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2016年浙江省高考数学试卷（理科）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一、选择题：本大题共8小题，每小题5分，共40分．在每小题给出的四个选项中，只有一个是符合题目要求的．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1．（5分）（2016•浙江）已知集合P={x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R|1≤x≤3}，Q={x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R|x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≥4}，则P∪（</w:t>
      </w:r>
      <w:r>
        <w:rPr>
          <w:rFonts w:ascii="Times" w:hAnsi="Times" w:cs="Times"/>
          <w:sz w:val="21"/>
          <w:sz-cs w:val="21"/>
        </w:rPr>
        <w:t xml:space="preserve">∁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Q）=（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A．[2，3</w:t>
      </w:r>
      <w:r>
        <w:rPr>
          <w:rFonts w:ascii="Times" w:hAnsi="Times" w:cs="Times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B．（﹣2，3</w:t>
      </w:r>
      <w:r>
        <w:rPr>
          <w:rFonts w:ascii="Times" w:hAnsi="Times" w:cs="Times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C．[1，2）</w:t>
        <w:tab/>
        <w:t xml:space="preserve">D．（﹣∞，﹣2</w:t>
      </w:r>
      <w:r>
        <w:rPr>
          <w:rFonts w:ascii="Times" w:hAnsi="Times" w:cs="Times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21"/>
          <w:sz-cs w:val="21"/>
        </w:rPr>
        <w:t xml:space="preserve">∪ [1，+∞）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2．（5分）（2016•浙江）已知互相垂直的平面α，β交于直线l，若直线m，n满足m∥α，n⊥β，则（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A．m∥  l</w:t>
        <w:tab/>
        <w:t xml:space="preserve">B．m∥  n</w:t>
        <w:tab/>
        <w:t xml:space="preserve">C．n⊥  l</w:t>
        <w:tab/>
        <w:t xml:space="preserve">D．m⊥  n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3．（5分）（2016•浙江）在平面上，过点P作直线l的垂线所得的垂足称为点P在直线l上的投影，由区域中的点在直线x+y﹣2=0上的投影构成的线段记为AB，则|AB|=（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A．2</w:t>
        <w:tab/>
        <w:t xml:space="preserve">B．4</w:t>
        <w:tab/>
        <w:t xml:space="preserve">C．3</w:t>
        <w:tab/>
        <w:t xml:space="preserve">D．6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4．（5分）（2016•浙江）命题“</w:t>
      </w:r>
      <w:r>
        <w:rPr>
          <w:rFonts w:ascii="Times" w:hAnsi="Times" w:cs="Times"/>
          <w:sz w:val="21"/>
          <w:sz-cs w:val="21"/>
        </w:rPr>
        <w:t xml:space="preserve">∀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R，</w:t>
      </w:r>
      <w:r>
        <w:rPr>
          <w:rFonts w:ascii="Times" w:hAnsi="Times" w:cs="Times"/>
          <w:sz w:val="21"/>
          <w:sz-cs w:val="21"/>
        </w:rPr>
        <w:t xml:space="preserve">∃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  <w:r>
        <w:rPr>
          <w:rFonts w:ascii="Times New Roman" w:hAnsi="Times New Roman" w:cs="Times New Roman"/>
          <w:sz w:val="21"/>
          <w:sz-cs w:val="21"/>
        </w:rPr>
        <w:t xml:space="preserve">，使得n≥x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”的否定形式是（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∀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R，</w:t>
      </w:r>
      <w:r>
        <w:rPr>
          <w:rFonts w:ascii="Times" w:hAnsi="Times" w:cs="Times"/>
          <w:sz w:val="21"/>
          <w:sz-cs w:val="21"/>
        </w:rPr>
        <w:t xml:space="preserve">∃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  <w:r>
        <w:rPr>
          <w:rFonts w:ascii="Times New Roman" w:hAnsi="Times New Roman" w:cs="Times New Roman"/>
          <w:sz w:val="21"/>
          <w:sz-cs w:val="21"/>
        </w:rPr>
        <w:t xml:space="preserve">，使得n＜x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</w:t>
      </w:r>
      <w:r>
        <w:rPr>
          <w:rFonts w:ascii="Times" w:hAnsi="Times" w:cs="Times"/>
          <w:sz w:val="21"/>
          <w:sz-cs w:val="21"/>
        </w:rPr>
        <w:t xml:space="preserve">∀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R，</w:t>
      </w:r>
      <w:r>
        <w:rPr>
          <w:rFonts w:ascii="Times" w:hAnsi="Times" w:cs="Times"/>
          <w:sz w:val="21"/>
          <w:sz-cs w:val="21"/>
        </w:rPr>
        <w:t xml:space="preserve">∀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  <w:r>
        <w:rPr>
          <w:rFonts w:ascii="Times New Roman" w:hAnsi="Times New Roman" w:cs="Times New Roman"/>
          <w:sz w:val="21"/>
          <w:sz-cs w:val="21"/>
        </w:rPr>
        <w:t xml:space="preserve">，使得n＜x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>∃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R，</w:t>
      </w:r>
      <w:r>
        <w:rPr>
          <w:rFonts w:ascii="Times" w:hAnsi="Times" w:cs="Times"/>
          <w:sz w:val="21"/>
          <w:sz-cs w:val="21"/>
        </w:rPr>
        <w:t xml:space="preserve">∃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  <w:r>
        <w:rPr>
          <w:rFonts w:ascii="Times New Roman" w:hAnsi="Times New Roman" w:cs="Times New Roman"/>
          <w:sz w:val="21"/>
          <w:sz-cs w:val="21"/>
        </w:rPr>
        <w:t xml:space="preserve">，使得n＜x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</w:t>
      </w:r>
      <w:r>
        <w:rPr>
          <w:rFonts w:ascii="Times" w:hAnsi="Times" w:cs="Times"/>
          <w:sz w:val="21"/>
          <w:sz-cs w:val="21"/>
        </w:rPr>
        <w:t xml:space="preserve">∃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R，</w:t>
      </w:r>
      <w:r>
        <w:rPr>
          <w:rFonts w:ascii="Times" w:hAnsi="Times" w:cs="Times"/>
          <w:sz w:val="21"/>
          <w:sz-cs w:val="21"/>
        </w:rPr>
        <w:t xml:space="preserve">∀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  <w:r>
        <w:rPr>
          <w:rFonts w:ascii="Times New Roman" w:hAnsi="Times New Roman" w:cs="Times New Roman"/>
          <w:sz w:val="21"/>
          <w:sz-cs w:val="21"/>
        </w:rPr>
        <w:t xml:space="preserve">，使得n＜x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5．（5分）（2016•浙江）设函数f（x）=sin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x+bsinx+c，则f（x）的最小正周期（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A．与b有关，且与c有关</w:t>
        <w:tab/>
        <w:t xml:space="preserve">B．与b有关，但与c无关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C．与b无关，且与c无关</w:t>
        <w:tab/>
        <w:t xml:space="preserve">D．与b无关，但与c有关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6．（5分）（2016•浙江）如图，点列{A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}、{B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}分别在某锐角的两边上，且|A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n+1</w:t>
      </w:r>
      <w:r>
        <w:rPr>
          <w:rFonts w:ascii="Times New Roman" w:hAnsi="Times New Roman" w:cs="Times New Roman"/>
          <w:sz w:val="21"/>
          <w:sz-cs w:val="21"/>
        </w:rPr>
        <w:t xml:space="preserve">|=|A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n+1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n+2</w:t>
      </w:r>
      <w:r>
        <w:rPr>
          <w:rFonts w:ascii="Times New Roman" w:hAnsi="Times New Roman" w:cs="Times New Roman"/>
          <w:sz w:val="21"/>
          <w:sz-cs w:val="21"/>
        </w:rPr>
        <w:t xml:space="preserve">|，A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≠A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n+1</w:t>
      </w:r>
      <w:r>
        <w:rPr>
          <w:rFonts w:ascii="Times New Roman" w:hAnsi="Times New Roman" w:cs="Times New Roman"/>
          <w:sz w:val="21"/>
          <w:sz-cs w:val="21"/>
        </w:rPr>
        <w:t xml:space="preserve">，n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  <w:r>
        <w:rPr>
          <w:rFonts w:ascii="Times New Roman" w:hAnsi="Times New Roman" w:cs="Times New Roman"/>
          <w:sz w:val="21"/>
          <w:sz-cs w:val="21"/>
        </w:rPr>
        <w:t xml:space="preserve">，|B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n+1</w:t>
      </w:r>
      <w:r>
        <w:rPr>
          <w:rFonts w:ascii="Times New Roman" w:hAnsi="Times New Roman" w:cs="Times New Roman"/>
          <w:sz w:val="21"/>
          <w:sz-cs w:val="21"/>
        </w:rPr>
        <w:t xml:space="preserve">|=|B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n+1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n+2</w:t>
      </w:r>
      <w:r>
        <w:rPr>
          <w:rFonts w:ascii="Times New Roman" w:hAnsi="Times New Roman" w:cs="Times New Roman"/>
          <w:sz w:val="21"/>
          <w:sz-cs w:val="21"/>
        </w:rPr>
        <w:t xml:space="preserve">|，B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≠B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n+1</w:t>
      </w:r>
      <w:r>
        <w:rPr>
          <w:rFonts w:ascii="Times New Roman" w:hAnsi="Times New Roman" w:cs="Times New Roman"/>
          <w:sz w:val="21"/>
          <w:sz-cs w:val="21"/>
        </w:rPr>
        <w:t xml:space="preserve">，n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  <w:r>
        <w:rPr>
          <w:rFonts w:ascii="Times New Roman" w:hAnsi="Times New Roman" w:cs="Times New Roman"/>
          <w:sz w:val="21"/>
          <w:sz-cs w:val="21"/>
        </w:rPr>
        <w:t xml:space="preserve">，（P≠Q表示点P与Q不重合）若d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=|A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|，S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为△A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n+1</w:t>
      </w:r>
      <w:r>
        <w:rPr>
          <w:rFonts w:ascii="Times New Roman" w:hAnsi="Times New Roman" w:cs="Times New Roman"/>
          <w:sz w:val="21"/>
          <w:sz-cs w:val="21"/>
        </w:rPr>
        <w:t xml:space="preserve">的面积，则（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A．{S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}是等差数列</w:t>
        <w:tab/>
        <w:t xml:space="preserve">B．{S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}是等差数列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C．{d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}是等差数列</w:t>
        <w:tab/>
        <w:t xml:space="preserve">D．{d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}是等差数列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7．（5分）（2016•浙江）已知椭圆C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：+y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=1（m＞1）与双曲线C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：﹣y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=1（n＞0）的焦点重合，e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分别为C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的离心率，则（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A．m＞n且e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＞1</w:t>
        <w:tab/>
        <w:t xml:space="preserve">B．m＞n且e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＜1</w:t>
        <w:tab/>
        <w:t xml:space="preserve">C．m＜n且e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＞1</w:t>
        <w:tab/>
        <w:t xml:space="preserve">D．m＜n且e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＜1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8．（5分）（2016•浙江）已知实数a，b，c．（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A．若|a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+b+c|+|a+b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+c|≤1，则a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+c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＜100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B．若|a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+b+c|+|a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+b﹣c|≤1，则a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+c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＜100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C．若|a+b+c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|+|a+b﹣c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|≤1，则a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+c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＜100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D．若|a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+b+c|+|a+b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﹣c|≤1，则a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+c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＜100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二、填空题：本大题共7小题，多空题每题6分，单空题每题4分，共36分．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9．（4分）（2016•浙江）若抛物线y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=4x上的点M到焦点的距离为10，则M到y轴的距离是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10．（6分）（2016•浙江）已知2cos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x+sin2x=Asin（ωx+φ）+b（A＞0），则A=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，b=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11．（6分）（2016•浙江）某几何体的三视图如图所示（单位：cm），则该几何体的表面积是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cm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，体积是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cm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12．（6分）（2016•浙江）已知a＞b＞1，若log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b+log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a=，a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=b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，则a=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，b=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13．（6分）（2016•浙江）设数列{a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}的前n项和为S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，若S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=4，a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n+1</w:t>
      </w:r>
      <w:r>
        <w:rPr>
          <w:rFonts w:ascii="Times New Roman" w:hAnsi="Times New Roman" w:cs="Times New Roman"/>
          <w:sz w:val="21"/>
          <w:sz-cs w:val="21"/>
        </w:rPr>
        <w:t xml:space="preserve">=2S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+1，n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  <w:r>
        <w:rPr>
          <w:rFonts w:ascii="Times New Roman" w:hAnsi="Times New Roman" w:cs="Times New Roman"/>
          <w:sz w:val="21"/>
          <w:sz-cs w:val="21"/>
        </w:rPr>
        <w:t xml:space="preserve">，则a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，S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14．（4分）（2016•浙江）如图，在△ABC中，AB=BC=2，∠ABC=120°．若平面ABC外的点P和线段AC上的点D，满足PD=DA，PB=BA，则四面体PBCD的体积的最大值是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15．（4分）（2016•浙江）已知向量，，||=1，||=2，若对任意单位向量，均有|•|+|•|≤，则•的最大值是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三、解答题：本大题共5小题，共74分．解答应写出文字说明，证明过程或演算步骤．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16．（14分）（2016•浙江）在△ ABC中，内角A，B，C所对的边分别为a，b，c，已知b+c=2acosB．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（Ⅰ）证明：A=2B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（Ⅱ）若△ABC的面积S=，求角A的大小．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17．（15分）（2016•浙江）如图，在三棱台ABC﹣DEF中，已知平面BCFE⊥平面ABC，∠ACB=90°，BE=EF=FC=1，BC=2，AC=3，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（Ⅰ）求证：EF⊥平面ACFD；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（Ⅱ）求二面角B﹣AD﹣F的余弦值．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18．（15分）（2016•浙江）已知a≥3，函数F（x）=min{2|x﹣1|，x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﹣2ax+4a﹣2}，其中min（p，q）=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（Ⅰ）求使得等式F（x）=x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﹣2ax+4a﹣2成立的x的取值范围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（Ⅱ）（i）求F（x）的最小值m（a）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（ii）求F（x）在[0，6</w:t>
      </w:r>
      <w:r>
        <w:rPr>
          <w:rFonts w:ascii="Times" w:hAnsi="Times" w:cs="Times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21"/>
          <w:sz-cs w:val="21"/>
        </w:rPr>
        <w:t xml:space="preserve">上的最大值M（a）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19．（15分）（2016•浙江）如图，设椭圆C：+y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=1（a＞1）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（Ⅰ）求直线y=kx+1被椭圆截得到的弦长（用a，k表示）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（Ⅱ）若任意以点A（0，1）为圆心的圆与椭圆至多有三个公共点，求椭圆的离心率的取值范围．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20．（15分）（2016•浙江）设数列满足|a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﹣|≤1，n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（Ⅰ）求证：|a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|≥2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n﹣1</w:t>
      </w:r>
      <w:r>
        <w:rPr>
          <w:rFonts w:ascii="Times New Roman" w:hAnsi="Times New Roman" w:cs="Times New Roman"/>
          <w:sz w:val="21"/>
          <w:sz-cs w:val="21"/>
        </w:rPr>
        <w:t xml:space="preserve">（|a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|﹣2）（n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（Ⅱ）若|a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|≤（）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，n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  <w:r>
        <w:rPr>
          <w:rFonts w:ascii="Times New Roman" w:hAnsi="Times New Roman" w:cs="Times New Roman"/>
          <w:sz w:val="21"/>
          <w:sz-cs w:val="21"/>
        </w:rPr>
        <w:t xml:space="preserve">，证明：|a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|≤2，n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