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2017年北京市高考数学试卷（文科）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1．（5分）已知全集U=R，集合A=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﹣2或x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，则</w:t>
      </w:r>
      <w:r>
        <w:rPr>
          <w:rFonts w:ascii="Times" w:hAnsi="Times" w:cs="Times"/>
          <w:sz w:val="24"/>
          <w:sz-cs w:val="24"/>
        </w:rPr>
        <w:t xml:space="preserve">∁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U</w:t>
      </w:r>
      <w:r>
        <w:rPr>
          <w:rFonts w:ascii="Times New Roman" w:hAnsi="Times New Roman" w:cs="Times New Roman"/>
          <w:sz w:val="24"/>
          <w:sz-cs w:val="24"/>
        </w:rPr>
        <w:t xml:space="preserve">A=（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A．（﹣2，2）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B．（﹣</w:t>
      </w:r>
      <w:r>
        <w:rPr>
          <w:rFonts w:ascii="Times" w:hAnsi="Times" w:cs="Times"/>
          <w:sz w:val="24"/>
          <w:sz-cs w:val="24"/>
        </w:rPr>
        <w:t xml:space="preserve">∞</w:t>
      </w:r>
      <w:r>
        <w:rPr>
          <w:rFonts w:ascii="Times New Roman" w:hAnsi="Times New Roman" w:cs="Times New Roman"/>
          <w:sz w:val="24"/>
          <w:sz-cs w:val="24"/>
        </w:rPr>
        <w:t xml:space="preserve">，﹣2）</w:t>
      </w:r>
      <w:r>
        <w:rPr>
          <w:rFonts w:ascii="Times" w:hAnsi="Times" w:cs="Times"/>
          <w:sz w:val="24"/>
          <w:sz-cs w:val="24"/>
        </w:rPr>
        <w:t xml:space="preserve">∪</w:t>
      </w:r>
      <w:r>
        <w:rPr>
          <w:rFonts w:ascii="Times New Roman" w:hAnsi="Times New Roman" w:cs="Times New Roman"/>
          <w:sz w:val="24"/>
          <w:sz-cs w:val="24"/>
        </w:rPr>
        <w:t xml:space="preserve">（2，</w:t>
      </w:r>
      <w:r>
        <w:rPr>
          <w:rFonts w:ascii="Times" w:hAnsi="Times" w:cs="Times"/>
          <w:sz w:val="24"/>
          <w:sz-cs w:val="24"/>
        </w:rPr>
        <w:t xml:space="preserve">+∞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" w:hAnsi="Times" w:cs="Times"/>
          <w:sz w:val="24"/>
          <w:sz-cs w:val="24"/>
        </w:rPr>
        <w:t xml:space="preserve">[</w:t>
      </w:r>
      <w:r>
        <w:rPr>
          <w:rFonts w:ascii="Times New Roman" w:hAnsi="Times New Roman" w:cs="Times New Roman"/>
          <w:sz w:val="24"/>
          <w:sz-cs w:val="24"/>
        </w:rPr>
        <w:t xml:space="preserve">﹣2，2</w:t>
      </w:r>
      <w:r>
        <w:rPr>
          <w:rFonts w:ascii="Times" w:hAnsi="Times" w:cs="Times"/>
          <w:sz w:val="24"/>
          <w:sz-cs w:val="24"/>
        </w:rPr>
        <w:t xml:space="preserve">]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D．（﹣</w:t>
      </w:r>
      <w:r>
        <w:rPr>
          <w:rFonts w:ascii="Times" w:hAnsi="Times" w:cs="Times"/>
          <w:sz w:val="24"/>
          <w:sz-cs w:val="24"/>
        </w:rPr>
        <w:t xml:space="preserve">∞</w:t>
      </w:r>
      <w:r>
        <w:rPr>
          <w:rFonts w:ascii="Times New Roman" w:hAnsi="Times New Roman" w:cs="Times New Roman"/>
          <w:sz w:val="24"/>
          <w:sz-cs w:val="24"/>
        </w:rPr>
        <w:t xml:space="preserve">，﹣2</w:t>
      </w:r>
      <w:r>
        <w:rPr>
          <w:rFonts w:ascii="Times" w:hAnsi="Times" w:cs="Times"/>
          <w:sz w:val="24"/>
          <w:sz-cs w:val="24"/>
        </w:rPr>
        <w:t xml:space="preserve">]∪[</w:t>
      </w:r>
      <w:r>
        <w:rPr>
          <w:rFonts w:ascii="Times New Roman" w:hAnsi="Times New Roman" w:cs="Times New Roman"/>
          <w:sz w:val="24"/>
          <w:sz-cs w:val="24"/>
        </w:rPr>
        <w:t xml:space="preserve">2，</w:t>
      </w:r>
      <w:r>
        <w:rPr>
          <w:rFonts w:ascii="Times" w:hAnsi="Times" w:cs="Times"/>
          <w:sz w:val="24"/>
          <w:sz-cs w:val="24"/>
        </w:rPr>
        <w:t xml:space="preserve">+∞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2．（5分）若复数（1﹣i）（a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i）在复平面内对应的点在第二象限，则实数a的取值范围是（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A．（﹣</w:t>
      </w:r>
      <w:r>
        <w:rPr>
          <w:rFonts w:ascii="Times" w:hAnsi="Times" w:cs="Times"/>
          <w:sz w:val="24"/>
          <w:sz-cs w:val="24"/>
        </w:rPr>
        <w:t xml:space="preserve">∞</w:t>
      </w:r>
      <w:r>
        <w:rPr>
          <w:rFonts w:ascii="Times New Roman" w:hAnsi="Times New Roman" w:cs="Times New Roman"/>
          <w:sz w:val="24"/>
          <w:sz-cs w:val="24"/>
        </w:rPr>
        <w:t xml:space="preserve">，1）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B．（﹣</w:t>
      </w:r>
      <w:r>
        <w:rPr>
          <w:rFonts w:ascii="Times" w:hAnsi="Times" w:cs="Times"/>
          <w:sz w:val="24"/>
          <w:sz-cs w:val="24"/>
        </w:rPr>
        <w:t xml:space="preserve">∞</w:t>
      </w:r>
      <w:r>
        <w:rPr>
          <w:rFonts w:ascii="Times New Roman" w:hAnsi="Times New Roman" w:cs="Times New Roman"/>
          <w:sz w:val="24"/>
          <w:sz-cs w:val="24"/>
        </w:rPr>
        <w:t xml:space="preserve">，﹣1）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C．（1，</w:t>
      </w:r>
      <w:r>
        <w:rPr>
          <w:rFonts w:ascii="Times" w:hAnsi="Times" w:cs="Times"/>
          <w:sz w:val="24"/>
          <w:sz-cs w:val="24"/>
        </w:rPr>
        <w:t xml:space="preserve">+∞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D．（﹣1，</w:t>
      </w:r>
      <w:r>
        <w:rPr>
          <w:rFonts w:ascii="Times" w:hAnsi="Times" w:cs="Times"/>
          <w:sz w:val="24"/>
          <w:sz-cs w:val="24"/>
        </w:rPr>
        <w:t xml:space="preserve">+∞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3．（5分）执行如图所示的程序框图，输出的S值为（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4．（5分）若x，y满足，则x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2y的最大值为（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C．5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D．9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5．（5分）已知函数f（x）=3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﹣（）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，则f（x）（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A．是偶函数，且在R上是增函数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B．是奇函数，且在R上是增函数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C．是偶函数，且在R上是减函数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D．是奇函数，且在R上是减函数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6．（5分）某三棱锥的三视图如图所示，则该三棱锥的体积为（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A．60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B．30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C．20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D．10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7．（5分）设，为非零向量，则“存在负数λ，使得=λ”是“•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0”的（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A．充分而不必要条件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B．必要而不充分条件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C．充分必要条件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D．既不充分也不必要条件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8．（5分）根据有关资料，围棋状态空间复杂度的上限M约为3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361</w:t>
      </w:r>
      <w:r>
        <w:rPr>
          <w:rFonts w:ascii="Times New Roman" w:hAnsi="Times New Roman" w:cs="Times New Roman"/>
          <w:sz w:val="24"/>
          <w:sz-cs w:val="24"/>
        </w:rPr>
        <w:t xml:space="preserve">，而可观测宇宙中普通物质的原子总数N约为10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80</w:t>
      </w:r>
      <w:r>
        <w:rPr>
          <w:rFonts w:ascii="Times New Roman" w:hAnsi="Times New Roman" w:cs="Times New Roman"/>
          <w:sz w:val="24"/>
          <w:sz-cs w:val="24"/>
        </w:rPr>
        <w:t xml:space="preserve">，则下列各数中与最接近的是（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（参考数据：lg3</w:t>
      </w:r>
      <w:r>
        <w:rPr>
          <w:rFonts w:ascii="Times" w:hAnsi="Times" w:cs="Times"/>
          <w:sz w:val="24"/>
          <w:sz-cs w:val="24"/>
        </w:rPr>
        <w:t xml:space="preserve">≈</w:t>
      </w:r>
      <w:r>
        <w:rPr>
          <w:rFonts w:ascii="Times New Roman" w:hAnsi="Times New Roman" w:cs="Times New Roman"/>
          <w:sz w:val="24"/>
          <w:sz-cs w:val="24"/>
        </w:rPr>
        <w:t xml:space="preserve">0.48）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53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73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93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二、填空题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9．（5分）在平面直角坐标系xOy中，角α与角β均以Ox为始边，它们的终边关于y轴对称，若sinα=，则sinβ=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10．（5分）若双曲线x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﹣=1的离心率为，则实数m=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11．（5分）已知x</w:t>
      </w:r>
      <w:r>
        <w:rPr>
          <w:rFonts w:ascii="Times" w:hAnsi="Times" w:cs="Times"/>
          <w:sz w:val="24"/>
          <w:sz-cs w:val="24"/>
        </w:rPr>
        <w:t xml:space="preserve">≥</w:t>
      </w:r>
      <w:r>
        <w:rPr>
          <w:rFonts w:ascii="Times New Roman" w:hAnsi="Times New Roman" w:cs="Times New Roman"/>
          <w:sz w:val="24"/>
          <w:sz-cs w:val="24"/>
        </w:rPr>
        <w:t xml:space="preserve">0，y</w:t>
      </w:r>
      <w:r>
        <w:rPr>
          <w:rFonts w:ascii="Times" w:hAnsi="Times" w:cs="Times"/>
          <w:sz w:val="24"/>
          <w:sz-cs w:val="24"/>
        </w:rPr>
        <w:t xml:space="preserve">≥</w:t>
      </w:r>
      <w:r>
        <w:rPr>
          <w:rFonts w:ascii="Times New Roman" w:hAnsi="Times New Roman" w:cs="Times New Roman"/>
          <w:sz w:val="24"/>
          <w:sz-cs w:val="24"/>
        </w:rPr>
        <w:t xml:space="preserve">0，且x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y=1，则x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的取值范围是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12．（5分）已知点P在圆x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=1上，点A的坐标为（﹣2，0），O为原点，则•的最大值为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13．（5分）能够说明“设a，b，c是任意实数．若a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c，则a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c”是假命题的一组整数a，b，c的值依次为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14．（5分）某学习小组由学生和教师组成，人员构成同时满足以下三个条件：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（i）男学生人数多于女学生人数；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（ii）女学生人数多于教师人数；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（iii）教师人数的两倍多于男学生人数．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若教师人数为4，则女学生人数的最大值为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该小组人数的最小值为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三、解答题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15．（13分）已知等差数列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和等比数列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满足a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=1，a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=10，b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=a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（Ⅰ）求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的通项公式；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（Ⅱ）求和：b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…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2n﹣1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16．（13分）已知函数f（x）=cos（2x﹣）﹣2sinxcosx．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（I）求f（x）的最小正周期；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（II）求证：当x</w:t>
      </w:r>
      <w:r>
        <w:rPr>
          <w:rFonts w:ascii="Times" w:hAnsi="Times" w:cs="Times"/>
          <w:sz w:val="24"/>
          <w:sz-cs w:val="24"/>
        </w:rPr>
        <w:t xml:space="preserve">∈[</w:t>
      </w:r>
      <w:r>
        <w:rPr>
          <w:rFonts w:ascii="Times New Roman" w:hAnsi="Times New Roman" w:cs="Times New Roman"/>
          <w:sz w:val="24"/>
          <w:sz-cs w:val="24"/>
        </w:rPr>
        <w:t xml:space="preserve">﹣，</w:t>
      </w:r>
      <w:r>
        <w:rPr>
          <w:rFonts w:ascii="Times" w:hAnsi="Times" w:cs="Times"/>
          <w:sz w:val="24"/>
          <w:sz-cs w:val="24"/>
        </w:rPr>
        <w:t xml:space="preserve">]</w:t>
      </w:r>
      <w:r>
        <w:rPr>
          <w:rFonts w:ascii="Times New Roman" w:hAnsi="Times New Roman" w:cs="Times New Roman"/>
          <w:sz w:val="24"/>
          <w:sz-cs w:val="24"/>
        </w:rPr>
        <w:t xml:space="preserve">时，f（x）</w:t>
      </w:r>
      <w:r>
        <w:rPr>
          <w:rFonts w:ascii="Times" w:hAnsi="Times" w:cs="Times"/>
          <w:sz w:val="24"/>
          <w:sz-cs w:val="24"/>
        </w:rPr>
        <w:t xml:space="preserve">≥</w:t>
      </w:r>
      <w:r>
        <w:rPr>
          <w:rFonts w:ascii="Times New Roman" w:hAnsi="Times New Roman" w:cs="Times New Roman"/>
          <w:sz w:val="24"/>
          <w:sz-cs w:val="24"/>
        </w:rPr>
        <w:t xml:space="preserve">﹣．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17．（13分）某大学艺术专业400名学生参加某次测评，根据男女学生人数比例，使用分层抽样的方法从中随机抽取了100名学生，记录他们的分数，将数据分成7组：</w:t>
      </w:r>
      <w:r>
        <w:rPr>
          <w:rFonts w:ascii="Times" w:hAnsi="Times" w:cs="Times"/>
          <w:sz w:val="24"/>
          <w:sz-cs w:val="24"/>
        </w:rPr>
        <w:t xml:space="preserve">[</w:t>
      </w:r>
      <w:r>
        <w:rPr>
          <w:rFonts w:ascii="Times New Roman" w:hAnsi="Times New Roman" w:cs="Times New Roman"/>
          <w:sz w:val="24"/>
          <w:sz-cs w:val="24"/>
        </w:rPr>
        <w:t xml:space="preserve">20，30），</w:t>
      </w:r>
      <w:r>
        <w:rPr>
          <w:rFonts w:ascii="Times" w:hAnsi="Times" w:cs="Times"/>
          <w:sz w:val="24"/>
          <w:sz-cs w:val="24"/>
        </w:rPr>
        <w:t xml:space="preserve">[</w:t>
      </w:r>
      <w:r>
        <w:rPr>
          <w:rFonts w:ascii="Times New Roman" w:hAnsi="Times New Roman" w:cs="Times New Roman"/>
          <w:sz w:val="24"/>
          <w:sz-cs w:val="24"/>
        </w:rPr>
        <w:t xml:space="preserve">30，40），…</w:t>
      </w:r>
      <w:r>
        <w:rPr>
          <w:rFonts w:ascii="Times" w:hAnsi="Times" w:cs="Times"/>
          <w:sz w:val="24"/>
          <w:sz-cs w:val="24"/>
        </w:rPr>
        <w:t xml:space="preserve">[</w:t>
      </w:r>
      <w:r>
        <w:rPr>
          <w:rFonts w:ascii="Times New Roman" w:hAnsi="Times New Roman" w:cs="Times New Roman"/>
          <w:sz w:val="24"/>
          <w:sz-cs w:val="24"/>
        </w:rPr>
        <w:t xml:space="preserve">80，90</w:t>
      </w:r>
      <w:r>
        <w:rPr>
          <w:rFonts w:ascii="Times" w:hAnsi="Times" w:cs="Times"/>
          <w:sz w:val="24"/>
          <w:sz-cs w:val="24"/>
        </w:rPr>
        <w:t xml:space="preserve">]</w:t>
      </w:r>
      <w:r>
        <w:rPr>
          <w:rFonts w:ascii="Times New Roman" w:hAnsi="Times New Roman" w:cs="Times New Roman"/>
          <w:sz w:val="24"/>
          <w:sz-cs w:val="24"/>
        </w:rPr>
        <w:t xml:space="preserve">，并整理得到如下频率分布直方图：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（Ⅰ）从总体的400名学生中随机抽取一人，估计其分数小于70的概率；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（Ⅱ）已知样本中分数小于40的学生有5人，试估计总体中分数在区间</w:t>
      </w:r>
      <w:r>
        <w:rPr>
          <w:rFonts w:ascii="Times" w:hAnsi="Times" w:cs="Times"/>
          <w:sz w:val="24"/>
          <w:sz-cs w:val="24"/>
        </w:rPr>
        <w:t xml:space="preserve">[</w:t>
      </w:r>
      <w:r>
        <w:rPr>
          <w:rFonts w:ascii="Times New Roman" w:hAnsi="Times New Roman" w:cs="Times New Roman"/>
          <w:sz w:val="24"/>
          <w:sz-cs w:val="24"/>
        </w:rPr>
        <w:t xml:space="preserve">40，50）内的人数；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（Ⅲ）已知样本中有一半男生的分数不小于70，且样本中分数不小于70的男女生人数相等．试估计总体中男生和女生人数的比例．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18．（14分）如图，在三棱锥P﹣ABC中，PA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AB，PA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BC，AB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BC，PA=AB=BC=2，D为线段AC的中点，E为线段PC上一点．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（1）求证：PA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BD；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（2）求证：平面BDE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平面PAC；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（3）当PA</w:t>
      </w:r>
      <w:r>
        <w:rPr>
          <w:rFonts w:ascii="Times" w:hAnsi="Times" w:cs="Times"/>
          <w:sz w:val="24"/>
          <w:sz-cs w:val="24"/>
        </w:rPr>
        <w:t xml:space="preserve">∥</w:t>
      </w:r>
      <w:r>
        <w:rPr>
          <w:rFonts w:ascii="Times New Roman" w:hAnsi="Times New Roman" w:cs="Times New Roman"/>
          <w:sz w:val="24"/>
          <w:sz-cs w:val="24"/>
        </w:rPr>
        <w:t xml:space="preserve">平面BDE时，求三棱锥E﹣BCD的体积．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19．（14分）已知椭圆C的两个顶点分别为A（﹣2，0），B（2，0），焦点在x轴上，离心率为．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（Ⅰ）求椭圆C的方程；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（Ⅱ）点D为x轴上一点，过D作x轴的垂线交椭圆C于不同的两点M，N，过D作AM的垂线交BN于点E．求证：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BDE与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BDN的面积之比为4：5．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20．（13分）已知函数f（x）=e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cosx﹣x．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（1）求曲线y=f（x）在点（0，f（0））处的切线方程；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（2）求函数f（x）在区间</w:t>
      </w:r>
      <w:r>
        <w:rPr>
          <w:rFonts w:ascii="Times" w:hAnsi="Times" w:cs="Times"/>
          <w:sz w:val="24"/>
          <w:sz-cs w:val="24"/>
        </w:rPr>
        <w:t xml:space="preserve">[</w:t>
      </w:r>
      <w:r>
        <w:rPr>
          <w:rFonts w:ascii="Times New Roman" w:hAnsi="Times New Roman" w:cs="Times New Roman"/>
          <w:sz w:val="24"/>
          <w:sz-cs w:val="24"/>
        </w:rPr>
        <w:t xml:space="preserve">0，</w:t>
      </w:r>
      <w:r>
        <w:rPr>
          <w:rFonts w:ascii="Times" w:hAnsi="Times" w:cs="Times"/>
          <w:sz w:val="24"/>
          <w:sz-cs w:val="24"/>
        </w:rPr>
        <w:t xml:space="preserve">]</w:t>
      </w:r>
      <w:r>
        <w:rPr>
          <w:rFonts w:ascii="Times New Roman" w:hAnsi="Times New Roman" w:cs="Times New Roman"/>
          <w:sz w:val="24"/>
          <w:sz-cs w:val="24"/>
        </w:rPr>
        <w:t xml:space="preserve">上的最大值和最小值．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