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2018年北京市高考数学试卷（文科）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一、选择题共8小题，每小题5分，共40分。在每小题列出的四个选项中，选出符合题目要求的一项。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1．（5分）已知集合A={x||x|＜2}，B={﹣2，0，1，2}，则A∩B=（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A．{0，1}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B．{﹣1，0，1}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C．{﹣2，0，1，2}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D．{﹣1，0，1，2}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2．（5分）在复平面内，复数的共轭复数对应的点位于（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A．第一象限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B．第二象限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C．第三象限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D．第四象限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3．（5分）执行如图所示的程序框图，输出的s值为（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4．（5分）设a，b，c，d是非零实数，则“ad=bc”是“a，b，c，d成等比数列”的（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“十二平均律”是通用的音律体系，明代朱载堉最早用数学方法计算出半音比例，为这个理论的发展做出了重要贡献，十二平均律将一个纯八度音程分成十二份，依次得到十三个单音，从第二个单音起，每一个单音的频率与它的前一个单音的频率的比都等于．若第一个单音的频率为f，则第八个单音的频率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A．f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B．f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C．f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D．f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6．（5分）某四棱锥的三视图如图所示，在此四棱锥的侧面中，直角三角形的个数为（　　）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7．（5分）在平面直角坐标系中，，，，是圆x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=1上的四段弧（如图），点P在其中一段上，角α以Ox为始边，OP为终边．若tanα＜cosα＜sinα，则P所在的圆弧是（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 INCLUDEPICTURE "C:\\Documents and Settings\\Administrator\\桌面\\AppData\\Local\\Temp\\ksohtml\\wps34A9.tmp.png" \* MERGEFORMAT 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8．（5分）设集合A={（x，y）|x﹣y≥1，ax+y＞4，x﹣ay≤2}，则（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A．对任意实数a，（2，1）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B．对任意实数a，（2，1）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C．当且仅当a＜0时，（2，1）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D．当且仅当a≤时，（2，1）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二、填空题共6小题，每小题5分，共30分。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9．（5分）设向量=（1，0），=（﹣1，m）．若⊥（m﹣），则m=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10．（5分）已知直线l过点（1，0）且垂直于x轴．若l被抛物线y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=4ax截得的线段长为4，则抛物线的焦点坐标为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11．（5分）能说明“若a＞b，则＜”为假命题的一组a，b的值依次为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12．（5分）若双曲线﹣=1（a＞0）的离心率为，则a=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13．（5分）若x，y满足x+1≤y≤2x，则2y﹣x的最小值是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14．（5分）若△ABC的面积为（a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），且∠C为钝角，则∠B=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；的取值范围是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三、解答题共6小题，共80分。解答应写出文字说明，演算步骤或证明过程。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15．（13分）设{a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}是等差数列，且a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=ln2，a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+a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=5ln2．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}的通项公式；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（Ⅱ）求e+e+…+e．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16．（13分）已知函数f（x）=sin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x+sinxcosx．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（Ⅰ）求f（x）的最小正周期；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（Ⅱ）若f（x）在区间[﹣，m]上的最大值为，求m的最小值．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17．（13分）电影公司随机收集了电影的有关数据，经分类整理得到下表：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电影类型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第一类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第二类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第三类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第四类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第五类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第六类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电影部数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140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50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300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200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800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510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好评率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0.4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0.2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0.15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0.25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0.2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0.1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好评率是指：一类电影中获得好评的部数与该类电影的部数的比值．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（Ⅰ）从电影公司收集的电影中随机选取1部，求这部电影是获得好评的第四类电影的概率；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（Ⅱ）随机选取1部电影，估计这部电影没有获得好评的概率；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电影公司为增加投资回报，拟改变投资策略，这将导致不同类型电影的好评率发生变化．假设表格中只有两类电影的好评率数据发生变化，那么哪类电影的好评率增加0.1，哪类电影的好评率减少0.1，使得获得好评的电影总部数与样本中的电影总部数的比值达到最大？（只需写出结论）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18．（14分）如图，在四棱锥P﹣ABCD中，底面ABCD为矩形，平面PAD⊥平面ABCD，PA⊥PD，PA=PD，E，F分别为AD，PB的中点．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（Ⅰ）求证：PE⊥BC；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（Ⅱ）求证：平面PAB⊥平面PCD；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（Ⅲ）求证：EF∥平面PCD．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19．（13分）设函数f（x）=[ax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﹣（3a+1）x+3a+2]e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（Ⅰ）若曲线y=f（x）在点（2，f（2））处的切线斜率为0，求a；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（Ⅱ）若f（x）在x=1处取得极小值，求a的取值范围．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20．（14分）已知椭圆M：+=1（a＞b＞0）的离心率为，焦距为2．斜率为k的直线l与椭圆M有两个不同的交点A，B．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（Ⅰ）求椭圆M的方程；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（Ⅱ）若k=1，求|AB|的最大值；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（Ⅲ）设P（﹣2，0），直线PA与椭圆M的另一个交点为C，直线PB与椭圆M的另一个交点为D．若C，D和点Q（﹣，）共线，求k．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