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2020</w:t>
      </w:r>
      <w:r>
        <w:rPr>
          <w:rFonts w:ascii="Times" w:hAnsi="Times" w:cs="Times"/>
          <w:sz w:val="32"/>
          <w:sz-cs w:val="32"/>
          <w:b/>
        </w:rPr>
        <w:t xml:space="preserve">年普通高等学校招生全国统一考试（江苏卷）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数学Ⅰ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考生在答题前请认真阅读本注意事项及各题答题要求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1</w:t>
      </w:r>
      <w:r>
        <w:rPr>
          <w:rFonts w:ascii="Times" w:hAnsi="Times" w:cs="Times"/>
          <w:sz w:val="24"/>
          <w:sz-cs w:val="24"/>
          <w:b/>
        </w:rPr>
        <w:t xml:space="preserve">．本试卷共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页，均为非选择题</w:t>
      </w:r>
      <w:r>
        <w:rPr>
          <w:rFonts w:ascii="Times New Roman" w:hAnsi="Times New Roman" w:cs="Times New Roman"/>
          <w:sz w:val="24"/>
          <w:sz-cs w:val="24"/>
          <w:b/>
        </w:rPr>
        <w:t xml:space="preserve">(</w:t>
      </w:r>
      <w:r>
        <w:rPr>
          <w:rFonts w:ascii="Times" w:hAnsi="Times" w:cs="Times"/>
          <w:sz w:val="24"/>
          <w:sz-cs w:val="24"/>
          <w:b/>
        </w:rPr>
        <w:t xml:space="preserve">第</w:t>
      </w:r>
      <w:r>
        <w:rPr>
          <w:rFonts w:ascii="Times New Roman" w:hAnsi="Times New Roman" w:cs="Times New Roman"/>
          <w:sz w:val="24"/>
          <w:sz-cs w:val="24"/>
          <w:b/>
        </w:rPr>
        <w:t xml:space="preserve">1</w:t>
      </w:r>
      <w:r>
        <w:rPr>
          <w:rFonts w:ascii="Times" w:hAnsi="Times" w:cs="Times"/>
          <w:sz w:val="24"/>
          <w:sz-cs w:val="24"/>
          <w:b/>
        </w:rPr>
        <w:t xml:space="preserve">题</w:t>
      </w:r>
      <w:r>
        <w:rPr>
          <w:rFonts w:ascii="Times New Roman" w:hAnsi="Times New Roman" w:cs="Times New Roman"/>
          <w:sz w:val="24"/>
          <w:sz-cs w:val="24"/>
          <w:b/>
        </w:rPr>
        <w:t xml:space="preserve">~</w:t>
      </w:r>
      <w:r>
        <w:rPr>
          <w:rFonts w:ascii="Times" w:hAnsi="Times" w:cs="Times"/>
          <w:sz w:val="24"/>
          <w:sz-cs w:val="24"/>
          <w:b/>
        </w:rPr>
        <w:t xml:space="preserve">第</w:t>
      </w:r>
      <w:r>
        <w:rPr>
          <w:rFonts w:ascii="Times New Roman" w:hAnsi="Times New Roman" w:cs="Times New Roman"/>
          <w:sz w:val="24"/>
          <w:sz-cs w:val="24"/>
          <w:b/>
        </w:rPr>
        <w:t xml:space="preserve">20</w:t>
      </w:r>
      <w:r>
        <w:rPr>
          <w:rFonts w:ascii="Times" w:hAnsi="Times" w:cs="Times"/>
          <w:sz w:val="24"/>
          <w:sz-cs w:val="24"/>
          <w:b/>
        </w:rPr>
        <w:t xml:space="preserve">题，共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20</w:t>
      </w:r>
      <w:r>
        <w:rPr>
          <w:rFonts w:ascii="Times" w:hAnsi="Times" w:cs="Times"/>
          <w:sz w:val="24"/>
          <w:sz-cs w:val="24"/>
          <w:b/>
        </w:rPr>
        <w:t xml:space="preserve">题</w:t>
      </w:r>
      <w:r>
        <w:rPr>
          <w:rFonts w:ascii="Times New Roman" w:hAnsi="Times New Roman" w:cs="Times New Roman"/>
          <w:sz w:val="24"/>
          <w:sz-cs w:val="24"/>
          <w:b/>
        </w:rPr>
        <w:t xml:space="preserve">)</w:t>
      </w:r>
      <w:r>
        <w:rPr>
          <w:rFonts w:ascii="Times" w:hAnsi="Times" w:cs="Times"/>
          <w:sz w:val="24"/>
          <w:sz-cs w:val="24"/>
          <w:b/>
        </w:rPr>
        <w:t xml:space="preserve">。本卷满分为</w:t>
      </w:r>
      <w:r>
        <w:rPr>
          <w:rFonts w:ascii="Times New Roman" w:hAnsi="Times New Roman" w:cs="Times New Roman"/>
          <w:sz w:val="24"/>
          <w:sz-cs w:val="24"/>
          <w:b/>
        </w:rPr>
        <w:t xml:space="preserve">160</w:t>
      </w:r>
      <w:r>
        <w:rPr>
          <w:rFonts w:ascii="Times" w:hAnsi="Times" w:cs="Times"/>
          <w:sz w:val="24"/>
          <w:sz-cs w:val="24"/>
          <w:b/>
        </w:rPr>
        <w:t xml:space="preserve">分，考试时间为</w:t>
      </w:r>
      <w:r>
        <w:rPr>
          <w:rFonts w:ascii="Times New Roman" w:hAnsi="Times New Roman" w:cs="Times New Roman"/>
          <w:sz w:val="24"/>
          <w:sz-cs w:val="24"/>
          <w:b/>
        </w:rPr>
        <w:t xml:space="preserve">120</w:t>
      </w:r>
      <w:r>
        <w:rPr>
          <w:rFonts w:ascii="Times" w:hAnsi="Times" w:cs="Times"/>
          <w:sz w:val="24"/>
          <w:sz-cs w:val="24"/>
          <w:b/>
        </w:rPr>
        <w:t xml:space="preserve">分钟。考试结束后，请将本试卷和答题卡一并交回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2</w:t>
      </w:r>
      <w:r>
        <w:rPr>
          <w:rFonts w:ascii="Times" w:hAnsi="Times" w:cs="Times"/>
          <w:sz w:val="24"/>
          <w:sz-cs w:val="24"/>
          <w:b/>
        </w:rPr>
        <w:t xml:space="preserve">．答题前，请务必将自己的姓名、准考证号用</w:t>
      </w:r>
      <w:r>
        <w:rPr>
          <w:rFonts w:ascii="Times New Roman" w:hAnsi="Times New Roman" w:cs="Times New Roman"/>
          <w:sz w:val="24"/>
          <w:sz-cs w:val="24"/>
          <w:b/>
        </w:rPr>
        <w:t xml:space="preserve">0.5</w:t>
      </w:r>
      <w:r>
        <w:rPr>
          <w:rFonts w:ascii="Times" w:hAnsi="Times" w:cs="Times"/>
          <w:sz w:val="24"/>
          <w:sz-cs w:val="24"/>
          <w:b/>
        </w:rPr>
        <w:t xml:space="preserve">毫米黑色墨水的签字笔填写在试卷及答题卡的规定位置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．请认真核对监考员从答题卡上所粘贴的条形码上的姓名、准考证号与本人是否相符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．作答试题，必须用</w:t>
      </w:r>
      <w:r>
        <w:rPr>
          <w:rFonts w:ascii="Times New Roman" w:hAnsi="Times New Roman" w:cs="Times New Roman"/>
          <w:sz w:val="24"/>
          <w:sz-cs w:val="24"/>
          <w:b/>
        </w:rPr>
        <w:t xml:space="preserve">0.5</w:t>
      </w:r>
      <w:r>
        <w:rPr>
          <w:rFonts w:ascii="Times" w:hAnsi="Times" w:cs="Times"/>
          <w:sz w:val="24"/>
          <w:sz-cs w:val="24"/>
          <w:b/>
        </w:rPr>
        <w:t xml:space="preserve">毫米黑色墨水的签字笔在答题卡上的指定位置作答，在其他位置作答一律无效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5</w:t>
      </w:r>
      <w:r>
        <w:rPr>
          <w:rFonts w:ascii="Times" w:hAnsi="Times" w:cs="Times"/>
          <w:sz w:val="24"/>
          <w:sz-cs w:val="24"/>
          <w:b/>
        </w:rPr>
        <w:t xml:space="preserve">．如需作图，须用</w:t>
      </w:r>
      <w:r>
        <w:rPr>
          <w:rFonts w:ascii="Times New Roman" w:hAnsi="Times New Roman" w:cs="Times New Roman"/>
          <w:sz w:val="24"/>
          <w:sz-cs w:val="24"/>
          <w:b/>
        </w:rPr>
        <w:t xml:space="preserve">2B</w:t>
      </w:r>
      <w:r>
        <w:rPr>
          <w:rFonts w:ascii="Times" w:hAnsi="Times" w:cs="Times"/>
          <w:sz w:val="24"/>
          <w:sz-cs w:val="24"/>
          <w:b/>
        </w:rPr>
        <w:t xml:space="preserve">铅笔绘、写清楚，线条、符号等须加黑、加粗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参考公式：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柱体的体积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是柱体的底面积，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是柱体的高．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一、填空题：本大题共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14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5</w:t>
      </w:r>
      <w:r>
        <w:rPr>
          <w:rFonts w:ascii="Times" w:hAnsi="Times" w:cs="Times"/>
          <w:sz w:val="24"/>
          <w:sz-cs w:val="24"/>
          <w:b/>
        </w:rPr>
        <w:t xml:space="preserve">分，共计</w:t>
      </w:r>
      <w:r>
        <w:rPr>
          <w:rFonts w:ascii="Times New Roman" w:hAnsi="Times New Roman" w:cs="Times New Roman"/>
          <w:sz w:val="24"/>
          <w:sz-cs w:val="24"/>
          <w:b/>
        </w:rPr>
        <w:t xml:space="preserve">70</w:t>
      </w:r>
      <w:r>
        <w:rPr>
          <w:rFonts w:ascii="Times" w:hAnsi="Times" w:cs="Times"/>
          <w:sz w:val="24"/>
          <w:sz-cs w:val="24"/>
          <w:b/>
        </w:rPr>
        <w:t xml:space="preserve">分．请把答案填写在答题卡相应位置上．</w:t>
      </w:r>
    </w:p>
    <w:p>
      <w:pPr/>
      <w:r>
        <w:rPr>
          <w:rFonts w:ascii="Times" w:hAnsi="Times" w:cs="Times"/>
          <w:sz w:val="21"/>
          <w:sz-cs w:val="21"/>
        </w:rPr>
        <w:t xml:space="preserve">1.已知集合 EMBED Equation.DSMT4 ，则 EMBED Equation.DSMT4 _____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是虚数单位，则复数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的实部是_____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3.已知一组数据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的平均数为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的值是_____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4.将一颗质地均匀的正方体骰子先后抛掷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次，观察向上的点数，则点数和为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的概率是_____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5.如图是一个算法流程图，若输出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，则输入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的值是_____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6.在平面直角坐标系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xOy</w:t>
      </w:r>
      <w:r>
        <w:rPr>
          <w:rFonts w:ascii="Times" w:hAnsi="Times" w:cs="Times"/>
          <w:sz w:val="21"/>
          <w:sz-cs w:val="21"/>
          <w:color w:val="000000"/>
        </w:rPr>
        <w:t xml:space="preserve">中，若双曲线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=1(a</w:t>
      </w:r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0)</w:t>
      </w:r>
      <w:r>
        <w:rPr>
          <w:rFonts w:ascii="Times" w:hAnsi="Times" w:cs="Times"/>
          <w:sz w:val="21"/>
          <w:sz-cs w:val="21"/>
          <w:color w:val="000000"/>
        </w:rPr>
        <w:t xml:space="preserve">的一条渐近线方程为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，则该双曲线的离心率是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7.已知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是奇函数，当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≥0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(-8)</w:t>
      </w:r>
      <w:r>
        <w:rPr>
          <w:rFonts w:ascii="Times" w:hAnsi="Times" w:cs="Times"/>
          <w:sz w:val="21"/>
          <w:sz-cs w:val="21"/>
          <w:color w:val="000000"/>
        </w:rPr>
        <w:t xml:space="preserve">的值是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8.已知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9.如图，六角螺帽毛坯是由一个正六棱柱挖去一个圆柱所构成的．已知螺帽的底面正六边形边长为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 cm</w:t>
      </w:r>
      <w:r>
        <w:rPr>
          <w:rFonts w:ascii="Times" w:hAnsi="Times" w:cs="Times"/>
          <w:sz w:val="21"/>
          <w:sz-cs w:val="21"/>
          <w:color w:val="000000"/>
        </w:rPr>
        <w:t xml:space="preserve">，高为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 cm</w:t>
      </w:r>
      <w:r>
        <w:rPr>
          <w:rFonts w:ascii="Times" w:hAnsi="Times" w:cs="Times"/>
          <w:sz w:val="21"/>
          <w:sz-cs w:val="21"/>
          <w:color w:val="000000"/>
        </w:rPr>
        <w:t xml:space="preserve">，内孔半轻为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 cm</w:t>
      </w:r>
      <w:r>
        <w:rPr>
          <w:rFonts w:ascii="Times" w:hAnsi="Times" w:cs="Times"/>
          <w:sz w:val="21"/>
          <w:sz-cs w:val="21"/>
          <w:color w:val="000000"/>
        </w:rPr>
        <w:t xml:space="preserve">，则此六角螺帽毛坯的体积是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____cm.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10.将函数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的图象向右平移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个单位长度，则平移后的图象中与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轴最近的对称轴的方程是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11.设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</w:t>
      </w:r>
      <w:r>
        <w:rPr>
          <w:rFonts w:ascii="Times" w:hAnsi="Times" w:cs="Times"/>
          <w:sz w:val="21"/>
          <w:sz-cs w:val="21"/>
          <w:color w:val="000000"/>
        </w:rPr>
        <w:t xml:space="preserve">是公差为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的等差数列，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</w:t>
      </w:r>
      <w:r>
        <w:rPr>
          <w:rFonts w:ascii="Times" w:hAnsi="Times" w:cs="Times"/>
          <w:sz w:val="21"/>
          <w:sz-cs w:val="21"/>
          <w:color w:val="000000"/>
        </w:rPr>
        <w:t xml:space="preserve">是公比为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的等比数列．已知数列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</w:t>
      </w:r>
      <w:r>
        <w:rPr>
          <w:rFonts w:ascii="Times" w:hAnsi="Times" w:cs="Times"/>
          <w:sz w:val="21"/>
          <w:sz-cs w:val="21"/>
          <w:color w:val="000000"/>
        </w:rPr>
        <w:t xml:space="preserve">的前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项和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的值是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12.已知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的最小值是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13.在△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在边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" w:hAnsi="Times" w:cs="Times"/>
          <w:sz w:val="21"/>
          <w:sz-cs w:val="21"/>
          <w:color w:val="000000"/>
        </w:rPr>
        <w:t xml:space="preserve">上，延长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AD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，使得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=9</w:t>
      </w:r>
      <w:r>
        <w:rPr>
          <w:rFonts w:ascii="Times" w:hAnsi="Times" w:cs="Times"/>
          <w:sz w:val="21"/>
          <w:sz-cs w:val="21"/>
          <w:color w:val="000000"/>
        </w:rPr>
        <w:t xml:space="preserve">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为常数），则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" w:hAnsi="Times" w:cs="Times"/>
          <w:sz w:val="21"/>
          <w:sz-cs w:val="21"/>
          <w:color w:val="000000"/>
        </w:rPr>
        <w:t xml:space="preserve">的长度是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14.在平面直角坐标系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xOy</w:t>
      </w:r>
      <w:r>
        <w:rPr>
          <w:rFonts w:ascii="Times" w:hAnsi="Times" w:cs="Times"/>
          <w:sz w:val="21"/>
          <w:sz-cs w:val="21"/>
          <w:color w:val="000000"/>
        </w:rPr>
        <w:t xml:space="preserve">中，已知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是圆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上的两个动点，满足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PAB</w:t>
      </w:r>
      <w:r>
        <w:rPr>
          <w:rFonts w:ascii="Times" w:hAnsi="Times" w:cs="Times"/>
          <w:sz w:val="21"/>
          <w:sz-cs w:val="21"/>
          <w:color w:val="000000"/>
        </w:rPr>
        <w:t xml:space="preserve">面积的最大值是__________．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二、解答题：本大题共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小题，共计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90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分，请在答题卡指定区域内作答，解答时应写出文字说明、证明过程或演算步骤．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15.在三棱柱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分别是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的中点．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）求证：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EF</w:t>
      </w:r>
      <w:r>
        <w:rPr>
          <w:rFonts w:ascii="Times" w:hAnsi="Times" w:cs="Times"/>
          <w:sz w:val="21"/>
          <w:sz-cs w:val="21"/>
          <w:color w:val="000000"/>
        </w:rPr>
        <w:t xml:space="preserve">∥平面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）求证：平面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16.在△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" w:hAnsi="Times" w:cs="Times"/>
          <w:sz w:val="21"/>
          <w:sz-cs w:val="21"/>
          <w:color w:val="000000"/>
        </w:rPr>
        <w:t xml:space="preserve">中，角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的对边分别为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）在边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" w:hAnsi="Times" w:cs="Times"/>
          <w:sz w:val="21"/>
          <w:sz-cs w:val="21"/>
          <w:color w:val="000000"/>
        </w:rPr>
        <w:t xml:space="preserve">上取一点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17.某地准备在山谷中建一座桥梁，桥址位置的竖直截面图如图所示：谷底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在水平线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MN</w:t>
      </w:r>
      <w:r>
        <w:rPr>
          <w:rFonts w:ascii="Times" w:hAnsi="Times" w:cs="Times"/>
          <w:sz w:val="21"/>
          <w:sz-cs w:val="21"/>
          <w:color w:val="000000"/>
        </w:rPr>
        <w:t xml:space="preserve">上、桥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MN</w:t>
      </w:r>
      <w:r>
        <w:rPr>
          <w:rFonts w:ascii="Times" w:hAnsi="Times" w:cs="Times"/>
          <w:sz w:val="21"/>
          <w:sz-cs w:val="21"/>
          <w:color w:val="000000"/>
        </w:rPr>
        <w:t xml:space="preserve">平行，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为铅垂线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).</w:t>
      </w:r>
      <w:r>
        <w:rPr>
          <w:rFonts w:ascii="Times" w:hAnsi="Times" w:cs="Times"/>
          <w:sz w:val="21"/>
          <w:sz-cs w:val="21"/>
          <w:color w:val="000000"/>
        </w:rPr>
        <w:t xml:space="preserve">经测量，左侧曲线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AO</w:t>
      </w:r>
      <w:r>
        <w:rPr>
          <w:rFonts w:ascii="Times" w:hAnsi="Times" w:cs="Times"/>
          <w:sz w:val="21"/>
          <w:sz-cs w:val="21"/>
          <w:color w:val="000000"/>
        </w:rPr>
        <w:t xml:space="preserve">上任一点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MN</w:t>
      </w:r>
      <w:r>
        <w:rPr>
          <w:rFonts w:ascii="Times" w:hAnsi="Times" w:cs="Times"/>
          <w:sz w:val="21"/>
          <w:sz-cs w:val="21"/>
          <w:color w:val="000000"/>
        </w:rPr>
        <w:t xml:space="preserve">的距离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之间满足关系式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；右侧曲线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BO</w:t>
      </w:r>
      <w:r>
        <w:rPr>
          <w:rFonts w:ascii="Times" w:hAnsi="Times" w:cs="Times"/>
          <w:sz w:val="21"/>
          <w:sz-cs w:val="21"/>
          <w:color w:val="000000"/>
        </w:rPr>
        <w:t xml:space="preserve">上任一点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MN</w:t>
      </w:r>
      <w:r>
        <w:rPr>
          <w:rFonts w:ascii="Times" w:hAnsi="Times" w:cs="Times"/>
          <w:sz w:val="21"/>
          <w:sz-cs w:val="21"/>
          <w:color w:val="000000"/>
        </w:rPr>
        <w:t xml:space="preserve">的距离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之间满足关系式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已知点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的距离为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40</w:t>
      </w:r>
      <w:r>
        <w:rPr>
          <w:rFonts w:ascii="Times" w:hAnsi="Times" w:cs="Times"/>
          <w:sz w:val="21"/>
          <w:sz-cs w:val="21"/>
          <w:color w:val="000000"/>
        </w:rPr>
        <w:t xml:space="preserve">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的长度；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）计划在谷底两侧建造平行于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的桥墩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EF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CE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80</w:t>
      </w:r>
      <w:r>
        <w:rPr>
          <w:rFonts w:ascii="Times" w:hAnsi="Times" w:cs="Times"/>
          <w:sz w:val="21"/>
          <w:sz-cs w:val="21"/>
          <w:color w:val="000000"/>
        </w:rPr>
        <w:t xml:space="preserve">米，其中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不包括端点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).</w:t>
      </w:r>
      <w:r>
        <w:rPr>
          <w:rFonts w:ascii="Times" w:hAnsi="Times" w:cs="Times"/>
          <w:sz w:val="21"/>
          <w:sz-cs w:val="21"/>
          <w:color w:val="000000"/>
        </w:rPr>
        <w:t xml:space="preserve">桥墩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EF</w:t>
      </w:r>
      <w:r>
        <w:rPr>
          <w:rFonts w:ascii="Times" w:hAnsi="Times" w:cs="Times"/>
          <w:sz w:val="21"/>
          <w:sz-cs w:val="21"/>
          <w:color w:val="000000"/>
        </w:rPr>
        <w:t xml:space="preserve">每米造价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万元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、桥墩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" w:hAnsi="Times" w:cs="Times"/>
          <w:sz w:val="21"/>
          <w:sz-cs w:val="21"/>
          <w:color w:val="000000"/>
        </w:rPr>
        <w:t xml:space="preserve">每米造价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万元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&gt;0).</w:t>
      </w:r>
      <w:r>
        <w:rPr>
          <w:rFonts w:ascii="Times" w:hAnsi="Times" w:cs="Times"/>
          <w:sz w:val="21"/>
          <w:sz-cs w:val="21"/>
          <w:color w:val="000000"/>
        </w:rPr>
        <w:t xml:space="preserve">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为多少米时，桥墩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EF</w:t>
      </w:r>
      <w:r>
        <w:rPr>
          <w:rFonts w:ascii="Times" w:hAnsi="Times" w:cs="Times"/>
          <w:sz w:val="21"/>
          <w:sz-cs w:val="21"/>
          <w:color w:val="000000"/>
        </w:rPr>
        <w:t xml:space="preserve">的总造价最低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?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18.在平面直角坐标系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xOy</w:t>
      </w:r>
      <w:r>
        <w:rPr>
          <w:rFonts w:ascii="Times" w:hAnsi="Times" w:cs="Times"/>
          <w:sz w:val="21"/>
          <w:sz-cs w:val="21"/>
          <w:color w:val="000000"/>
        </w:rPr>
        <w:t xml:space="preserve">中，已知椭圆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的左、右焦点分别为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在椭圆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上且在第一象限内，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与椭圆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相交于另一点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的周长；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轴上任取一点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AP</w:t>
      </w:r>
      <w:r>
        <w:rPr>
          <w:rFonts w:ascii="Times" w:hAnsi="Times" w:cs="Times"/>
          <w:sz w:val="21"/>
          <w:sz-cs w:val="21"/>
          <w:color w:val="000000"/>
        </w:rPr>
        <w:t xml:space="preserve">与椭圆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的右准线相交于点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的最小值；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）设点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在椭圆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上，记△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OAB</w:t>
      </w:r>
      <w:r>
        <w:rPr>
          <w:rFonts w:ascii="Times" w:hAnsi="Times" w:cs="Times"/>
          <w:sz w:val="21"/>
          <w:sz-cs w:val="21"/>
          <w:color w:val="000000"/>
        </w:rPr>
        <w:t xml:space="preserve">与△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MAB</w:t>
      </w:r>
      <w:r>
        <w:rPr>
          <w:rFonts w:ascii="Times" w:hAnsi="Times" w:cs="Times"/>
          <w:sz w:val="21"/>
          <w:sz-cs w:val="21"/>
          <w:color w:val="000000"/>
        </w:rPr>
        <w:t xml:space="preserve">的面积分别为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=3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，求点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的坐标．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19.已知关于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在区间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上恒有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的表达式；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求证：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20.已知数列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的首项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</w:t>
      </w:r>
      <w:r>
        <w:rPr>
          <w:rFonts w:ascii="Times" w:hAnsi="Times" w:cs="Times"/>
          <w:sz w:val="21"/>
          <w:sz-cs w:val="21"/>
          <w:color w:val="000000"/>
        </w:rPr>
        <w:t xml:space="preserve">，前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项和为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．设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λ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是常数，若对一切正整数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，均有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成立，则称此数列为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数列．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）若等差数列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–1”</w:t>
      </w:r>
      <w:r>
        <w:rPr>
          <w:rFonts w:ascii="Times" w:hAnsi="Times" w:cs="Times"/>
          <w:sz w:val="21"/>
          <w:sz-cs w:val="21"/>
          <w:color w:val="000000"/>
        </w:rPr>
        <w:t xml:space="preserve">数列，求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λ</w:t>
      </w:r>
      <w:r>
        <w:rPr>
          <w:rFonts w:ascii="Times" w:hAnsi="Times" w:cs="Times"/>
          <w:sz w:val="21"/>
          <w:sz-cs w:val="21"/>
          <w:color w:val="000000"/>
        </w:rPr>
        <w:t xml:space="preserve">的值；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数列，且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，求数列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的通项公式；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）对于给定的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λ</w:t>
      </w:r>
      <w:r>
        <w:rPr>
          <w:rFonts w:ascii="Times" w:hAnsi="Times" w:cs="Times"/>
          <w:sz w:val="21"/>
          <w:sz-cs w:val="21"/>
          <w:color w:val="000000"/>
        </w:rPr>
        <w:t xml:space="preserve">，是否存在三个不同的数列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–3”</w:t>
      </w:r>
      <w:r>
        <w:rPr>
          <w:rFonts w:ascii="Times" w:hAnsi="Times" w:cs="Times"/>
          <w:sz w:val="21"/>
          <w:sz-cs w:val="21"/>
          <w:color w:val="000000"/>
        </w:rPr>
        <w:t xml:space="preserve">数列，且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≥0?</w:t>
      </w:r>
      <w:r>
        <w:rPr>
          <w:rFonts w:ascii="Times" w:hAnsi="Times" w:cs="Times"/>
          <w:sz w:val="21"/>
          <w:sz-cs w:val="21"/>
          <w:color w:val="000000"/>
        </w:rPr>
        <w:t xml:space="preserve">若存在，求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λ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的取值范围；若不存在，说明理由，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数学Ⅱ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附加题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【选做题】本题包括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A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B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C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三小题，请选定其中两小题，并在相应的答题区域内作答．若多做，则按作答的前两小题评分．解答时应写出文字说明、证明过程或演算步骤．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A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．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4-2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：矩阵与变换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]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21.平面上点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在矩阵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对应的变换作用下得到点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）求实数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）求矩阵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的逆矩阵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B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．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4-4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：坐标系与参数方程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]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22.在极坐标系中，已知点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上（其中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）求出直线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的公共点的极坐标．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C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．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4-5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：不等式选讲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]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23.设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，解不等式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【必做题】第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题、第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题，每题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分，共计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分．请在答题卡指定区域内作答，解答时应写出文字说明、证明过程或演算步骤．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24.在三棱锥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BCD</w:t>
      </w:r>
      <w:r>
        <w:rPr>
          <w:rFonts w:ascii="Times" w:hAnsi="Times" w:cs="Times"/>
          <w:sz w:val="21"/>
          <w:sz-cs w:val="21"/>
          <w:color w:val="000000"/>
        </w:rPr>
        <w:t xml:space="preserve">中，已知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BD</w:t>
      </w:r>
      <w:r>
        <w:rPr>
          <w:rFonts w:ascii="Times" w:hAnsi="Times" w:cs="Times"/>
          <w:sz w:val="21"/>
          <w:sz-cs w:val="21"/>
          <w:color w:val="000000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AO</w:t>
      </w:r>
      <w:r>
        <w:rPr>
          <w:rFonts w:ascii="Times" w:hAnsi="Times" w:cs="Times"/>
          <w:sz w:val="21"/>
          <w:sz-cs w:val="21"/>
          <w:color w:val="000000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BCD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" w:hAnsi="Times" w:cs="Times"/>
          <w:sz w:val="21"/>
          <w:sz-cs w:val="21"/>
          <w:color w:val="000000"/>
        </w:rPr>
        <w:t xml:space="preserve">的中点．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DE</w:t>
      </w:r>
      <w:r>
        <w:rPr>
          <w:rFonts w:ascii="Times" w:hAnsi="Times" w:cs="Times"/>
          <w:sz w:val="21"/>
          <w:sz-cs w:val="21"/>
          <w:color w:val="000000"/>
        </w:rPr>
        <w:t xml:space="preserve">所成角的余弦值；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" w:hAnsi="Times" w:cs="Times"/>
          <w:sz w:val="21"/>
          <w:sz-cs w:val="21"/>
          <w:color w:val="000000"/>
        </w:rPr>
        <w:t xml:space="preserve">上，满足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" w:hAnsi="Times" w:cs="Times"/>
          <w:sz w:val="21"/>
          <w:sz-cs w:val="21"/>
          <w:color w:val="000000"/>
        </w:rPr>
        <w:t xml:space="preserve">，设二面角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θ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sin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θ</w:t>
      </w:r>
      <w:r>
        <w:rPr>
          <w:rFonts w:ascii="Times" w:hAnsi="Times" w:cs="Times"/>
          <w:sz w:val="21"/>
          <w:sz-cs w:val="21"/>
          <w:color w:val="000000"/>
        </w:rPr>
        <w:t xml:space="preserve">的值．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25.甲口袋中装有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个黑球和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个白球，乙口袋中装有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个白球．现从甲、乙两口袋中各任取一个球交换放入另一口袋，重复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次这样的操作，记甲口袋中黑球个数为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，恰有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个黑球的概率为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，恰有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个黑球的概率为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n-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n-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的递推关系式和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的数学期望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)(</w:t>
      </w:r>
      <w:r>
        <w:rPr>
          <w:rFonts w:ascii="Times" w:hAnsi="Times" w:cs="Times"/>
          <w:sz w:val="21"/>
          <w:sz-cs w:val="21"/>
          <w:color w:val="000000"/>
        </w:rPr>
        <w:t xml:space="preserve">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ind w:first-line="4160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ind w:first-line="4160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ind w:first-line="4160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ind w:first-line="4160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ind w:first-line="4160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