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2008年全国统一高考物理试卷（全国卷Ⅰ）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一、选择题（本题共8小题，在每小题给出的四个选项中，有的只有一个选项正确，有的有多个选项正确，全部选对的得6分，选对但不全的得3分，有选错的得0分）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1．（6分）如图所示，一物体自倾角为θ的固定斜面顶端沿水平方向抛出后落在斜面上。物体与斜面接触时速度与水平方向的夹角φ满足（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"http://hiphotos.baidu.com/zhidao/pic/item/1e30e924b899a901b4064c811e950a7b0208f552.jpg" \* MERGEFORMAT </w:t>
      </w:r>
    </w:p>
    <w:p>
      <w:pPr>
        <w:ind w:first-line="312"/>
      </w:pPr>
      <w:r>
        <w:rPr>
          <w:rFonts w:ascii="Times New Roman" w:hAnsi="Times New Roman" w:cs="Times New Roman"/>
          <w:sz w:val="24"/>
          <w:sz-cs w:val="24"/>
        </w:rPr>
        <w:t xml:space="preserve">A．tanφ=sinθ</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B．tanφ=cosθ</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C．tanφ=tanθ</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D．tanφ=2tanθ</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如图，一辆有动力驱动的小车上有一水平放置的弹簧，其左端固定在小车上，右端与一小球相连，设在某一段时间内小球与小车相对静止且弹簧处于压缩状态，若忽略小球与小车间的摩擦力，则在此段时间内小车可能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A．向右做加速运动</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B．向右做减速运动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C．向左做加速运动</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D．向左做匀速运动</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3．（6分）一列简谐横波沿x轴传播，周期为T，t=0时的波形如图所示，此时处于x=3m处的质点正在向上运动，若a、b两质点平衡位置的坐标分别为x</w:t>
      </w:r>
      <w:r>
        <w:rPr>
          <w:rFonts w:ascii="Times New Roman" w:hAnsi="Times New Roman" w:cs="Times New Roman"/>
          <w:sz w:val="24"/>
          <w:sz-cs w:val="24"/>
          <w:vertAlign w:val="subscript"/>
        </w:rPr>
        <w:t xml:space="preserve">a</w:t>
      </w:r>
      <w:r>
        <w:rPr>
          <w:rFonts w:ascii="Times New Roman" w:hAnsi="Times New Roman" w:cs="Times New Roman"/>
          <w:sz w:val="24"/>
          <w:sz-cs w:val="24"/>
        </w:rPr>
        <w:t xml:space="preserve">=2.5m和x</w:t>
      </w:r>
      <w:r>
        <w:rPr>
          <w:rFonts w:ascii="Times New Roman" w:hAnsi="Times New Roman" w:cs="Times New Roman"/>
          <w:sz w:val="24"/>
          <w:sz-cs w:val="24"/>
          <w:vertAlign w:val="subscript"/>
        </w:rPr>
        <w:t xml:space="preserve">b</w:t>
      </w:r>
      <w:r>
        <w:rPr>
          <w:rFonts w:ascii="Times New Roman" w:hAnsi="Times New Roman" w:cs="Times New Roman"/>
          <w:sz w:val="24"/>
          <w:sz-cs w:val="24"/>
        </w:rPr>
        <w:t xml:space="preserve">=5.5m，则（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A．当a质点处在波峰时，b质点恰在波谷</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B．当t=时，a质点正在向y轴负方向运动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C．当t=时，b质点正在向y轴负方向运动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D．在某一时刻，a、b两质点的位移和速度可能相同</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4．（6分）已知太阳到地球与地球到月球的距离的比值约为390，月球绕地球旋转的周期约为27天，利用上述数据以及日常的天文知识，可估算出太阳对月球与地球对月球的万有引力的比值约为（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A．0.2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C．20</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D．200</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5．（6分）三个原子核X、Y、Z，X核放出一个正电子后变为Y核，Y核与质子发生核反应后生成Z核并放出一个氦核（He）．则下面说法中正确的是（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A．X核比Z核多一个质子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B．X核比Z核少一个中子</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C．X核的质量数比Z核质量数大3</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D．X核与Z核的总电荷是Y核电荷的2倍</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6．（6分）已知地球半径约为6.4</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6</w:t>
      </w:r>
      <w:r>
        <w:rPr>
          <w:rFonts w:ascii="Times New Roman" w:hAnsi="Times New Roman" w:cs="Times New Roman"/>
          <w:sz w:val="24"/>
          <w:sz-cs w:val="24"/>
        </w:rPr>
        <w:t xml:space="preserve"> m，空气的摩尔质量约为2.9</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 kg/mol，一个标准大气压约为1.0</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5</w:t>
      </w:r>
      <w:r>
        <w:rPr>
          <w:rFonts w:ascii="Times New Roman" w:hAnsi="Times New Roman" w:cs="Times New Roman"/>
          <w:sz w:val="24"/>
          <w:sz-cs w:val="24"/>
        </w:rPr>
        <w:t xml:space="preserve"> Pa．利用以上数据可估算出地球表面大气在标准状态下的体积为（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A．4</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16</w:t>
      </w:r>
      <w:r>
        <w:rPr>
          <w:rFonts w:ascii="Times New Roman" w:hAnsi="Times New Roman" w:cs="Times New Roman"/>
          <w:sz w:val="24"/>
          <w:sz-cs w:val="24"/>
        </w:rPr>
        <w:t xml:space="preserve"> 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B．4</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18</w:t>
      </w:r>
      <w:r>
        <w:rPr>
          <w:rFonts w:ascii="Times New Roman" w:hAnsi="Times New Roman" w:cs="Times New Roman"/>
          <w:sz w:val="24"/>
          <w:sz-cs w:val="24"/>
        </w:rPr>
        <w:t xml:space="preserve"> 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C．4</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20</w:t>
      </w:r>
      <w:r>
        <w:rPr>
          <w:rFonts w:ascii="Times New Roman" w:hAnsi="Times New Roman" w:cs="Times New Roman"/>
          <w:sz w:val="24"/>
          <w:sz-cs w:val="24"/>
        </w:rPr>
        <w:t xml:space="preserve"> 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D．4</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22</w:t>
      </w:r>
      <w:r>
        <w:rPr>
          <w:rFonts w:ascii="Times New Roman" w:hAnsi="Times New Roman" w:cs="Times New Roman"/>
          <w:sz w:val="24"/>
          <w:sz-cs w:val="24"/>
        </w:rPr>
        <w:t xml:space="preserve"> m</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6分）矩形导线框abcd固定在匀强磁场中，磁感线的方向与导线框所在平面垂直，规定磁场的正方向垂直纸面向里，磁感应强度B随时间变化的规律如图所示。若规定顺时针方向为感应电流I的正方向，下列各图中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8．（6分）一束由红、蓝两单色光组成的光线从一平板玻璃砖的上表面以入射角θ射入，穿过玻璃砖从下表面射出，已知该玻璃对红光的折射率为1.5，设红光与蓝光穿过玻璃砖所需时间分别为t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和t</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，则在θ逐渐由0°增大到90°的过程中（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始终大于t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始终小于t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先大于后小于t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D．t</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先小于后大于t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二、（18分）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9．（6分）如图所示，两个质量各为m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的小物块A和B，分别系在一条跨过定滑轮的软绳两端，已知m</w:t>
      </w:r>
      <w:r>
        <w:rPr>
          <w:rFonts w:ascii="Times New Roman" w:hAnsi="Times New Roman" w:cs="Times New Roman"/>
          <w:sz w:val="24"/>
          <w:sz-cs w:val="24"/>
          <w:vertAlign w:val="subscript"/>
        </w:rPr>
        <w:t xml:space="preserve">1</w:t>
      </w:r>
      <w:r>
        <w:rPr>
          <w:rFonts w:ascii="Times" w:hAnsi="Times" w:cs="Times"/>
          <w:sz w:val="24"/>
          <w:sz-cs w:val="24"/>
        </w:rPr>
        <w:t xml:space="preserve">＞</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．现要利用此装置验证机械能守恒定律．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（1）若选定物块A从静止开始下落的过程进行测量，则需测量的物理量有</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物块的质量m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物块A下落的距离及下落这段距离所用的时间；</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物块B上升的距离及上升这段距离所用的时间；</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绳子的长度．</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（2）为提高实验结果的准确程度．某小组同学对此实验提出如下建议：</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绳的质量要轻；</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在“轻质绳”的前提下绳子越长越好；</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尽量保证物块沿竖直方向运动，不要摇晃；</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两个物块的质量之差要尽可能小．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以上建议中对提高准确程度确实有作用的是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（3）写出一条上面没有提到的对提高实验结果准确程度有益的建议：</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10．（12分）一直流电压表V，量程为1V，内阻为1000Ω，现将一个阻值在5000﹣7000Ω之间的固定电阻R</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与此电压表串联，以扩大电压表量程，为求得扩大后量程的准确值，再给定一直流电源（电动势E为6﹣7V，内阻不计）、一阻值R</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=2000Ω的固定电阻、两个单刀开关S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、S</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及导线若干．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（1）为达到上述目的，将对应的图连成一个完整的实验电路图．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（2）连线完成以后，当S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、S</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均闭合时，电压表示数为0.90V；当S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闭合，S</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断开时，电压表示数为0.70V．由此可以计算出改装后电压表的量程为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V，电动势为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V．</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11．（14分）已知O、A、B、C为同一直线上的四点，AB间的距离为l</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，BC间的距离为l</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，一物体自O点静止起出发，沿此直线做匀加速运动，依次经过A、B、C三点．已知物体通过AB段与通过BC段所用时间相等．求O与A的距离．</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18分）图中滑块和小球的质量均为m，滑块可在水平放置的光滑固定导轨上自由滑动，小球与滑块上的悬点O由一不可伸长的轻绳相连，轻绳长为1．开始时，轻绳处于水平拉直状态，小球和滑块均静止．现将小球由静止释放，当小球到达最低点时，滑块刚好被一表面涂有粘性物质的固定挡板粘住，在极短的时间内速度减为零，小球继续向左摆动，当轻绳与竖直方向的夹角θ=60°时小球达到最高点．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（1）从滑块与挡板接触到速度刚好变为零的过程中，挡板阻力对滑块的冲量；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（2）小球从释放到第一次到达最低点的过程中，绳的拉力对小球做功的大小．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13．（22分）如图所示，在坐标系xOy中，过原点的直线OC与x轴正向的夹角φ=120°，在OC右侧有一匀强电场，在第二、三象限内有一匀强磁场，其上边界与电场边界重叠，右边界为y轴，左边界为图中平行于y轴的虚线，磁场的磁感应强度大小为B，方向垂直于纸面向里．一带正电荷q、质量为m的粒子以某一速度自磁场左边界上的A点射入磁场区域，并从O点射出，粒子射出磁场的速度方向与x轴的夹角θ=30°，大小为v，粒子在磁场内的运动轨迹为纸面内的一段圆弧，且弧的半径为磁场左右边界间距的2倍，粒子进入电场后，在电场力的作用下又由O点返回磁场区域，经过一段时间后再次离开磁场．已知粒子从A点射入到第二次离开磁场所用时间恰好等于粒子在磁场中做圆周运动的周期．忽略重力的影响．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（1）粒子经过A点时的速度方向和A点到x轴的距离；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（2）匀强电场的大小和方向；</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（3）粒子从第二次离开磁场到再次进入电场所用的时间．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"http://img.manfen5.com/res/GZWL/web/STSource/2012091913084104626465/SYS201209191309045134896150_ST.files/image001.jpg" \* MERGEFORMAT </w:t>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