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2008年江苏省高考物理试卷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一、单项选择题：本题共5小题，每小题3分，共计15分．每小题只有一个选项符合题意．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1．（3分）火星的质量和半径分别约为地球的和，地球表面的重力加速度为g，则火星表面的重力加速度约为（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A．0.2g</w:t>
        <w:tab/>
        <w:t xml:space="preserve">B．0.4g</w:t>
        <w:tab/>
        <w:t xml:space="preserve">C．2.5g</w:t>
        <w:tab/>
        <w:t xml:space="preserve">D．5g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3分）2007年度诺贝尔物理学奖授予了法国和德国的两位科学家，以表彰他们发现“巨磁电阻效应”．基于巨磁电阻效应开发的用于读取硬盘数据的技术，被认为是纳米技术的第一次真正应用．在下列有关其它电阻应用的说法中．错误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A．热敏电阻可应用于温度测控装置中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B．光敏电阻是一种光电传感器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C．电阻丝可应用于电热设备中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D．电阻在电路中主要起到通过直流、阻碍交流的作用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3．（3分）一质量为M的探空气球在匀速下降，若气球所受浮力F始终保持不变，气球在运动过程中所受阻力仅与速率有关，重力加速度为g．现欲使该气球以同样速率匀速上升，则需从气球吊篮中减少的质量为（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A．2（M）</w:t>
        <w:tab/>
        <w:t xml:space="preserve">B．M</w:t>
        <w:tab/>
        <w:t xml:space="preserve">C．2M</w:t>
        <w:tab/>
        <w:t xml:space="preserve">D．g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4．（3分）在如图所示的逻辑电路中，当A端输入电信号“1”、B端输入电信号“0”时，则在C和D端输出的电信号分别为（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A．1和0</w:t>
        <w:tab/>
        <w:t xml:space="preserve">B．0和1</w:t>
        <w:tab/>
        <w:t xml:space="preserve">C．1和1</w:t>
        <w:tab/>
        <w:t xml:space="preserve">D．0和0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5．（3分）如图所示，粗糙的斜面与光滑的水平面相连接，滑块沿水平面以速度v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运动，设滑块运动到A点的时刻为t＝0，距A点的水平距离为x，水平速度为v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．由于v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不同，从A点到B点的几种可能的运动图象如下列选项所示，其中表示摩擦力做功最大的是（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  <w:tab/>
        <w:t xml:space="preserve">B．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</w:t>
        <w:tab/>
        <w:t xml:space="preserve">D．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二、多项选择题：本题共4小题．每小题4分．共计16分．每小题有多个选项符合题意．全部选对的得4分．选对但不全的得2分．错选或不答的得0分．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6．（4分）如图所示，实线为电场线，虚线为等势线，且AB＝BC，电场中的A、B、C三点的场强分别为E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、E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，电势分别为</w:t>
      </w:r>
      <w:r>
        <w:rPr>
          <w:rFonts w:ascii="Times" w:hAnsi="Times" w:cs="Times"/>
          <w:sz w:val="21"/>
          <w:sz-cs w:val="21"/>
        </w:rPr>
        <w:t xml:space="preserve">φ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φ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φ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，AB、BC间的电势差分别为U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、U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BC</w:t>
      </w:r>
      <w:r>
        <w:rPr>
          <w:rFonts w:ascii="Times New Roman" w:hAnsi="Times New Roman" w:cs="Times New Roman"/>
          <w:sz w:val="21"/>
          <w:sz-cs w:val="21"/>
        </w:rPr>
        <w:t xml:space="preserve">，则下列关系中正确的有（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φ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＞</w:t>
      </w:r>
      <w:r>
        <w:rPr>
          <w:rFonts w:ascii="Times" w:hAnsi="Times" w:cs="Times"/>
          <w:sz w:val="21"/>
          <w:sz-cs w:val="21"/>
        </w:rPr>
        <w:t xml:space="preserve">φ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＞</w:t>
      </w:r>
      <w:r>
        <w:rPr>
          <w:rFonts w:ascii="Times" w:hAnsi="Times" w:cs="Times"/>
          <w:sz w:val="21"/>
          <w:sz-cs w:val="21"/>
        </w:rPr>
        <w:t xml:space="preserve">φ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＞E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＞E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＜U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BC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＝U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BC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4分）如图所示，两光滑斜面的倾角分别为30°和45°、质量分别为2m和m的两个滑块用不可伸长的轻绳通过滑轮连接（不计滑轮的质量和摩擦），分别置于两个斜面上并由静止释放；若交换两滑块位置，再由静止释放，则在上述两种情形中正确的有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A．质量为2m的滑块受到重力、绳的张力、沿斜面的下滑力和斜面的支持力的作用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B．质量为m的滑块均沿斜面向上运动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C．绳对质量为m滑块的拉力均大于该滑块对绳的拉力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D．系统在运动中机械能均守恒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8．（4分）如图所示的电路中，三个相同的灯泡a、b、c和电感L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与直流电源连接，电感的电阻忽略不计。电键S从闭合状态突然断开时，下列判断正确的有（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A．a先变亮，然后逐渐变暗</w:t>
        <w:tab/>
        <w:t xml:space="preserve">B．b先变亮，然后逐渐变暗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C．c先变亮，然后逐渐变暗</w:t>
        <w:tab/>
        <w:t xml:space="preserve">D．b、c都逐渐变暗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4分）如图所示，一根不可伸长的轻绳两端各系一个小球a和b，跨在两根固定在同一高度的光滑水平细杆上，质量为3m的a球置于地面上，质量为m的b球从水平位置静止释放，当a球对地面压力刚好为零时，b球摆过的角度为</w:t>
      </w:r>
      <w:r>
        <w:rPr>
          <w:rFonts w:ascii="Times" w:hAnsi="Times" w:cs="Times"/>
          <w:sz w:val="21"/>
          <w:sz-cs w:val="21"/>
        </w:rPr>
        <w:t xml:space="preserve">θ</w:t>
      </w:r>
      <w:r>
        <w:rPr>
          <w:rFonts w:ascii="Times New Roman" w:hAnsi="Times New Roman" w:cs="Times New Roman"/>
          <w:sz w:val="21"/>
          <w:sz-cs w:val="21"/>
        </w:rPr>
        <w:t xml:space="preserve">．下列结论正确的是（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θ</w:t>
      </w:r>
      <w:r>
        <w:rPr>
          <w:rFonts w:ascii="Times New Roman" w:hAnsi="Times New Roman" w:cs="Times New Roman"/>
          <w:sz w:val="21"/>
          <w:sz-cs w:val="21"/>
        </w:rPr>
        <w:t xml:space="preserve">＝90°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>θ</w:t>
      </w:r>
      <w:r>
        <w:rPr>
          <w:rFonts w:ascii="Times New Roman" w:hAnsi="Times New Roman" w:cs="Times New Roman"/>
          <w:sz w:val="21"/>
          <w:sz-cs w:val="21"/>
        </w:rPr>
        <w:t xml:space="preserve">＝45°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C．b球摆动到最低点的过程中，重力对小球做功的功率先增大后减小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D．b球摆动到最低点的过程中，重力对小球做功的功率一直增大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三、简答题：本题分必做题（第10、11题）和选做题（第12题）两部分．共计42分．请将解答填写在答题卡相应的位置．必做题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10．（8分）某同学想要了解导线在质量相同时，电阻与截面积的关系，选取了材料相同、质量相等的5卷导线，进行了如下实验：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（1）用螺旋测微器测量某一导线的直径如下图所示．读得直径d＝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mm．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（2）该同学经实验测量及相关计算得到如下数据：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 电阻　R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121.0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50.0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23.9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10.0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3.1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导线直径　d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（mm）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0.80l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0.999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1.20l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1.494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1.998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导线截面积　S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（mm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0.504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0.784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1.133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1.753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3.135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请你根据以上数据判断，该种导线的电阻R与截面积S是否满足反比关系？若满足反比关系，请说明理由；若不满足，请写出R与S应满足的关系．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（3）若导线的电阻率</w:t>
      </w:r>
      <w:r>
        <w:rPr>
          <w:rFonts w:ascii="Times" w:hAnsi="Times" w:cs="Times"/>
          <w:sz w:val="21"/>
          <w:sz-cs w:val="21"/>
        </w:rPr>
        <w:t xml:space="preserve">ρ</w:t>
      </w:r>
      <w:r>
        <w:rPr>
          <w:rFonts w:ascii="Times New Roman" w:hAnsi="Times New Roman" w:cs="Times New Roman"/>
          <w:sz w:val="21"/>
          <w:sz-cs w:val="21"/>
        </w:rPr>
        <w:t xml:space="preserve">＝5.1×10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﹣7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•m，则表中阻值为3.1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的导线长度l＝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m（结果保留两位有效数字）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11．（10分）某同学利用如图所示的实验装置验证机械能守恒定律．弧形轨道末端水平，离地面的高度为H．将钢球从轨道的不同高度h处静止释放，钢球的落点距轨道末端的水平距离为s．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（1）若轨道完全光滑，s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与h的理论关系应满足s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（用H、h表示）．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（2）该同学经实验测量得到一组数据，如下表所示：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h（10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m）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2.00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3.00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4.00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5.00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6.00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（10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2.62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3.89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5.20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6.53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7.78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请在坐标纸上作出s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﹣h关系图．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（3）对比实验结果与理论计算得到的s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﹣﹣h关系图线（图中已画出），自同一高度静止释放的钢球，水平抛出的速率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 （填“小于”或“大于”）理论值．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（4）从s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﹣h关系图线中分析得出钢球水平抛出的速率差十分显著，你认为造成上述偏差的可能原因是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四．选做题（请从A、B和C三小题中选定两小题作答．并在答题卡上把所选题目对应字母后的方框涂满涂黑．如都作答则按A、B两小题评分．）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12．（12分）（选修模块3﹣3）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（1）空气压缩机在一次压缩过程中，活塞对气缸中的气体做功为2.0×10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J，同时气体的内能增加了1.5×l0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J．试问：此压缩过程中，气体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（填“吸收”或“放出”）的热量等于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J．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（2）若一定质量的理想气体分别按下图所示的三种不同过程变化，其中表示等压变化的是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（填“A”、“B”或“C”），该过程中气体的内能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（填“增加”、“减少”或“不变”）．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（3）设想将1g水均匀分布在地球表面上，估算1cm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的表面上有多少个水分子？（已知1mol    水的质量为18g，地球的表面积约为5×10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14</w:t>
      </w:r>
      <w:r>
        <w:rPr>
          <w:rFonts w:ascii="Times New Roman" w:hAnsi="Times New Roman" w:cs="Times New Roman"/>
          <w:sz w:val="21"/>
          <w:sz-cs w:val="21"/>
        </w:rPr>
        <w:t xml:space="preserve">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，结果保留一位有效数字）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13．（12分）（选修模块3﹣4）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（1）一列沿着x轴正方向传播的横波，在t＝0时刻的波形如图甲所示。图甲中某质点的振动图象如图乙所示。质点N的振幅是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m，振动周期为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s，图乙表示质点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（从质点K、L、M、N中选填）的振动图象。该波的波速为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m/s。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（2）惯性系S中有一边长为l的正方形（如图A所示），从相对S系沿x方向以接近光速匀速飞行的飞行器上测得该正方形的图象是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（3）描述简谐运动特征的公式是x＝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。自由下落的篮球缓地面反弹后上升又落下。若不考虑空气阻力及在地面反弹时的能量损失，此运动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（填“是”或“不是”）简谐运动。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3．（选修模块3﹣5）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（1）下列实验中，深入地揭示了光的粒子性一面的有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（2）场强为E、方向竖直向上的匀强电场中有两小球A、B，它们的质量分别为m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，电量分别为q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、q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．A、B两球由静止释放，重力加速度为g，则小球A和B组成的系统动量守恒应满足的关系式为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（3）约里奥•居里夫妇因发现人工放射性而获得了1935年的诺贝尔化学奖，他们发现的放射性元素P衰变成Si的同时放出另一种粒子，这种粒子是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。P是P的同位素，被广泛应用于生物示踪技术。1mgP随时间衰变的关系如图所示，请估算4mg的P经多少天的衰变后还剩0.25mg？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五、计算题：本题共3小题．共计47分．解答时请写出必要的文字说明、方程式和重要的演算步骤．只写出最后答案的不能得分．有数值计算的题．答案中必须明确写出数值和单位．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14．（15分）抛体运动在各类体育运动项目中很常见，如乒乓球运动。现讨论乒乓球发球问题，设球台长2L、网高h，乒乓球反弹前后水平分速度不变，竖直分速度大小不变、方向相反，且不考虑乒乓球的旋转和空气阻力。（设重力加速度为g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（1）若球在球台边缘O点正上方高度为h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处以速度v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，水平发出，落在球台的P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点（如图实线所示），求P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点距O点的距离x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（2）若球在O点正上方以速度v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水平发出，恰好在最高点时越过球网落在对方球台的正中央P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点（如图虚线所示），求v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的大小。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（3）若球在O正上方水平发出后，球经反弹恰好越过球网且刚好落在对方球台边缘P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，求发球点距O点的高度h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15．（16分）在场强为B的水平匀强磁场中，一质量为m、带正电q的小球在O静止释放，小球的运动曲线如图所示。已知此曲线在最低点的曲率半径为该点到z轴距离的2倍，重力加速度为g．求：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（1）小球运动到任意位置P（x，y）的速率v。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（2）小球在运动过程中第一次下降的最大距离y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（3）当在上述磁场中加一竖直向上场强为E（E＞mg/q）的匀强电场时，小球从O静止释放后获得的最大速率v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16．（16分）如图所示，间距为L的两条足够长的平行金属导轨与水平面的夹角为</w:t>
      </w:r>
      <w:r>
        <w:rPr>
          <w:rFonts w:ascii="Times" w:hAnsi="Times" w:cs="Times"/>
          <w:sz w:val="21"/>
          <w:sz-cs w:val="21"/>
        </w:rPr>
        <w:t xml:space="preserve">θ</w:t>
      </w:r>
      <w:r>
        <w:rPr>
          <w:rFonts w:ascii="Times New Roman" w:hAnsi="Times New Roman" w:cs="Times New Roman"/>
          <w:sz w:val="21"/>
          <w:sz-cs w:val="21"/>
        </w:rPr>
        <w:t xml:space="preserve">，导轨光滑且电阻忽略不计。场强为B的条形匀强磁场方向与导轨平面垂直，磁场区域的宽度为d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，间距为d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．两根质量均为m、有效电阻均为R的导体棒a和b放在导轨上，并与导轨垂直。 （设重力加速度为g） 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（1）若a进入第2个磁场区域时，b以与a同样的速度进入第1个磁场区域，求b穿过第1个磁场区域过程中增加的动能△E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（2）若a进入第2个磁场区域时，b恰好离开第1个磁场区域；此后a离开第2个磁场区域时，b 又恰好进入第2个磁场区域。且a．b在任意一个磁场区域或无磁场区域的运动时间均相。求b穿过第2个磁场区域过程中，两导体棒产生的总焦耳热Q。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（3）对于第（2）问所述的运动情况，求a穿出第k个磁场区域时的速率v。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