
<file path=[Content_Types].xml><?xml version="1.0" encoding="utf-8"?>
<Types xmlns="http://schemas.openxmlformats.org/package/2006/content-types">
  <Default Extension="gif" ContentType="image/gif"/>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ackground w:color="ffffff">
    <v:background id="_x0000_s1025" filled="t"/>
  </w:background>
  <w:body>
    <w:p w:rsidR="00F027C7" w:rsidP="00F027C7" w14:paraId="2BE2EE1E" w14:textId="343B78C8">
      <w:pPr>
        <w:adjustRightInd w:val="0"/>
        <w:snapToGrid w:val="0"/>
        <w:spacing w:line="360" w:lineRule="auto"/>
        <w:jc w:val="center"/>
        <w:rPr>
          <w:rFonts w:hAnsi="宋体"/>
          <w:szCs w:val="21"/>
        </w:rPr>
      </w:pPr>
      <w:r>
        <w:rPr>
          <w:b/>
          <w:noProof/>
          <w:sz w:val="28"/>
          <w:szCs w:val="28"/>
        </w:rPr>
        <w:drawing>
          <wp:inline distT="0" distB="0" distL="0" distR="0">
            <wp:extent cx="4695825" cy="228600"/>
            <wp:effectExtent l="19050" t="0" r="9525" b="0"/>
            <wp:docPr id="48" name="图片 4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xmlns:r="http://schemas.openxmlformats.org/officeDocument/2006/relationships" r:embed="rId4"/>
                    <a:stretch>
                      <a:fillRect/>
                    </a:stretch>
                  </pic:blipFill>
                  <pic:spPr bwMode="auto">
                    <a:xfrm>
                      <a:off x="0" y="0"/>
                      <a:ext cx="4695825" cy="228600"/>
                    </a:xfrm>
                    <a:prstGeom prst="rect">
                      <a:avLst/>
                    </a:prstGeom>
                    <a:noFill/>
                    <a:ln w="9525">
                      <a:noFill/>
                      <a:miter lim="800000"/>
                      <a:headEnd/>
                      <a:tailEnd/>
                    </a:ln>
                  </pic:spPr>
                </pic:pic>
              </a:graphicData>
            </a:graphic>
          </wp:inline>
        </w:drawing>
      </w:r>
    </w:p>
    <w:p w:rsidR="008051A8" w:rsidRPr="00F410EE" w:rsidP="008051A8" w14:paraId="3BD5B56A" w14:textId="77777777">
      <w:pPr>
        <w:adjustRightInd w:val="0"/>
        <w:snapToGrid w:val="0"/>
        <w:spacing w:line="360" w:lineRule="auto"/>
        <w:jc w:val="left"/>
        <w:rPr>
          <w:szCs w:val="21"/>
        </w:rPr>
      </w:pPr>
      <w:r w:rsidRPr="00F410EE">
        <w:rPr>
          <w:rFonts w:hAnsi="宋体"/>
          <w:szCs w:val="21"/>
        </w:rPr>
        <w:t>一、单项选择题：本题共</w:t>
      </w:r>
      <w:r w:rsidRPr="00F410EE">
        <w:rPr>
          <w:szCs w:val="21"/>
        </w:rPr>
        <w:t>6</w:t>
      </w:r>
      <w:r w:rsidRPr="00F410EE">
        <w:rPr>
          <w:rFonts w:hAnsi="宋体"/>
          <w:szCs w:val="21"/>
        </w:rPr>
        <w:t>小题，每小题</w:t>
      </w:r>
      <w:r w:rsidRPr="00F410EE">
        <w:rPr>
          <w:szCs w:val="21"/>
        </w:rPr>
        <w:t>3</w:t>
      </w:r>
      <w:r w:rsidRPr="00F410EE">
        <w:rPr>
          <w:rFonts w:hAnsi="宋体"/>
          <w:szCs w:val="21"/>
        </w:rPr>
        <w:t>分，共</w:t>
      </w:r>
      <w:r w:rsidRPr="00F410EE">
        <w:rPr>
          <w:szCs w:val="21"/>
        </w:rPr>
        <w:t>18</w:t>
      </w:r>
      <w:r w:rsidRPr="00F410EE">
        <w:rPr>
          <w:rFonts w:hAnsi="宋体"/>
          <w:szCs w:val="21"/>
        </w:rPr>
        <w:t>分。在每小题给出的四个选项中，只有一项是符合题目要求的。</w:t>
      </w:r>
    </w:p>
    <w:p w:rsidR="008051A8" w:rsidRPr="00F410EE" w:rsidP="008051A8" w14:paraId="109D660C" w14:textId="77777777">
      <w:pPr>
        <w:adjustRightInd w:val="0"/>
        <w:snapToGrid w:val="0"/>
        <w:spacing w:line="360" w:lineRule="auto"/>
        <w:jc w:val="left"/>
        <w:rPr>
          <w:szCs w:val="21"/>
        </w:rPr>
      </w:pPr>
      <w:r w:rsidRPr="00F410EE">
        <w:rPr>
          <w:szCs w:val="21"/>
        </w:rPr>
        <w:t>1</w:t>
      </w:r>
      <w:r>
        <w:rPr>
          <w:rFonts w:hAnsi="宋体"/>
          <w:szCs w:val="21"/>
        </w:rPr>
        <w:t>.</w:t>
      </w:r>
      <w:r w:rsidRPr="00F410EE">
        <w:rPr>
          <w:rFonts w:hAnsi="宋体"/>
          <w:szCs w:val="21"/>
        </w:rPr>
        <w:t>如图，</w:t>
      </w:r>
      <w:r w:rsidRPr="00771A3F">
        <w:rPr>
          <w:i/>
          <w:szCs w:val="21"/>
        </w:rPr>
        <w:t>a</w:t>
      </w:r>
      <w:r w:rsidRPr="00F410EE">
        <w:rPr>
          <w:rFonts w:hAnsi="宋体"/>
          <w:szCs w:val="21"/>
        </w:rPr>
        <w:t>是竖直平面</w:t>
      </w:r>
      <w:r w:rsidRPr="00771A3F">
        <w:rPr>
          <w:i/>
          <w:szCs w:val="21"/>
        </w:rPr>
        <w:t>P</w:t>
      </w:r>
      <w:r w:rsidRPr="00F410EE">
        <w:rPr>
          <w:rFonts w:hAnsi="宋体"/>
          <w:szCs w:val="21"/>
        </w:rPr>
        <w:t>上的一点，</w:t>
      </w:r>
      <w:r w:rsidRPr="00771A3F">
        <w:rPr>
          <w:i/>
          <w:szCs w:val="21"/>
        </w:rPr>
        <w:t>P</w:t>
      </w:r>
      <w:r w:rsidRPr="00F410EE">
        <w:rPr>
          <w:rFonts w:hAnsi="宋体"/>
          <w:szCs w:val="21"/>
        </w:rPr>
        <w:t>前有</w:t>
      </w:r>
      <w:r w:rsidR="005D3642">
        <w:rPr>
          <w:rFonts w:hAnsi="宋体"/>
          <w:noProof/>
          <w:szCs w:val="21"/>
        </w:rPr>
        <w:drawing>
          <wp:inline distT="0" distB="0" distL="0" distR="0">
            <wp:extent cx="12700" cy="22859"/>
            <wp:effectExtent l="19050" t="0" r="6350" b="0"/>
            <wp:docPr id="9" name="图片 9" descr="学科网(www.zxxk.com)--教育资源门户，提供试卷、教案、课件、论文、素材及各类教学资源下载，还有大量而丰富的教学相关资讯！"/>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xmlns:r="http://schemas.openxmlformats.org/officeDocument/2006/relationships" r:embed="rId5"/>
                    <a:stretch>
                      <a:fillRect/>
                    </a:stretch>
                  </pic:blipFill>
                  <pic:spPr>
                    <a:xfrm>
                      <a:off x="0" y="0"/>
                      <a:ext cx="12700" cy="22859"/>
                    </a:xfrm>
                    <a:prstGeom prst="rect">
                      <a:avLst/>
                    </a:prstGeom>
                  </pic:spPr>
                </pic:pic>
              </a:graphicData>
            </a:graphic>
          </wp:inline>
        </w:drawing>
      </w:r>
      <w:r w:rsidRPr="00F410EE">
        <w:rPr>
          <w:rFonts w:hAnsi="宋体"/>
          <w:szCs w:val="21"/>
        </w:rPr>
        <w:t>一条形磁铁垂直于</w:t>
      </w:r>
      <w:r w:rsidRPr="00771A3F">
        <w:rPr>
          <w:i/>
          <w:szCs w:val="21"/>
        </w:rPr>
        <w:t>P</w:t>
      </w:r>
      <w:r w:rsidRPr="00F410EE">
        <w:rPr>
          <w:rFonts w:hAnsi="宋体"/>
          <w:szCs w:val="21"/>
        </w:rPr>
        <w:t>，且</w:t>
      </w:r>
      <w:r w:rsidRPr="00771A3F">
        <w:rPr>
          <w:i/>
          <w:szCs w:val="21"/>
        </w:rPr>
        <w:t>S</w:t>
      </w:r>
      <w:r w:rsidRPr="00F410EE">
        <w:rPr>
          <w:rFonts w:hAnsi="宋体"/>
          <w:szCs w:val="21"/>
        </w:rPr>
        <w:t>极朝向</w:t>
      </w:r>
      <w:r w:rsidRPr="00771A3F">
        <w:rPr>
          <w:i/>
          <w:szCs w:val="21"/>
        </w:rPr>
        <w:t>a</w:t>
      </w:r>
      <w:r w:rsidRPr="00F410EE">
        <w:rPr>
          <w:rFonts w:hAnsi="宋体"/>
          <w:szCs w:val="21"/>
        </w:rPr>
        <w:t>点，</w:t>
      </w:r>
      <w:r w:rsidRPr="00771A3F">
        <w:rPr>
          <w:i/>
          <w:szCs w:val="21"/>
        </w:rPr>
        <w:t>P</w:t>
      </w:r>
      <w:r w:rsidRPr="00F410EE">
        <w:rPr>
          <w:rFonts w:hAnsi="宋体"/>
          <w:szCs w:val="21"/>
        </w:rPr>
        <w:t>后一电子在偏转</w:t>
      </w:r>
      <w:r w:rsidR="005D3642">
        <w:rPr>
          <w:rFonts w:hAnsi="宋体"/>
          <w:noProof/>
          <w:szCs w:val="21"/>
        </w:rPr>
        <w:drawing>
          <wp:inline distT="0" distB="0" distL="0" distR="0">
            <wp:extent cx="24129" cy="22859"/>
            <wp:effectExtent l="19050" t="0" r="0" b="0"/>
            <wp:docPr id="19" name="图片 19" descr="学科网(www.zxxk.com)--教育资源门户，提供试卷、教案、课件、论文、素材及各类教学资源下载，还有大量而丰富的教学相关资讯！"/>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xmlns:r="http://schemas.openxmlformats.org/officeDocument/2006/relationships" r:embed="rId5"/>
                    <a:stretch>
                      <a:fillRect/>
                    </a:stretch>
                  </pic:blipFill>
                  <pic:spPr>
                    <a:xfrm>
                      <a:off x="0" y="0"/>
                      <a:ext cx="24129" cy="22859"/>
                    </a:xfrm>
                    <a:prstGeom prst="rect">
                      <a:avLst/>
                    </a:prstGeom>
                  </pic:spPr>
                </pic:pic>
              </a:graphicData>
            </a:graphic>
          </wp:inline>
        </w:drawing>
      </w:r>
      <w:r w:rsidRPr="00F410EE">
        <w:rPr>
          <w:rFonts w:hAnsi="宋体"/>
          <w:szCs w:val="21"/>
        </w:rPr>
        <w:t>线圈和条形磁铁的磁场的共同作用下，在水平面内向右弯曲经过</w:t>
      </w:r>
      <w:r w:rsidRPr="00771A3F">
        <w:rPr>
          <w:i/>
          <w:szCs w:val="21"/>
        </w:rPr>
        <w:t>a</w:t>
      </w:r>
      <w:r w:rsidRPr="00FA1D42">
        <w:rPr>
          <w:rFonts w:hAnsi="宋体"/>
          <w:szCs w:val="21"/>
        </w:rPr>
        <w:t>点</w:t>
      </w:r>
      <w:r w:rsidRPr="00F410EE">
        <w:rPr>
          <w:rFonts w:hAnsi="宋体"/>
          <w:szCs w:val="21"/>
        </w:rPr>
        <w:t>。在电子经过</w:t>
      </w:r>
      <w:r w:rsidRPr="00771A3F">
        <w:rPr>
          <w:i/>
          <w:szCs w:val="21"/>
        </w:rPr>
        <w:t>a</w:t>
      </w:r>
      <w:r w:rsidRPr="00F410EE">
        <w:rPr>
          <w:rFonts w:hAnsi="宋体"/>
          <w:szCs w:val="21"/>
        </w:rPr>
        <w:t>点的瞬间。条形磁铁的磁场对该电子的作用力的方向（）</w:t>
      </w:r>
    </w:p>
    <w:p w:rsidR="008051A8" w:rsidRPr="00F410EE" w:rsidP="008051A8" w14:paraId="0160993A" w14:textId="77777777">
      <w:pPr>
        <w:adjustRightInd w:val="0"/>
        <w:snapToGrid w:val="0"/>
        <w:spacing w:line="360" w:lineRule="auto"/>
        <w:jc w:val="center"/>
        <w:rPr>
          <w:szCs w:val="21"/>
        </w:rPr>
      </w:pPr>
      <w:r>
        <w:rPr>
          <w:noProof/>
          <w:szCs w:val="21"/>
        </w:rPr>
        <w:drawing>
          <wp:inline distT="0" distB="0" distL="0" distR="0">
            <wp:extent cx="1447800" cy="847725"/>
            <wp:effectExtent l="19050" t="0" r="0" b="0"/>
            <wp:docPr id="1" name="图片 5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1"/>
                    <pic:cNvPicPr>
                      <a:picLocks noChangeAspect="1" noChangeArrowheads="1"/>
                    </pic:cNvPicPr>
                  </pic:nvPicPr>
                  <pic:blipFill>
                    <a:blip xmlns:r="http://schemas.openxmlformats.org/officeDocument/2006/relationships" r:embed="rId6"/>
                    <a:stretch>
                      <a:fillRect/>
                    </a:stretch>
                  </pic:blipFill>
                  <pic:spPr bwMode="auto">
                    <a:xfrm>
                      <a:off x="0" y="0"/>
                      <a:ext cx="1447800" cy="847725"/>
                    </a:xfrm>
                    <a:prstGeom prst="rect">
                      <a:avLst/>
                    </a:prstGeom>
                    <a:noFill/>
                    <a:ln w="9525">
                      <a:noFill/>
                      <a:miter lim="800000"/>
                      <a:headEnd/>
                      <a:tailEnd/>
                    </a:ln>
                  </pic:spPr>
                </pic:pic>
              </a:graphicData>
            </a:graphic>
          </wp:inline>
        </w:drawing>
      </w:r>
    </w:p>
    <w:p w:rsidR="008051A8" w:rsidRPr="00F410EE" w:rsidP="008051A8" w14:paraId="71E308C1" w14:textId="77777777">
      <w:pPr>
        <w:adjustRightInd w:val="0"/>
        <w:snapToGrid w:val="0"/>
        <w:spacing w:line="360" w:lineRule="auto"/>
        <w:jc w:val="left"/>
        <w:rPr>
          <w:szCs w:val="21"/>
        </w:rPr>
      </w:pPr>
      <w:r w:rsidRPr="00F410EE">
        <w:rPr>
          <w:szCs w:val="21"/>
        </w:rPr>
        <w:t>A</w:t>
      </w:r>
      <w:r w:rsidRPr="00F410EE">
        <w:rPr>
          <w:rFonts w:hAnsi="宋体"/>
          <w:szCs w:val="21"/>
        </w:rPr>
        <w:t>．向上</w:t>
      </w:r>
      <w:r w:rsidRPr="00F410EE">
        <w:rPr>
          <w:szCs w:val="21"/>
        </w:rPr>
        <w:t xml:space="preserve">   B.</w:t>
      </w:r>
      <w:r w:rsidRPr="00F410EE">
        <w:rPr>
          <w:rFonts w:hAnsi="宋体"/>
          <w:szCs w:val="21"/>
        </w:rPr>
        <w:t>向下</w:t>
      </w:r>
      <w:r w:rsidRPr="00F410EE">
        <w:rPr>
          <w:szCs w:val="21"/>
        </w:rPr>
        <w:t xml:space="preserve">   C.</w:t>
      </w:r>
      <w:r w:rsidRPr="00F410EE">
        <w:rPr>
          <w:rFonts w:hAnsi="宋体"/>
          <w:szCs w:val="21"/>
        </w:rPr>
        <w:t>向左</w:t>
      </w:r>
      <w:r w:rsidRPr="00F410EE">
        <w:rPr>
          <w:szCs w:val="21"/>
        </w:rPr>
        <w:t xml:space="preserve">     D.</w:t>
      </w:r>
      <w:r w:rsidRPr="00F410EE">
        <w:rPr>
          <w:rFonts w:hAnsi="宋体"/>
          <w:szCs w:val="21"/>
        </w:rPr>
        <w:t>向右</w:t>
      </w:r>
      <w:r>
        <w:rPr>
          <w:szCs w:val="21"/>
        </w:rPr>
        <w:t xml:space="preserve"> </w:t>
      </w:r>
    </w:p>
    <w:p w:rsidR="008051A8" w:rsidRPr="00F410EE" w:rsidP="008051A8" w14:paraId="2DD3C748" w14:textId="77777777">
      <w:pPr>
        <w:adjustRightInd w:val="0"/>
        <w:snapToGrid w:val="0"/>
        <w:spacing w:line="360" w:lineRule="auto"/>
        <w:jc w:val="left"/>
        <w:rPr>
          <w:szCs w:val="21"/>
        </w:rPr>
      </w:pPr>
      <w:r w:rsidRPr="00F410EE">
        <w:rPr>
          <w:szCs w:val="21"/>
        </w:rPr>
        <w:t>2</w:t>
      </w:r>
      <w:r>
        <w:rPr>
          <w:rFonts w:hAnsi="宋体"/>
          <w:szCs w:val="21"/>
        </w:rPr>
        <w:t>.</w:t>
      </w:r>
      <w:r w:rsidRPr="00F410EE">
        <w:rPr>
          <w:rFonts w:hAnsi="宋体"/>
          <w:szCs w:val="21"/>
        </w:rPr>
        <w:t>如图，空间有一匀强磁场，一直金属棒与磁感应强度方向垂直，当它以速度</w:t>
      </w:r>
      <w:r w:rsidRPr="00496C05">
        <w:rPr>
          <w:i/>
          <w:szCs w:val="21"/>
        </w:rPr>
        <w:t>v</w:t>
      </w:r>
      <w:r w:rsidRPr="00F410EE">
        <w:rPr>
          <w:rFonts w:hAnsi="宋体"/>
          <w:szCs w:val="21"/>
        </w:rPr>
        <w:t>沿与棒和磁感应强度都垂直的方向运动时，棒两端的感应电动势大小</w:t>
      </w:r>
      <w:r w:rsidRPr="00F410EE">
        <w:rPr>
          <w:i/>
          <w:szCs w:val="21"/>
        </w:rPr>
        <w:t>ε</w:t>
      </w:r>
      <w:r w:rsidRPr="00F410EE">
        <w:rPr>
          <w:rFonts w:hAnsi="宋体"/>
          <w:szCs w:val="21"/>
        </w:rPr>
        <w:t>，将此棒弯成两段长度相等且相互垂直的</w:t>
      </w:r>
      <w:r>
        <w:rPr>
          <w:rFonts w:hAnsi="宋体" w:hint="eastAsia"/>
          <w:szCs w:val="21"/>
        </w:rPr>
        <w:t>折弯</w:t>
      </w:r>
      <w:r w:rsidRPr="00F410EE">
        <w:rPr>
          <w:rFonts w:hAnsi="宋体"/>
          <w:szCs w:val="21"/>
        </w:rPr>
        <w:t>，置于磁感应强度相垂直的平面内，当它沿两段折线夹角平分线的方向以速度</w:t>
      </w:r>
      <w:r w:rsidRPr="00CB2726">
        <w:rPr>
          <w:i/>
          <w:szCs w:val="21"/>
        </w:rPr>
        <w:t>v</w:t>
      </w:r>
      <w:r w:rsidRPr="00F410EE">
        <w:rPr>
          <w:rFonts w:hAnsi="宋体"/>
          <w:szCs w:val="21"/>
        </w:rPr>
        <w:t>运动时，棒两端的感应电动势大小为</w:t>
      </w:r>
      <w:r>
        <w:rPr>
          <w:position w:val="-6"/>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学科网(www.zxxk.com)--教育资源门户，提供试卷、教案、课件、论文、素材及各类教学资源下载，还有大量而丰富的教学相关资讯！" style="width:12.75pt;height:14.25pt">
            <v:imagedata r:id="rId7" o:title=""/>
          </v:shape>
        </w:pict>
      </w:r>
      <w:r w:rsidRPr="00F410EE">
        <w:rPr>
          <w:rFonts w:hAnsi="宋体"/>
          <w:szCs w:val="21"/>
        </w:rPr>
        <w:t>，则</w:t>
      </w:r>
      <w:r>
        <w:rPr>
          <w:position w:val="-24"/>
          <w:szCs w:val="21"/>
        </w:rPr>
        <w:pict>
          <v:shape id="_x0000_i1027" type="#_x0000_t75" alt="学科网(www.zxxk.com)--教育资源门户，提供试卷、教案、课件、论文、素材及各类教学资源下载，还有大量而丰富的教学相关资讯！" style="width:15pt;height:30.75pt">
            <v:imagedata r:id="rId8" o:title=""/>
          </v:shape>
        </w:pict>
      </w:r>
      <w:r w:rsidRPr="00F410EE">
        <w:rPr>
          <w:rFonts w:hAnsi="宋体"/>
          <w:szCs w:val="21"/>
        </w:rPr>
        <w:t>等于（</w:t>
      </w:r>
      <w:r w:rsidRPr="00F410EE">
        <w:rPr>
          <w:szCs w:val="21"/>
        </w:rPr>
        <w:t xml:space="preserve">   </w:t>
      </w:r>
      <w:r w:rsidRPr="00F410EE">
        <w:rPr>
          <w:rFonts w:hAnsi="宋体"/>
          <w:szCs w:val="21"/>
        </w:rPr>
        <w:t>）</w:t>
      </w:r>
      <w:r w:rsidRPr="00F410EE">
        <w:rPr>
          <w:szCs w:val="21"/>
        </w:rPr>
        <w:t xml:space="preserve"> </w:t>
      </w:r>
    </w:p>
    <w:p w:rsidR="008051A8" w:rsidRPr="00F410EE" w:rsidP="008051A8" w14:paraId="3090DB37" w14:textId="77777777">
      <w:pPr>
        <w:adjustRightInd w:val="0"/>
        <w:snapToGrid w:val="0"/>
        <w:spacing w:line="360" w:lineRule="auto"/>
        <w:jc w:val="center"/>
        <w:rPr>
          <w:szCs w:val="21"/>
        </w:rPr>
      </w:pPr>
      <w:r>
        <w:rPr>
          <w:noProof/>
          <w:szCs w:val="21"/>
        </w:rPr>
        <w:drawing>
          <wp:inline distT="0" distB="0" distL="0" distR="0">
            <wp:extent cx="1409700" cy="1228725"/>
            <wp:effectExtent l="19050" t="0" r="0" b="0"/>
            <wp:docPr id="60" name="图片 6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xmlns:r="http://schemas.openxmlformats.org/officeDocument/2006/relationships" r:embed="rId9"/>
                    <a:stretch>
                      <a:fillRect/>
                    </a:stretch>
                  </pic:blipFill>
                  <pic:spPr bwMode="auto">
                    <a:xfrm>
                      <a:off x="0" y="0"/>
                      <a:ext cx="1409700" cy="1228725"/>
                    </a:xfrm>
                    <a:prstGeom prst="rect">
                      <a:avLst/>
                    </a:prstGeom>
                    <a:noFill/>
                    <a:ln w="9525">
                      <a:noFill/>
                      <a:miter lim="800000"/>
                      <a:headEnd/>
                      <a:tailEnd/>
                    </a:ln>
                  </pic:spPr>
                </pic:pic>
              </a:graphicData>
            </a:graphic>
          </wp:inline>
        </w:drawing>
      </w:r>
      <w:r w:rsidRPr="005D3642" w:rsidR="005D3642">
        <w:rPr>
          <w:rFonts w:hint="eastAsia"/>
          <w:color w:val="FFFFFF"/>
          <w:sz w:val="4"/>
          <w:szCs w:val="21"/>
        </w:rPr>
        <w:t>[</w:t>
      </w:r>
      <w:r w:rsidRPr="005D3642" w:rsidR="005D3642">
        <w:rPr>
          <w:rFonts w:hint="eastAsia"/>
          <w:color w:val="FFFFFF"/>
          <w:sz w:val="4"/>
          <w:szCs w:val="21"/>
        </w:rPr>
        <w:t>来源</w:t>
      </w:r>
      <w:r w:rsidRPr="005D3642" w:rsidR="005D3642">
        <w:rPr>
          <w:rFonts w:hint="eastAsia"/>
          <w:color w:val="FFFFFF"/>
          <w:sz w:val="4"/>
          <w:szCs w:val="21"/>
        </w:rPr>
        <w:t>:</w:t>
      </w:r>
      <w:r w:rsidRPr="005D3642" w:rsidR="005D3642">
        <w:rPr>
          <w:rFonts w:hint="eastAsia"/>
          <w:color w:val="FFFFFF"/>
          <w:sz w:val="4"/>
          <w:szCs w:val="21"/>
        </w:rPr>
        <w:t>学</w:t>
      </w:r>
      <w:r w:rsidRPr="005D3642" w:rsidR="005D3642">
        <w:rPr>
          <w:rFonts w:hint="eastAsia"/>
          <w:color w:val="FFFFFF"/>
          <w:sz w:val="4"/>
          <w:szCs w:val="21"/>
        </w:rPr>
        <w:t>|</w:t>
      </w:r>
      <w:r w:rsidRPr="005D3642" w:rsidR="005D3642">
        <w:rPr>
          <w:rFonts w:hint="eastAsia"/>
          <w:color w:val="FFFFFF"/>
          <w:sz w:val="4"/>
          <w:szCs w:val="21"/>
        </w:rPr>
        <w:t>科</w:t>
      </w:r>
      <w:r w:rsidRPr="005D3642" w:rsidR="005D3642">
        <w:rPr>
          <w:rFonts w:hint="eastAsia"/>
          <w:color w:val="FFFFFF"/>
          <w:sz w:val="4"/>
          <w:szCs w:val="21"/>
        </w:rPr>
        <w:t>|</w:t>
      </w:r>
      <w:r w:rsidRPr="005D3642" w:rsidR="005D3642">
        <w:rPr>
          <w:rFonts w:hint="eastAsia"/>
          <w:color w:val="FFFFFF"/>
          <w:sz w:val="4"/>
          <w:szCs w:val="21"/>
        </w:rPr>
        <w:t>网</w:t>
      </w:r>
      <w:r w:rsidRPr="005D3642" w:rsidR="005D3642">
        <w:rPr>
          <w:rFonts w:hint="eastAsia"/>
          <w:color w:val="FFFFFF"/>
          <w:sz w:val="4"/>
          <w:szCs w:val="21"/>
        </w:rPr>
        <w:t>Z|X|X|K]</w:t>
      </w:r>
    </w:p>
    <w:p w:rsidR="008051A8" w:rsidRPr="00F410EE" w:rsidP="008051A8" w14:paraId="4036A073" w14:textId="77777777">
      <w:pPr>
        <w:adjustRightInd w:val="0"/>
        <w:snapToGrid w:val="0"/>
        <w:spacing w:line="360" w:lineRule="auto"/>
        <w:jc w:val="left"/>
        <w:rPr>
          <w:szCs w:val="21"/>
        </w:rPr>
      </w:pPr>
      <w:r w:rsidRPr="00F410EE">
        <w:rPr>
          <w:szCs w:val="21"/>
        </w:rPr>
        <w:t>A.1/2    B.</w:t>
      </w:r>
      <w:r>
        <w:rPr>
          <w:position w:val="-24"/>
          <w:szCs w:val="21"/>
        </w:rPr>
        <w:pict>
          <v:shape id="_x0000_i1028" type="#_x0000_t75" alt="学科网(www.zxxk.com)--教育资源门户，提供试卷、教案、课件、论文、素材及各类教学资源下载，还有大量而丰富的教学相关资讯！" style="width:21pt;height:33.75pt">
            <v:imagedata r:id="rId10" o:title=""/>
          </v:shape>
        </w:pict>
      </w:r>
      <w:r w:rsidRPr="00F410EE">
        <w:rPr>
          <w:szCs w:val="21"/>
        </w:rPr>
        <w:t xml:space="preserve">   C.1    D.</w:t>
      </w:r>
      <w:r>
        <w:rPr>
          <w:position w:val="-6"/>
          <w:szCs w:val="21"/>
        </w:rPr>
        <w:pict>
          <v:shape id="_x0000_i1029" type="#_x0000_t75" alt="学科网(www.zxxk.com)--教育资源门户，提供试卷、教案、课件、论文、素材及各类教学资源下载，还有大量而丰富的教学相关资讯！" style="width:18.75pt;height:17.25pt">
            <v:imagedata r:id="rId11" o:title=""/>
          </v:shape>
        </w:pict>
      </w:r>
    </w:p>
    <w:p w:rsidR="008051A8" w:rsidRPr="00F410EE" w:rsidP="008051A8" w14:paraId="0AB642F5" w14:textId="77777777">
      <w:pPr>
        <w:adjustRightInd w:val="0"/>
        <w:snapToGrid w:val="0"/>
        <w:spacing w:line="360" w:lineRule="auto"/>
        <w:jc w:val="left"/>
        <w:rPr>
          <w:szCs w:val="21"/>
        </w:rPr>
      </w:pPr>
      <w:r w:rsidRPr="00F410EE">
        <w:rPr>
          <w:szCs w:val="21"/>
        </w:rPr>
        <w:t>3</w:t>
      </w:r>
      <w:r>
        <w:rPr>
          <w:rFonts w:hAnsi="宋体"/>
          <w:szCs w:val="21"/>
        </w:rPr>
        <w:t>.</w:t>
      </w:r>
      <w:r w:rsidRPr="00F410EE">
        <w:rPr>
          <w:rFonts w:hAnsi="宋体"/>
          <w:szCs w:val="21"/>
        </w:rPr>
        <w:t>假设摩</w:t>
      </w:r>
      <w:r w:rsidR="005D3642">
        <w:rPr>
          <w:rFonts w:hAnsi="宋体"/>
          <w:noProof/>
          <w:szCs w:val="21"/>
        </w:rPr>
        <w:drawing>
          <wp:inline distT="0" distB="0" distL="0" distR="0">
            <wp:extent cx="22859" cy="13970"/>
            <wp:effectExtent l="19050" t="0" r="0" b="0"/>
            <wp:docPr id="12" name="图片 12" descr="学科网(www.zxxk.com)--教育资源门户，提供试卷、教案、课件、论文、素材及各类教学资源下载，还有大量而丰富的教学相关资讯！"/>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xmlns:r="http://schemas.openxmlformats.org/officeDocument/2006/relationships" r:embed="rId5"/>
                    <a:stretch>
                      <a:fillRect/>
                    </a:stretch>
                  </pic:blipFill>
                  <pic:spPr>
                    <a:xfrm>
                      <a:off x="0" y="0"/>
                      <a:ext cx="22859" cy="13970"/>
                    </a:xfrm>
                    <a:prstGeom prst="rect">
                      <a:avLst/>
                    </a:prstGeom>
                  </pic:spPr>
                </pic:pic>
              </a:graphicData>
            </a:graphic>
          </wp:inline>
        </w:drawing>
      </w:r>
      <w:r w:rsidRPr="00F410EE">
        <w:rPr>
          <w:rFonts w:hAnsi="宋体"/>
          <w:szCs w:val="21"/>
        </w:rPr>
        <w:t>托艇受到的阻力的大小正比于它的速率。如果摩托艇发动机的输出功率变为原来的</w:t>
      </w:r>
      <w:r w:rsidRPr="00F410EE">
        <w:rPr>
          <w:szCs w:val="21"/>
        </w:rPr>
        <w:t>2</w:t>
      </w:r>
      <w:r w:rsidRPr="00F410EE">
        <w:rPr>
          <w:rFonts w:hAnsi="宋体"/>
          <w:szCs w:val="21"/>
        </w:rPr>
        <w:t>倍，则摩托艇的最大速率变为原来的（</w:t>
      </w:r>
      <w:r w:rsidRPr="00F410EE">
        <w:rPr>
          <w:szCs w:val="21"/>
        </w:rPr>
        <w:t xml:space="preserve">  </w:t>
      </w:r>
      <w:r w:rsidRPr="00F410EE">
        <w:rPr>
          <w:rFonts w:hAnsi="宋体"/>
          <w:szCs w:val="21"/>
        </w:rPr>
        <w:t>）</w:t>
      </w:r>
    </w:p>
    <w:p w:rsidR="008051A8" w:rsidRPr="00F410EE" w:rsidP="008051A8" w14:paraId="0D33690E" w14:textId="77777777">
      <w:pPr>
        <w:adjustRightInd w:val="0"/>
        <w:snapToGrid w:val="0"/>
        <w:spacing w:line="360" w:lineRule="auto"/>
        <w:jc w:val="left"/>
        <w:rPr>
          <w:szCs w:val="21"/>
        </w:rPr>
      </w:pPr>
      <w:r w:rsidRPr="00F410EE">
        <w:rPr>
          <w:szCs w:val="21"/>
        </w:rPr>
        <w:t>A.4</w:t>
      </w:r>
      <w:r w:rsidRPr="00F410EE">
        <w:rPr>
          <w:rFonts w:hAnsi="宋体"/>
          <w:szCs w:val="21"/>
        </w:rPr>
        <w:t>倍</w:t>
      </w:r>
      <w:r w:rsidRPr="00F410EE">
        <w:rPr>
          <w:szCs w:val="21"/>
        </w:rPr>
        <w:t xml:space="preserve">          B. 2</w:t>
      </w:r>
      <w:r w:rsidRPr="00F410EE">
        <w:rPr>
          <w:rFonts w:hAnsi="宋体"/>
          <w:szCs w:val="21"/>
        </w:rPr>
        <w:t>倍</w:t>
      </w:r>
      <w:r w:rsidRPr="00F410EE">
        <w:rPr>
          <w:szCs w:val="21"/>
        </w:rPr>
        <w:t xml:space="preserve">       C.</w:t>
      </w:r>
      <w:r>
        <w:rPr>
          <w:position w:val="-8"/>
          <w:szCs w:val="21"/>
        </w:rPr>
        <w:pict>
          <v:shape id="_x0000_i1030" type="#_x0000_t75" alt="学科网(www.zxxk.com)--教育资源门户，提供试卷、教案、课件、论文、素材及各类教学资源下载，还有大量而丰富的教学相关资讯！" style="width:18pt;height:18pt">
            <v:imagedata r:id="rId12" o:title=""/>
          </v:shape>
        </w:pict>
      </w:r>
      <w:r w:rsidRPr="00F410EE">
        <w:rPr>
          <w:rFonts w:hAnsi="宋体"/>
          <w:szCs w:val="21"/>
        </w:rPr>
        <w:t>倍</w:t>
      </w:r>
      <w:r w:rsidRPr="00F410EE">
        <w:rPr>
          <w:szCs w:val="21"/>
        </w:rPr>
        <w:t xml:space="preserve">         D. </w:t>
      </w:r>
      <w:r>
        <w:rPr>
          <w:position w:val="-6"/>
          <w:szCs w:val="21"/>
        </w:rPr>
        <w:pict>
          <v:shape id="_x0000_i1031" type="#_x0000_t75" alt="学科网(www.zxxk.com)--教育资源门户，提供试卷、教案、课件、论文、素材及各类教学资源下载，还有大量而丰富的教学相关资讯！" style="width:18.75pt;height:17.25pt">
            <v:imagedata r:id="rId11" o:title=""/>
          </v:shape>
        </w:pict>
      </w:r>
      <w:r w:rsidRPr="00F410EE">
        <w:rPr>
          <w:rFonts w:hAnsi="宋体"/>
          <w:szCs w:val="21"/>
        </w:rPr>
        <w:t>倍</w:t>
      </w:r>
    </w:p>
    <w:p w:rsidR="008051A8" w:rsidRPr="00F410EE" w:rsidP="008051A8" w14:paraId="0851EC78" w14:textId="77777777">
      <w:pPr>
        <w:adjustRightInd w:val="0"/>
        <w:snapToGrid w:val="0"/>
        <w:spacing w:line="360" w:lineRule="auto"/>
        <w:jc w:val="left"/>
        <w:rPr>
          <w:szCs w:val="21"/>
        </w:rPr>
      </w:pPr>
      <w:r w:rsidRPr="00F410EE">
        <w:rPr>
          <w:szCs w:val="21"/>
        </w:rPr>
        <w:t>4</w:t>
      </w:r>
      <w:r>
        <w:rPr>
          <w:rFonts w:hAnsi="宋体"/>
          <w:szCs w:val="21"/>
        </w:rPr>
        <w:t>.</w:t>
      </w:r>
      <w:r w:rsidRPr="00F410EE">
        <w:rPr>
          <w:rFonts w:hAnsi="宋体"/>
          <w:szCs w:val="21"/>
        </w:rPr>
        <w:t>如图，一</w:t>
      </w:r>
      <w:r>
        <w:rPr>
          <w:rFonts w:hAnsi="宋体" w:hint="eastAsia"/>
          <w:szCs w:val="21"/>
        </w:rPr>
        <w:t>半径</w:t>
      </w:r>
      <w:r w:rsidRPr="00F410EE">
        <w:rPr>
          <w:rFonts w:hAnsi="宋体"/>
          <w:szCs w:val="21"/>
        </w:rPr>
        <w:t>为</w:t>
      </w:r>
      <w:r w:rsidRPr="00CE53A5">
        <w:rPr>
          <w:i/>
          <w:szCs w:val="21"/>
        </w:rPr>
        <w:t>R</w:t>
      </w:r>
      <w:r w:rsidRPr="00F410EE">
        <w:rPr>
          <w:rFonts w:hAnsi="宋体"/>
          <w:szCs w:val="21"/>
        </w:rPr>
        <w:t>的半圆形轨道竖直固定放置，轨道两端登高。质量为</w:t>
      </w:r>
      <w:r w:rsidRPr="00CE53A5">
        <w:rPr>
          <w:i/>
          <w:szCs w:val="21"/>
        </w:rPr>
        <w:t>m</w:t>
      </w:r>
      <w:r w:rsidRPr="00F410EE">
        <w:rPr>
          <w:rFonts w:hAnsi="宋体"/>
          <w:szCs w:val="21"/>
        </w:rPr>
        <w:t>的质点自轨道端点</w:t>
      </w:r>
      <w:r w:rsidRPr="00CE53A5">
        <w:rPr>
          <w:i/>
          <w:szCs w:val="21"/>
        </w:rPr>
        <w:t>P</w:t>
      </w:r>
      <w:r w:rsidRPr="00F410EE">
        <w:rPr>
          <w:rFonts w:hAnsi="宋体"/>
          <w:szCs w:val="21"/>
        </w:rPr>
        <w:t>由静止开始滑下，滑到最低点</w:t>
      </w:r>
      <w:r w:rsidRPr="00CE53A5">
        <w:rPr>
          <w:i/>
          <w:szCs w:val="21"/>
        </w:rPr>
        <w:t>Q</w:t>
      </w:r>
      <w:r w:rsidRPr="00F410EE">
        <w:rPr>
          <w:rFonts w:hAnsi="宋体"/>
          <w:szCs w:val="21"/>
        </w:rPr>
        <w:t>时，对轨道的正压力为</w:t>
      </w:r>
      <w:r w:rsidRPr="00F410EE">
        <w:rPr>
          <w:szCs w:val="21"/>
        </w:rPr>
        <w:t>2</w:t>
      </w:r>
      <w:r w:rsidRPr="00CE53A5">
        <w:rPr>
          <w:i/>
          <w:szCs w:val="21"/>
        </w:rPr>
        <w:t>mg</w:t>
      </w:r>
      <w:r w:rsidRPr="00F410EE">
        <w:rPr>
          <w:rFonts w:hAnsi="宋体"/>
          <w:szCs w:val="21"/>
        </w:rPr>
        <w:t>，重力加速度大小为</w:t>
      </w:r>
      <w:r w:rsidRPr="00CE53A5">
        <w:rPr>
          <w:i/>
          <w:szCs w:val="21"/>
        </w:rPr>
        <w:t>g</w:t>
      </w:r>
      <w:r w:rsidRPr="00F410EE">
        <w:rPr>
          <w:rFonts w:hAnsi="宋体"/>
          <w:szCs w:val="21"/>
        </w:rPr>
        <w:t>，质点自</w:t>
      </w:r>
      <w:r w:rsidRPr="00CE53A5">
        <w:rPr>
          <w:i/>
          <w:szCs w:val="21"/>
        </w:rPr>
        <w:t>P</w:t>
      </w:r>
      <w:r w:rsidRPr="00F410EE">
        <w:rPr>
          <w:rFonts w:hAnsi="宋体"/>
          <w:szCs w:val="21"/>
        </w:rPr>
        <w:t>滑到</w:t>
      </w:r>
      <w:r w:rsidRPr="00CE53A5">
        <w:rPr>
          <w:i/>
          <w:szCs w:val="21"/>
        </w:rPr>
        <w:t>Q</w:t>
      </w:r>
      <w:r w:rsidRPr="00F410EE">
        <w:rPr>
          <w:rFonts w:hAnsi="宋体"/>
          <w:szCs w:val="21"/>
        </w:rPr>
        <w:t>的过程中，克服摩擦力所</w:t>
      </w:r>
      <w:r w:rsidR="005D3642">
        <w:rPr>
          <w:rFonts w:hAnsi="宋体"/>
          <w:noProof/>
          <w:szCs w:val="21"/>
        </w:rPr>
        <w:drawing>
          <wp:inline distT="0" distB="0" distL="0" distR="0">
            <wp:extent cx="17779" cy="24129"/>
            <wp:effectExtent l="19050" t="0" r="1271" b="0"/>
            <wp:docPr id="15" name="图片 15" descr="学科网(www.zxxk.com)--教育资源门户，提供试卷、教案、课件、论文、素材及各类教学资源下载，还有大量而丰富的教学相关资讯！"/>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xmlns:r="http://schemas.openxmlformats.org/officeDocument/2006/relationships" r:embed="rId5"/>
                    <a:stretch>
                      <a:fillRect/>
                    </a:stretch>
                  </pic:blipFill>
                  <pic:spPr>
                    <a:xfrm>
                      <a:off x="0" y="0"/>
                      <a:ext cx="17779" cy="24129"/>
                    </a:xfrm>
                    <a:prstGeom prst="rect">
                      <a:avLst/>
                    </a:prstGeom>
                  </pic:spPr>
                </pic:pic>
              </a:graphicData>
            </a:graphic>
          </wp:inline>
        </w:drawing>
      </w:r>
      <w:r w:rsidRPr="00F410EE">
        <w:rPr>
          <w:rFonts w:hAnsi="宋体"/>
          <w:szCs w:val="21"/>
        </w:rPr>
        <w:t>做的功为（</w:t>
      </w:r>
      <w:r w:rsidRPr="00F410EE">
        <w:rPr>
          <w:szCs w:val="21"/>
        </w:rPr>
        <w:t xml:space="preserve">   </w:t>
      </w:r>
      <w:r w:rsidRPr="00F410EE">
        <w:rPr>
          <w:rFonts w:hAnsi="宋体"/>
          <w:szCs w:val="21"/>
        </w:rPr>
        <w:t>）</w:t>
      </w:r>
    </w:p>
    <w:p w:rsidR="008051A8" w:rsidRPr="00F410EE" w:rsidP="008051A8" w14:paraId="49E97BC7" w14:textId="77777777">
      <w:pPr>
        <w:adjustRightInd w:val="0"/>
        <w:snapToGrid w:val="0"/>
        <w:spacing w:line="360" w:lineRule="auto"/>
        <w:jc w:val="center"/>
        <w:rPr>
          <w:szCs w:val="21"/>
        </w:rPr>
      </w:pPr>
      <w:r>
        <w:rPr>
          <w:noProof/>
          <w:szCs w:val="21"/>
        </w:rPr>
        <w:drawing>
          <wp:inline distT="0" distB="0" distL="0" distR="0">
            <wp:extent cx="1171575" cy="895350"/>
            <wp:effectExtent l="19050" t="0" r="9525" b="0"/>
            <wp:docPr id="63" name="图片 6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noChangeArrowheads="1"/>
                    </pic:cNvPicPr>
                  </pic:nvPicPr>
                  <pic:blipFill>
                    <a:blip xmlns:r="http://schemas.openxmlformats.org/officeDocument/2006/relationships" r:embed="rId13"/>
                    <a:stretch>
                      <a:fillRect/>
                    </a:stretch>
                  </pic:blipFill>
                  <pic:spPr bwMode="auto">
                    <a:xfrm>
                      <a:off x="0" y="0"/>
                      <a:ext cx="1171575" cy="895350"/>
                    </a:xfrm>
                    <a:prstGeom prst="rect">
                      <a:avLst/>
                    </a:prstGeom>
                    <a:noFill/>
                    <a:ln w="9525">
                      <a:noFill/>
                      <a:miter lim="800000"/>
                      <a:headEnd/>
                      <a:tailEnd/>
                    </a:ln>
                  </pic:spPr>
                </pic:pic>
              </a:graphicData>
            </a:graphic>
          </wp:inline>
        </w:drawing>
      </w:r>
    </w:p>
    <w:p w:rsidR="008051A8" w:rsidRPr="00F410EE" w:rsidP="008051A8" w14:paraId="1D3E6660" w14:textId="77777777">
      <w:pPr>
        <w:adjustRightInd w:val="0"/>
        <w:snapToGrid w:val="0"/>
        <w:spacing w:line="360" w:lineRule="auto"/>
        <w:jc w:val="left"/>
        <w:rPr>
          <w:szCs w:val="21"/>
        </w:rPr>
      </w:pPr>
      <w:r w:rsidRPr="00F410EE">
        <w:rPr>
          <w:szCs w:val="21"/>
        </w:rPr>
        <w:t xml:space="preserve">A. </w:t>
      </w:r>
      <w:r>
        <w:rPr>
          <w:position w:val="-24"/>
          <w:szCs w:val="21"/>
        </w:rPr>
        <w:pict>
          <v:shape id="_x0000_i1032" type="#_x0000_t75" alt="学科网(www.zxxk.com)--教育资源门户，提供试卷、教案、课件、论文、素材及各类教学资源下载，还有大量而丰富的教学相关资讯！" style="width:36pt;height:30.75pt">
            <v:imagedata r:id="rId14" o:title=""/>
          </v:shape>
        </w:pict>
      </w:r>
      <w:r w:rsidRPr="00F410EE">
        <w:rPr>
          <w:szCs w:val="21"/>
        </w:rPr>
        <w:t xml:space="preserve">    B. </w:t>
      </w:r>
      <w:r>
        <w:rPr>
          <w:position w:val="-24"/>
          <w:szCs w:val="21"/>
        </w:rPr>
        <w:pict>
          <v:shape id="_x0000_i1033" type="#_x0000_t75" alt="学科网(www.zxxk.com)--教育资源门户，提供试卷、教案、课件、论文、素材及各类教学资源下载，还有大量而丰富的教学相关资讯！" style="width:35.25pt;height:30.75pt">
            <v:imagedata r:id="rId15" o:title=""/>
          </v:shape>
        </w:pict>
      </w:r>
      <w:r w:rsidRPr="00F410EE">
        <w:rPr>
          <w:szCs w:val="21"/>
        </w:rPr>
        <w:t xml:space="preserve">      C. </w:t>
      </w:r>
      <w:r>
        <w:rPr>
          <w:position w:val="-24"/>
          <w:szCs w:val="21"/>
        </w:rPr>
        <w:pict>
          <v:shape id="_x0000_i1034" type="#_x0000_t75" alt="学科网(www.zxxk.com)--教育资源门户，提供试卷、教案、课件、论文、素材及各类教学资源下载，还有大量而丰富的教学相关资讯！" style="width:36pt;height:30.75pt">
            <v:imagedata r:id="rId16" o:title=""/>
          </v:shape>
        </w:pict>
      </w:r>
      <w:r w:rsidRPr="00F410EE">
        <w:rPr>
          <w:szCs w:val="21"/>
        </w:rPr>
        <w:t xml:space="preserve">         D. </w:t>
      </w:r>
      <w:r>
        <w:rPr>
          <w:position w:val="-24"/>
          <w:szCs w:val="21"/>
        </w:rPr>
        <w:pict>
          <v:shape id="_x0000_i1035" type="#_x0000_t75" alt="学科网(www.zxxk.com)--教育资源门户，提供试卷、教案、课件、论文、素材及各类教学资源下载，还有大量而丰富的教学相关资讯！" style="width:36.75pt;height:30.75pt">
            <v:imagedata r:id="rId17" o:title=""/>
          </v:shape>
        </w:pict>
      </w:r>
    </w:p>
    <w:p w:rsidR="008051A8" w:rsidRPr="00F410EE" w:rsidP="008051A8" w14:paraId="7DEA259F" w14:textId="77777777">
      <w:pPr>
        <w:adjustRightInd w:val="0"/>
        <w:snapToGrid w:val="0"/>
        <w:spacing w:line="360" w:lineRule="auto"/>
        <w:jc w:val="left"/>
        <w:rPr>
          <w:szCs w:val="21"/>
        </w:rPr>
      </w:pPr>
      <w:r w:rsidRPr="00F410EE">
        <w:rPr>
          <w:szCs w:val="21"/>
        </w:rPr>
        <w:t>5</w:t>
      </w:r>
      <w:r>
        <w:rPr>
          <w:rFonts w:hAnsi="宋体"/>
          <w:szCs w:val="21"/>
        </w:rPr>
        <w:t>.</w:t>
      </w:r>
      <w:r w:rsidRPr="00F410EE">
        <w:rPr>
          <w:rFonts w:hAnsi="宋体"/>
          <w:szCs w:val="21"/>
        </w:rPr>
        <w:t>如图，一充电后的平行板电容器的两极板相距</w:t>
      </w:r>
      <w:r w:rsidRPr="00F410EE">
        <w:rPr>
          <w:i/>
          <w:szCs w:val="21"/>
        </w:rPr>
        <w:t>l</w:t>
      </w:r>
      <w:r w:rsidR="005D3642">
        <w:rPr>
          <w:rFonts w:hAnsi="宋体"/>
          <w:noProof/>
          <w:szCs w:val="21"/>
        </w:rPr>
        <w:drawing>
          <wp:inline distT="0" distB="0" distL="0" distR="0">
            <wp:extent cx="13970" cy="16509"/>
            <wp:effectExtent l="19050" t="0" r="5080" b="0"/>
            <wp:docPr id="10" name="图片 10" descr="学科网(www.zxxk.com)--教育资源门户，提供试卷、教案、课件、论文、素材及各类教学资源下载，还有大量而丰富的教学相关资讯！"/>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xmlns:r="http://schemas.openxmlformats.org/officeDocument/2006/relationships" r:embed="rId5"/>
                    <a:stretch>
                      <a:fillRect/>
                    </a:stretch>
                  </pic:blipFill>
                  <pic:spPr>
                    <a:xfrm>
                      <a:off x="0" y="0"/>
                      <a:ext cx="13970" cy="16509"/>
                    </a:xfrm>
                    <a:prstGeom prst="rect">
                      <a:avLst/>
                    </a:prstGeom>
                  </pic:spPr>
                </pic:pic>
              </a:graphicData>
            </a:graphic>
          </wp:inline>
        </w:drawing>
      </w:r>
      <w:r w:rsidRPr="00F410EE">
        <w:rPr>
          <w:rFonts w:hAnsi="宋体"/>
          <w:szCs w:val="21"/>
        </w:rPr>
        <w:t>，在正极板附近有一质量为</w:t>
      </w:r>
      <w:r w:rsidRPr="00C874A2">
        <w:rPr>
          <w:i/>
          <w:szCs w:val="21"/>
        </w:rPr>
        <w:t>M</w:t>
      </w:r>
      <w:r w:rsidRPr="00F410EE">
        <w:rPr>
          <w:rFonts w:hAnsi="宋体"/>
          <w:szCs w:val="21"/>
        </w:rPr>
        <w:t>、电荷量为</w:t>
      </w:r>
      <w:r w:rsidRPr="00C874A2">
        <w:rPr>
          <w:i/>
          <w:szCs w:val="21"/>
        </w:rPr>
        <w:t>q</w:t>
      </w:r>
      <w:r w:rsidRPr="00F410EE">
        <w:rPr>
          <w:rFonts w:hAnsi="宋体"/>
          <w:szCs w:val="21"/>
        </w:rPr>
        <w:t>（</w:t>
      </w:r>
      <w:r w:rsidRPr="00C874A2">
        <w:rPr>
          <w:i/>
          <w:szCs w:val="21"/>
        </w:rPr>
        <w:t>q</w:t>
      </w:r>
      <w:r w:rsidRPr="00F410EE">
        <w:rPr>
          <w:rFonts w:hAnsi="宋体"/>
          <w:szCs w:val="21"/>
        </w:rPr>
        <w:t>＞</w:t>
      </w:r>
      <w:r w:rsidRPr="00F410EE">
        <w:rPr>
          <w:szCs w:val="21"/>
        </w:rPr>
        <w:t>0</w:t>
      </w:r>
      <w:r w:rsidRPr="00F410EE">
        <w:rPr>
          <w:rFonts w:hAnsi="宋体"/>
          <w:szCs w:val="21"/>
        </w:rPr>
        <w:t>）的粒子，在负极板附近有另一质量为</w:t>
      </w:r>
      <w:r w:rsidRPr="00C874A2">
        <w:rPr>
          <w:i/>
          <w:szCs w:val="21"/>
        </w:rPr>
        <w:t>m</w:t>
      </w:r>
      <w:r w:rsidRPr="00F410EE">
        <w:rPr>
          <w:rFonts w:hAnsi="宋体"/>
          <w:szCs w:val="21"/>
        </w:rPr>
        <w:t>、电荷量为</w:t>
      </w:r>
      <w:r w:rsidRPr="00F410EE">
        <w:rPr>
          <w:szCs w:val="21"/>
        </w:rPr>
        <w:t>-</w:t>
      </w:r>
      <w:r w:rsidRPr="0061571B">
        <w:rPr>
          <w:i/>
          <w:szCs w:val="21"/>
        </w:rPr>
        <w:t>q</w:t>
      </w:r>
      <w:r w:rsidRPr="00F410EE">
        <w:rPr>
          <w:rFonts w:hAnsi="宋体"/>
          <w:szCs w:val="21"/>
        </w:rPr>
        <w:t>的粒子，在电场力的作用下，两粒子同时从静止开始运动。已知两粒子同时</w:t>
      </w:r>
      <w:r w:rsidR="005D3642">
        <w:rPr>
          <w:rFonts w:hAnsi="宋体"/>
          <w:noProof/>
          <w:szCs w:val="21"/>
        </w:rPr>
        <w:drawing>
          <wp:inline distT="0" distB="0" distL="0" distR="0">
            <wp:extent cx="12700" cy="22859"/>
            <wp:effectExtent l="19050" t="0" r="6350" b="0"/>
            <wp:docPr id="20" name="图片 20" descr="学科网(www.zxxk.com)--教育资源门户，提供试卷、教案、课件、论文、素材及各类教学资源下载，还有大量而丰富的教学相关资讯！"/>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xmlns:r="http://schemas.openxmlformats.org/officeDocument/2006/relationships" r:embed="rId5"/>
                    <a:stretch>
                      <a:fillRect/>
                    </a:stretch>
                  </pic:blipFill>
                  <pic:spPr>
                    <a:xfrm>
                      <a:off x="0" y="0"/>
                      <a:ext cx="12700" cy="22859"/>
                    </a:xfrm>
                    <a:prstGeom prst="rect">
                      <a:avLst/>
                    </a:prstGeom>
                  </pic:spPr>
                </pic:pic>
              </a:graphicData>
            </a:graphic>
          </wp:inline>
        </w:drawing>
      </w:r>
      <w:r w:rsidRPr="00F410EE">
        <w:rPr>
          <w:rFonts w:hAnsi="宋体"/>
          <w:szCs w:val="21"/>
        </w:rPr>
        <w:t>经过一平行于正极板且与其相距</w:t>
      </w:r>
      <w:r>
        <w:rPr>
          <w:position w:val="-24"/>
          <w:szCs w:val="21"/>
        </w:rPr>
        <w:pict>
          <v:shape id="_x0000_i1036" type="#_x0000_t75" alt="学科网(www.zxxk.com)--教育资源门户，提供试卷、教案、课件、论文、素材及各类教学资源下载，还有大量而丰富的教学相关资讯！" style="width:17.25pt;height:30.75pt">
            <v:imagedata r:id="rId18" o:title=""/>
          </v:shape>
        </w:pict>
      </w:r>
      <w:r w:rsidRPr="00F410EE">
        <w:rPr>
          <w:rFonts w:hAnsi="宋体"/>
          <w:szCs w:val="21"/>
        </w:rPr>
        <w:t>的平面。若两粒子间相互作用力可忽略，不计重力，则</w:t>
      </w:r>
      <w:r w:rsidRPr="0061571B">
        <w:rPr>
          <w:i/>
          <w:szCs w:val="21"/>
        </w:rPr>
        <w:t>M</w:t>
      </w:r>
      <w:r w:rsidRPr="00F410EE">
        <w:rPr>
          <w:rFonts w:hAnsi="宋体"/>
          <w:szCs w:val="21"/>
        </w:rPr>
        <w:t>：</w:t>
      </w:r>
      <w:r w:rsidRPr="00F410EE">
        <w:rPr>
          <w:szCs w:val="21"/>
        </w:rPr>
        <w:t>m</w:t>
      </w:r>
      <w:r w:rsidRPr="00F410EE">
        <w:rPr>
          <w:rFonts w:hAnsi="宋体"/>
          <w:szCs w:val="21"/>
        </w:rPr>
        <w:t>为（</w:t>
      </w:r>
      <w:r w:rsidRPr="00F410EE">
        <w:rPr>
          <w:szCs w:val="21"/>
        </w:rPr>
        <w:t xml:space="preserve">  </w:t>
      </w:r>
      <w:r w:rsidRPr="00F410EE">
        <w:rPr>
          <w:rFonts w:hAnsi="宋体"/>
          <w:szCs w:val="21"/>
        </w:rPr>
        <w:t>）</w:t>
      </w:r>
    </w:p>
    <w:p w:rsidR="008051A8" w:rsidRPr="00F410EE" w:rsidP="008051A8" w14:paraId="1AB2402C" w14:textId="77777777">
      <w:pPr>
        <w:adjustRightInd w:val="0"/>
        <w:snapToGrid w:val="0"/>
        <w:spacing w:line="360" w:lineRule="auto"/>
        <w:jc w:val="center"/>
        <w:rPr>
          <w:szCs w:val="21"/>
        </w:rPr>
      </w:pPr>
      <w:r>
        <w:rPr>
          <w:noProof/>
          <w:szCs w:val="21"/>
        </w:rPr>
        <w:drawing>
          <wp:inline distT="0" distB="0" distL="0" distR="0">
            <wp:extent cx="1400175" cy="895350"/>
            <wp:effectExtent l="19050" t="0" r="9525" b="0"/>
            <wp:docPr id="5" name="图片 5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4"/>
                    <pic:cNvPicPr>
                      <a:picLocks noChangeAspect="1" noChangeArrowheads="1"/>
                    </pic:cNvPicPr>
                  </pic:nvPicPr>
                  <pic:blipFill>
                    <a:blip xmlns:r="http://schemas.openxmlformats.org/officeDocument/2006/relationships" r:embed="rId19"/>
                    <a:stretch>
                      <a:fillRect/>
                    </a:stretch>
                  </pic:blipFill>
                  <pic:spPr bwMode="auto">
                    <a:xfrm>
                      <a:off x="0" y="0"/>
                      <a:ext cx="1400175" cy="895350"/>
                    </a:xfrm>
                    <a:prstGeom prst="rect">
                      <a:avLst/>
                    </a:prstGeom>
                    <a:noFill/>
                    <a:ln w="9525">
                      <a:noFill/>
                      <a:miter lim="800000"/>
                      <a:headEnd/>
                      <a:tailEnd/>
                    </a:ln>
                  </pic:spPr>
                </pic:pic>
              </a:graphicData>
            </a:graphic>
          </wp:inline>
        </w:drawing>
      </w:r>
    </w:p>
    <w:p w:rsidR="008051A8" w:rsidRPr="00F410EE" w:rsidP="008051A8" w14:paraId="435491C1" w14:textId="77777777">
      <w:pPr>
        <w:adjustRightInd w:val="0"/>
        <w:snapToGrid w:val="0"/>
        <w:spacing w:line="360" w:lineRule="auto"/>
        <w:jc w:val="left"/>
        <w:rPr>
          <w:szCs w:val="21"/>
        </w:rPr>
      </w:pPr>
      <w:r w:rsidRPr="00F410EE">
        <w:rPr>
          <w:szCs w:val="21"/>
        </w:rPr>
        <w:t>A. 3:2    B. 2</w:t>
      </w:r>
      <w:r w:rsidRPr="00F410EE">
        <w:rPr>
          <w:rFonts w:hAnsi="宋体"/>
          <w:szCs w:val="21"/>
        </w:rPr>
        <w:t>：</w:t>
      </w:r>
      <w:smartTag w:uri="urn:schemas-microsoft-com:office:smarttags" w:element="chmetcnv">
        <w:smartTagPr>
          <w:attr w:name="HasSpace" w:val="True"/>
          <w:attr w:name="Negative" w:val="False"/>
          <w:attr w:name="NumberType" w:val="1"/>
          <w:attr w:name="SourceValue" w:val="1"/>
          <w:attr w:name="TCSC" w:val="0"/>
          <w:attr w:name="UnitName" w:val="C"/>
        </w:smartTagPr>
        <w:r w:rsidRPr="00F410EE">
          <w:rPr>
            <w:szCs w:val="21"/>
          </w:rPr>
          <w:t>1     C</w:t>
        </w:r>
      </w:smartTag>
      <w:r w:rsidRPr="00F410EE">
        <w:rPr>
          <w:szCs w:val="21"/>
        </w:rPr>
        <w:t xml:space="preserve">. 5:2     D. 3:1 </w:t>
      </w:r>
      <w:r w:rsidRPr="005D3642" w:rsidR="005D3642">
        <w:rPr>
          <w:rFonts w:hint="eastAsia"/>
          <w:color w:val="FFFFFF"/>
          <w:sz w:val="4"/>
          <w:szCs w:val="21"/>
        </w:rPr>
        <w:t>[</w:t>
      </w:r>
      <w:r w:rsidRPr="005D3642" w:rsidR="005D3642">
        <w:rPr>
          <w:rFonts w:hint="eastAsia"/>
          <w:color w:val="FFFFFF"/>
          <w:sz w:val="4"/>
          <w:szCs w:val="21"/>
        </w:rPr>
        <w:t>来源</w:t>
      </w:r>
      <w:r w:rsidRPr="005D3642" w:rsidR="005D3642">
        <w:rPr>
          <w:rFonts w:hint="eastAsia"/>
          <w:color w:val="FFFFFF"/>
          <w:sz w:val="4"/>
          <w:szCs w:val="21"/>
        </w:rPr>
        <w:t>:</w:t>
      </w:r>
      <w:r w:rsidRPr="005D3642" w:rsidR="005D3642">
        <w:rPr>
          <w:rFonts w:hint="eastAsia"/>
          <w:color w:val="FFFFFF"/>
          <w:sz w:val="4"/>
          <w:szCs w:val="21"/>
        </w:rPr>
        <w:t>学科网</w:t>
      </w:r>
      <w:r w:rsidRPr="005D3642" w:rsidR="005D3642">
        <w:rPr>
          <w:rFonts w:hint="eastAsia"/>
          <w:color w:val="FFFFFF"/>
          <w:sz w:val="4"/>
          <w:szCs w:val="21"/>
        </w:rPr>
        <w:t>]</w:t>
      </w:r>
    </w:p>
    <w:p w:rsidR="008051A8" w:rsidRPr="00F410EE" w:rsidP="008051A8" w14:paraId="1E6874AE" w14:textId="77777777">
      <w:pPr>
        <w:adjustRightInd w:val="0"/>
        <w:snapToGrid w:val="0"/>
        <w:spacing w:line="360" w:lineRule="auto"/>
        <w:jc w:val="left"/>
        <w:rPr>
          <w:szCs w:val="21"/>
        </w:rPr>
      </w:pPr>
      <w:r w:rsidRPr="00F410EE">
        <w:rPr>
          <w:szCs w:val="21"/>
        </w:rPr>
        <w:t>6</w:t>
      </w:r>
      <w:r>
        <w:rPr>
          <w:rFonts w:hAnsi="宋体"/>
          <w:szCs w:val="21"/>
        </w:rPr>
        <w:t>.</w:t>
      </w:r>
      <w:r w:rsidRPr="00F410EE">
        <w:rPr>
          <w:rFonts w:hAnsi="宋体"/>
          <w:szCs w:val="21"/>
        </w:rPr>
        <w:t>若在某行星和地球上相对于各自水平地面附近相同的高度处、以相同的速率平抛一物体，它们在水平方向运动的距离之比为</w:t>
      </w:r>
      <w:r>
        <w:rPr>
          <w:position w:val="-8"/>
          <w:szCs w:val="21"/>
        </w:rPr>
        <w:pict>
          <v:shape id="_x0000_i1037" type="#_x0000_t75" alt="学科网(www.zxxk.com)--教育资源门户，提供试卷、教案、课件、论文、素材及各类教学资源下载，还有大量而丰富的教学相关资讯！" style="width:33pt;height:18pt">
            <v:imagedata r:id="rId20" o:title=""/>
          </v:shape>
        </w:pict>
      </w:r>
      <w:r w:rsidRPr="00F410EE">
        <w:rPr>
          <w:rFonts w:hAnsi="宋体"/>
          <w:szCs w:val="21"/>
        </w:rPr>
        <w:t>。已知该行星质量约为地球的</w:t>
      </w:r>
      <w:r w:rsidRPr="00F410EE">
        <w:rPr>
          <w:szCs w:val="21"/>
        </w:rPr>
        <w:t>7</w:t>
      </w:r>
      <w:r w:rsidRPr="00F410EE">
        <w:rPr>
          <w:rFonts w:hAnsi="宋体"/>
          <w:szCs w:val="21"/>
        </w:rPr>
        <w:t>倍，地球的半径为</w:t>
      </w:r>
      <w:r w:rsidRPr="00F410EE">
        <w:rPr>
          <w:szCs w:val="21"/>
        </w:rPr>
        <w:t>R</w:t>
      </w:r>
      <w:r w:rsidRPr="00F410EE">
        <w:rPr>
          <w:rFonts w:hAnsi="宋体"/>
          <w:szCs w:val="21"/>
        </w:rPr>
        <w:t>，由此可知，该行星的半径为（）</w:t>
      </w:r>
    </w:p>
    <w:p w:rsidR="008051A8" w:rsidRPr="00F410EE" w:rsidP="008051A8" w14:paraId="2850E957" w14:textId="77777777">
      <w:pPr>
        <w:adjustRightInd w:val="0"/>
        <w:snapToGrid w:val="0"/>
        <w:spacing w:line="360" w:lineRule="auto"/>
        <w:jc w:val="left"/>
        <w:rPr>
          <w:szCs w:val="21"/>
        </w:rPr>
      </w:pPr>
      <w:r w:rsidRPr="00F410EE">
        <w:rPr>
          <w:szCs w:val="21"/>
        </w:rPr>
        <w:t xml:space="preserve">A. </w:t>
      </w:r>
      <w:r>
        <w:rPr>
          <w:position w:val="-24"/>
          <w:szCs w:val="21"/>
        </w:rPr>
        <w:pict>
          <v:shape id="_x0000_i1038" type="#_x0000_t75" alt="学科网(www.zxxk.com)--教育资源门户，提供试卷、教案、课件、论文、素材及各类教学资源下载，还有大量而丰富的教学相关资讯！" style="width:21pt;height:30.75pt">
            <v:imagedata r:id="rId21" o:title=""/>
          </v:shape>
        </w:pict>
      </w:r>
      <w:r w:rsidRPr="00F410EE">
        <w:rPr>
          <w:szCs w:val="21"/>
        </w:rPr>
        <w:t xml:space="preserve">     B. </w:t>
      </w:r>
      <w:r>
        <w:rPr>
          <w:position w:val="-24"/>
          <w:szCs w:val="21"/>
        </w:rPr>
        <w:pict>
          <v:shape id="_x0000_i1039" type="#_x0000_t75" alt="学科网(www.zxxk.com)--教育资源门户，提供试卷、教案、课件、论文、素材及各类教学资源下载，还有大量而丰富的教学相关资讯！" style="width:21pt;height:30.75pt">
            <v:imagedata r:id="rId22" o:title=""/>
          </v:shape>
        </w:pict>
      </w:r>
      <w:r w:rsidRPr="00F410EE">
        <w:rPr>
          <w:szCs w:val="21"/>
        </w:rPr>
        <w:t xml:space="preserve">     C. 2R     D.</w:t>
      </w:r>
      <w:r>
        <w:rPr>
          <w:position w:val="-24"/>
          <w:szCs w:val="21"/>
        </w:rPr>
        <w:pict>
          <v:shape id="_x0000_i1040" type="#_x0000_t75" alt="学科网(www.zxxk.com)--教育资源门户，提供试卷、教案、课件、论文、素材及各类教学资源下载，还有大量而丰富的教学相关资讯！" style="width:30pt;height:33.75pt">
            <v:imagedata r:id="rId23" o:title=""/>
          </v:shape>
        </w:pict>
      </w:r>
    </w:p>
    <w:p w:rsidR="008051A8" w:rsidRPr="00F410EE" w:rsidP="008051A8" w14:paraId="431475F0" w14:textId="77777777">
      <w:pPr>
        <w:adjustRightInd w:val="0"/>
        <w:snapToGrid w:val="0"/>
        <w:spacing w:line="360" w:lineRule="auto"/>
        <w:jc w:val="left"/>
        <w:rPr>
          <w:szCs w:val="21"/>
        </w:rPr>
      </w:pPr>
      <w:r w:rsidRPr="00F410EE">
        <w:rPr>
          <w:szCs w:val="21"/>
        </w:rPr>
        <w:t>7</w:t>
      </w:r>
      <w:r>
        <w:rPr>
          <w:rFonts w:hAnsi="宋体"/>
          <w:szCs w:val="21"/>
        </w:rPr>
        <w:t>.</w:t>
      </w:r>
      <w:r w:rsidRPr="00F410EE">
        <w:rPr>
          <w:rFonts w:hAnsi="宋体"/>
          <w:szCs w:val="21"/>
        </w:rPr>
        <w:t>如图，两电荷量分别为</w:t>
      </w:r>
      <w:r w:rsidRPr="00F410EE">
        <w:rPr>
          <w:i/>
          <w:szCs w:val="21"/>
        </w:rPr>
        <w:t>Q</w:t>
      </w:r>
      <w:r w:rsidRPr="00F410EE">
        <w:rPr>
          <w:rFonts w:hAnsi="宋体"/>
          <w:szCs w:val="21"/>
        </w:rPr>
        <w:t>（</w:t>
      </w:r>
      <w:r w:rsidRPr="00F410EE">
        <w:rPr>
          <w:i/>
          <w:szCs w:val="21"/>
        </w:rPr>
        <w:t>Q</w:t>
      </w:r>
      <w:r w:rsidRPr="00F410EE">
        <w:rPr>
          <w:rFonts w:hAnsi="宋体"/>
          <w:szCs w:val="21"/>
        </w:rPr>
        <w:t>＞</w:t>
      </w:r>
      <w:r w:rsidRPr="00F410EE">
        <w:rPr>
          <w:szCs w:val="21"/>
        </w:rPr>
        <w:t>0</w:t>
      </w:r>
      <w:r w:rsidRPr="00F410EE">
        <w:rPr>
          <w:rFonts w:hAnsi="宋体"/>
          <w:szCs w:val="21"/>
        </w:rPr>
        <w:t>）和</w:t>
      </w:r>
      <w:r w:rsidRPr="00F410EE">
        <w:rPr>
          <w:szCs w:val="21"/>
        </w:rPr>
        <w:t>-</w:t>
      </w:r>
      <w:r w:rsidRPr="00F410EE">
        <w:rPr>
          <w:i/>
          <w:szCs w:val="21"/>
        </w:rPr>
        <w:t>Q</w:t>
      </w:r>
      <w:r w:rsidRPr="00F410EE">
        <w:rPr>
          <w:rFonts w:hAnsi="宋体"/>
          <w:szCs w:val="21"/>
        </w:rPr>
        <w:t>的点电荷对称地放置在</w:t>
      </w:r>
      <w:r w:rsidRPr="007F5E46">
        <w:rPr>
          <w:i/>
          <w:szCs w:val="21"/>
        </w:rPr>
        <w:t>x</w:t>
      </w:r>
      <w:r w:rsidRPr="00F410EE">
        <w:rPr>
          <w:rFonts w:hAnsi="宋体"/>
          <w:szCs w:val="21"/>
        </w:rPr>
        <w:t>轴上原点</w:t>
      </w:r>
      <w:r w:rsidRPr="00F410EE">
        <w:rPr>
          <w:i/>
          <w:szCs w:val="21"/>
        </w:rPr>
        <w:t>O</w:t>
      </w:r>
      <w:r w:rsidRPr="00F410EE">
        <w:rPr>
          <w:rFonts w:hAnsi="宋体"/>
          <w:szCs w:val="21"/>
        </w:rPr>
        <w:t>的两侧，</w:t>
      </w:r>
      <w:r w:rsidRPr="00F410EE">
        <w:rPr>
          <w:i/>
          <w:szCs w:val="21"/>
        </w:rPr>
        <w:t>a</w:t>
      </w:r>
      <w:r w:rsidRPr="00F410EE">
        <w:rPr>
          <w:rFonts w:hAnsi="宋体"/>
          <w:szCs w:val="21"/>
        </w:rPr>
        <w:t>点位于</w:t>
      </w:r>
      <w:r w:rsidRPr="00F410EE">
        <w:rPr>
          <w:i/>
          <w:szCs w:val="21"/>
        </w:rPr>
        <w:t>x</w:t>
      </w:r>
      <w:r w:rsidRPr="00F410EE">
        <w:rPr>
          <w:rFonts w:hAnsi="宋体"/>
          <w:szCs w:val="21"/>
        </w:rPr>
        <w:t>轴上</w:t>
      </w:r>
      <w:r w:rsidRPr="00F410EE">
        <w:rPr>
          <w:i/>
          <w:szCs w:val="21"/>
        </w:rPr>
        <w:t>O</w:t>
      </w:r>
      <w:r w:rsidRPr="00F410EE">
        <w:rPr>
          <w:rFonts w:hAnsi="宋体"/>
          <w:szCs w:val="21"/>
        </w:rPr>
        <w:t>点与点电荷</w:t>
      </w:r>
      <w:r w:rsidRPr="00F410EE">
        <w:rPr>
          <w:i/>
          <w:szCs w:val="21"/>
        </w:rPr>
        <w:t>Q</w:t>
      </w:r>
      <w:r w:rsidRPr="00F410EE">
        <w:rPr>
          <w:rFonts w:hAnsi="宋体"/>
          <w:szCs w:val="21"/>
        </w:rPr>
        <w:t>之间，</w:t>
      </w:r>
      <w:r w:rsidRPr="00F410EE">
        <w:rPr>
          <w:i/>
          <w:szCs w:val="21"/>
        </w:rPr>
        <w:t>b</w:t>
      </w:r>
      <w:r w:rsidRPr="00F410EE">
        <w:rPr>
          <w:rFonts w:hAnsi="宋体"/>
          <w:szCs w:val="21"/>
        </w:rPr>
        <w:t>位于</w:t>
      </w:r>
      <w:r w:rsidRPr="00F410EE">
        <w:rPr>
          <w:i/>
          <w:szCs w:val="21"/>
        </w:rPr>
        <w:t>y</w:t>
      </w:r>
      <w:r w:rsidRPr="00F410EE">
        <w:rPr>
          <w:rFonts w:hAnsi="宋体"/>
          <w:szCs w:val="21"/>
        </w:rPr>
        <w:t>轴</w:t>
      </w:r>
      <w:r w:rsidRPr="00F410EE">
        <w:rPr>
          <w:i/>
          <w:szCs w:val="21"/>
        </w:rPr>
        <w:t>O</w:t>
      </w:r>
      <w:r w:rsidRPr="00F410EE">
        <w:rPr>
          <w:rFonts w:hAnsi="宋体"/>
          <w:szCs w:val="21"/>
        </w:rPr>
        <w:t>点上方。取无穷</w:t>
      </w:r>
      <w:r w:rsidR="005D3642">
        <w:rPr>
          <w:rFonts w:hAnsi="宋体"/>
          <w:noProof/>
          <w:szCs w:val="21"/>
        </w:rPr>
        <w:drawing>
          <wp:inline distT="0" distB="0" distL="0" distR="0">
            <wp:extent cx="12700" cy="19050"/>
            <wp:effectExtent l="19050" t="0" r="6350" b="0"/>
            <wp:docPr id="17" name="图片 17" descr="学科网(www.zxxk.com)--教育资源门户，提供试卷、教案、课件、论文、素材及各类教学资源下载，还有大量而丰富的教学相关资讯！"/>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xmlns:r="http://schemas.openxmlformats.org/officeDocument/2006/relationships" r:embed="rId5"/>
                    <a:stretch>
                      <a:fillRect/>
                    </a:stretch>
                  </pic:blipFill>
                  <pic:spPr>
                    <a:xfrm>
                      <a:off x="0" y="0"/>
                      <a:ext cx="12700" cy="19050"/>
                    </a:xfrm>
                    <a:prstGeom prst="rect">
                      <a:avLst/>
                    </a:prstGeom>
                  </pic:spPr>
                </pic:pic>
              </a:graphicData>
            </a:graphic>
          </wp:inline>
        </w:drawing>
      </w:r>
      <w:r w:rsidRPr="00F410EE">
        <w:rPr>
          <w:rFonts w:hAnsi="宋体"/>
          <w:szCs w:val="21"/>
        </w:rPr>
        <w:t>远处的电势为零，下列说法正确的是</w:t>
      </w:r>
      <w:r w:rsidRPr="005D3642" w:rsidR="005D3642">
        <w:rPr>
          <w:rFonts w:hAnsi="宋体"/>
          <w:color w:val="FFFFFF"/>
          <w:sz w:val="4"/>
          <w:szCs w:val="21"/>
        </w:rPr>
        <w:t>[</w:t>
      </w:r>
      <w:r w:rsidRPr="005D3642" w:rsidR="005D3642">
        <w:rPr>
          <w:rFonts w:hAnsi="宋体"/>
          <w:color w:val="FFFFFF"/>
          <w:sz w:val="4"/>
          <w:szCs w:val="21"/>
        </w:rPr>
        <w:t>来源</w:t>
      </w:r>
      <w:r w:rsidRPr="005D3642" w:rsidR="005D3642">
        <w:rPr>
          <w:rFonts w:hAnsi="宋体"/>
          <w:color w:val="FFFFFF"/>
          <w:sz w:val="4"/>
          <w:szCs w:val="21"/>
        </w:rPr>
        <w:t>:</w:t>
      </w:r>
      <w:r w:rsidRPr="005D3642" w:rsidR="005D3642">
        <w:rPr>
          <w:rFonts w:hAnsi="宋体"/>
          <w:color w:val="FFFFFF"/>
          <w:sz w:val="4"/>
          <w:szCs w:val="21"/>
        </w:rPr>
        <w:t>学科网</w:t>
      </w:r>
      <w:r w:rsidRPr="005D3642" w:rsidR="005D3642">
        <w:rPr>
          <w:rFonts w:hAnsi="宋体"/>
          <w:color w:val="FFFFFF"/>
          <w:sz w:val="4"/>
          <w:szCs w:val="21"/>
        </w:rPr>
        <w:t>]</w:t>
      </w:r>
    </w:p>
    <w:p w:rsidR="008051A8" w:rsidRPr="00F410EE" w:rsidP="008051A8" w14:paraId="02FD4F09" w14:textId="77777777">
      <w:pPr>
        <w:adjustRightInd w:val="0"/>
        <w:snapToGrid w:val="0"/>
        <w:spacing w:line="360" w:lineRule="auto"/>
        <w:jc w:val="center"/>
        <w:rPr>
          <w:szCs w:val="21"/>
        </w:rPr>
      </w:pPr>
      <w:r>
        <w:rPr>
          <w:noProof/>
          <w:szCs w:val="21"/>
        </w:rPr>
        <w:drawing>
          <wp:inline distT="0" distB="0" distL="0" distR="0">
            <wp:extent cx="1524000" cy="1019175"/>
            <wp:effectExtent l="19050" t="0" r="0" b="0"/>
            <wp:docPr id="57" name="图片 5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noChangeArrowheads="1"/>
                    </pic:cNvPicPr>
                  </pic:nvPicPr>
                  <pic:blipFill>
                    <a:blip xmlns:r="http://schemas.openxmlformats.org/officeDocument/2006/relationships" r:embed="rId24"/>
                    <a:stretch>
                      <a:fillRect/>
                    </a:stretch>
                  </pic:blipFill>
                  <pic:spPr bwMode="auto">
                    <a:xfrm>
                      <a:off x="0" y="0"/>
                      <a:ext cx="1524000" cy="1019175"/>
                    </a:xfrm>
                    <a:prstGeom prst="rect">
                      <a:avLst/>
                    </a:prstGeom>
                    <a:noFill/>
                    <a:ln w="9525">
                      <a:noFill/>
                      <a:miter lim="800000"/>
                      <a:headEnd/>
                      <a:tailEnd/>
                    </a:ln>
                  </pic:spPr>
                </pic:pic>
              </a:graphicData>
            </a:graphic>
          </wp:inline>
        </w:drawing>
      </w:r>
    </w:p>
    <w:p w:rsidR="008051A8" w:rsidRPr="00F410EE" w:rsidP="008051A8" w14:paraId="4ACDAD63" w14:textId="77777777">
      <w:pPr>
        <w:adjustRightInd w:val="0"/>
        <w:snapToGrid w:val="0"/>
        <w:spacing w:line="360" w:lineRule="auto"/>
        <w:jc w:val="left"/>
        <w:rPr>
          <w:szCs w:val="21"/>
        </w:rPr>
      </w:pPr>
      <w:r w:rsidRPr="00F410EE">
        <w:rPr>
          <w:szCs w:val="21"/>
        </w:rPr>
        <w:t>A.</w:t>
      </w:r>
      <w:r w:rsidRPr="00F410EE">
        <w:rPr>
          <w:i/>
          <w:szCs w:val="21"/>
        </w:rPr>
        <w:t>b</w:t>
      </w:r>
      <w:r w:rsidRPr="00F410EE">
        <w:rPr>
          <w:rFonts w:hAnsi="宋体"/>
          <w:szCs w:val="21"/>
        </w:rPr>
        <w:t>点的电势为零，电场强度也为零</w:t>
      </w:r>
    </w:p>
    <w:p w:rsidR="008051A8" w:rsidRPr="00F410EE" w:rsidP="008051A8" w14:paraId="4F8193BF" w14:textId="77777777">
      <w:pPr>
        <w:adjustRightInd w:val="0"/>
        <w:snapToGrid w:val="0"/>
        <w:spacing w:line="360" w:lineRule="auto"/>
        <w:jc w:val="left"/>
        <w:rPr>
          <w:szCs w:val="21"/>
        </w:rPr>
      </w:pPr>
      <w:r w:rsidRPr="00F410EE">
        <w:rPr>
          <w:szCs w:val="21"/>
        </w:rPr>
        <w:t>B.</w:t>
      </w:r>
      <w:r w:rsidRPr="00F410EE">
        <w:rPr>
          <w:rFonts w:hAnsi="宋体"/>
          <w:szCs w:val="21"/>
        </w:rPr>
        <w:t>正的试探电荷在</w:t>
      </w:r>
      <w:r w:rsidRPr="00F410EE">
        <w:rPr>
          <w:i/>
          <w:szCs w:val="21"/>
        </w:rPr>
        <w:t>a</w:t>
      </w:r>
      <w:r w:rsidRPr="00F410EE">
        <w:rPr>
          <w:rFonts w:hAnsi="宋体"/>
          <w:szCs w:val="21"/>
        </w:rPr>
        <w:t>点的电势能大于零，所受电场力方向向右</w:t>
      </w:r>
    </w:p>
    <w:p w:rsidR="008051A8" w:rsidRPr="00F410EE" w:rsidP="008051A8" w14:paraId="390DDCA1" w14:textId="77777777">
      <w:pPr>
        <w:adjustRightInd w:val="0"/>
        <w:snapToGrid w:val="0"/>
        <w:spacing w:line="360" w:lineRule="auto"/>
        <w:jc w:val="left"/>
        <w:rPr>
          <w:szCs w:val="21"/>
        </w:rPr>
      </w:pPr>
      <w:r w:rsidRPr="00F410EE">
        <w:rPr>
          <w:szCs w:val="21"/>
        </w:rPr>
        <w:t>C.</w:t>
      </w:r>
      <w:r w:rsidRPr="00F410EE">
        <w:rPr>
          <w:rFonts w:hAnsi="宋体"/>
          <w:szCs w:val="21"/>
        </w:rPr>
        <w:t>将正的试探电荷从</w:t>
      </w:r>
      <w:r w:rsidRPr="00F410EE">
        <w:rPr>
          <w:i/>
          <w:szCs w:val="21"/>
        </w:rPr>
        <w:t>O</w:t>
      </w:r>
      <w:r w:rsidRPr="00F410EE">
        <w:rPr>
          <w:rFonts w:hAnsi="宋体"/>
          <w:szCs w:val="21"/>
        </w:rPr>
        <w:t>点移到</w:t>
      </w:r>
      <w:r w:rsidRPr="00F410EE">
        <w:rPr>
          <w:i/>
          <w:szCs w:val="21"/>
        </w:rPr>
        <w:t>a</w:t>
      </w:r>
      <w:r w:rsidRPr="00F410EE">
        <w:rPr>
          <w:rFonts w:hAnsi="宋体"/>
          <w:szCs w:val="21"/>
        </w:rPr>
        <w:t>点，必须克服电场力做功</w:t>
      </w:r>
    </w:p>
    <w:p w:rsidR="008051A8" w:rsidRPr="00F410EE" w:rsidP="008051A8" w14:paraId="63D5E8F3" w14:textId="77777777">
      <w:pPr>
        <w:adjustRightInd w:val="0"/>
        <w:snapToGrid w:val="0"/>
        <w:spacing w:line="360" w:lineRule="auto"/>
        <w:jc w:val="left"/>
        <w:rPr>
          <w:szCs w:val="21"/>
        </w:rPr>
      </w:pPr>
      <w:r w:rsidRPr="00F410EE">
        <w:rPr>
          <w:szCs w:val="21"/>
        </w:rPr>
        <w:t>D.</w:t>
      </w:r>
      <w:r w:rsidRPr="00F410EE">
        <w:rPr>
          <w:rFonts w:hAnsi="宋体"/>
          <w:szCs w:val="21"/>
        </w:rPr>
        <w:t>将同一正的试探电荷先后从</w:t>
      </w:r>
      <w:r w:rsidRPr="00F410EE">
        <w:rPr>
          <w:i/>
          <w:szCs w:val="21"/>
        </w:rPr>
        <w:t>O</w:t>
      </w:r>
      <w:r w:rsidRPr="00F410EE">
        <w:rPr>
          <w:rFonts w:hAnsi="宋体"/>
          <w:szCs w:val="21"/>
        </w:rPr>
        <w:t>、</w:t>
      </w:r>
      <w:r w:rsidRPr="00F410EE">
        <w:rPr>
          <w:i/>
          <w:szCs w:val="21"/>
        </w:rPr>
        <w:t>b</w:t>
      </w:r>
      <w:r w:rsidRPr="00F410EE">
        <w:rPr>
          <w:rFonts w:hAnsi="宋体"/>
          <w:szCs w:val="21"/>
        </w:rPr>
        <w:t>点移到</w:t>
      </w:r>
      <w:r w:rsidRPr="00F410EE">
        <w:rPr>
          <w:i/>
          <w:szCs w:val="21"/>
        </w:rPr>
        <w:t>a</w:t>
      </w:r>
      <w:r w:rsidRPr="00F410EE">
        <w:rPr>
          <w:rFonts w:hAnsi="宋体"/>
          <w:szCs w:val="21"/>
        </w:rPr>
        <w:t>点，后者电势能的变化较大</w:t>
      </w:r>
    </w:p>
    <w:p w:rsidR="008051A8" w:rsidRPr="00F410EE" w:rsidP="008051A8" w14:paraId="205691AA" w14:textId="77777777">
      <w:pPr>
        <w:adjustRightInd w:val="0"/>
        <w:snapToGrid w:val="0"/>
        <w:spacing w:line="360" w:lineRule="auto"/>
        <w:jc w:val="left"/>
        <w:rPr>
          <w:szCs w:val="21"/>
        </w:rPr>
      </w:pPr>
      <w:r w:rsidRPr="00F410EE">
        <w:rPr>
          <w:szCs w:val="21"/>
        </w:rPr>
        <w:t>8</w:t>
      </w:r>
      <w:r>
        <w:rPr>
          <w:rFonts w:hAnsi="宋体"/>
          <w:szCs w:val="21"/>
        </w:rPr>
        <w:t>.</w:t>
      </w:r>
      <w:r w:rsidRPr="00F410EE">
        <w:rPr>
          <w:rFonts w:hAnsi="宋体"/>
          <w:szCs w:val="21"/>
        </w:rPr>
        <w:t>如图，物块</w:t>
      </w:r>
      <w:r w:rsidRPr="00F410EE">
        <w:rPr>
          <w:i/>
          <w:szCs w:val="21"/>
        </w:rPr>
        <w:t>a</w:t>
      </w:r>
      <w:r w:rsidRPr="00F410EE">
        <w:rPr>
          <w:rFonts w:hAnsi="宋体"/>
          <w:i/>
          <w:szCs w:val="21"/>
        </w:rPr>
        <w:t>、</w:t>
      </w:r>
      <w:r w:rsidRPr="00F410EE">
        <w:rPr>
          <w:i/>
          <w:szCs w:val="21"/>
        </w:rPr>
        <w:t>b</w:t>
      </w:r>
      <w:r w:rsidRPr="00F410EE">
        <w:rPr>
          <w:rFonts w:hAnsi="宋体"/>
          <w:szCs w:val="21"/>
        </w:rPr>
        <w:t>和</w:t>
      </w:r>
      <w:r w:rsidRPr="00F410EE">
        <w:rPr>
          <w:i/>
          <w:szCs w:val="21"/>
        </w:rPr>
        <w:t>c</w:t>
      </w:r>
      <w:r w:rsidRPr="00F410EE">
        <w:rPr>
          <w:rFonts w:hAnsi="宋体"/>
          <w:szCs w:val="21"/>
        </w:rPr>
        <w:t>的质量相同，</w:t>
      </w:r>
      <w:r w:rsidRPr="00F410EE">
        <w:rPr>
          <w:i/>
          <w:szCs w:val="21"/>
        </w:rPr>
        <w:t>a</w:t>
      </w:r>
      <w:r w:rsidRPr="00F410EE">
        <w:rPr>
          <w:rFonts w:hAnsi="宋体"/>
          <w:szCs w:val="21"/>
        </w:rPr>
        <w:t>和</w:t>
      </w:r>
      <w:r w:rsidRPr="00F410EE">
        <w:rPr>
          <w:i/>
          <w:szCs w:val="21"/>
        </w:rPr>
        <w:t>b</w:t>
      </w:r>
      <w:r w:rsidRPr="00F410EE">
        <w:rPr>
          <w:rFonts w:hAnsi="宋体"/>
          <w:i/>
          <w:szCs w:val="21"/>
        </w:rPr>
        <w:t>、</w:t>
      </w:r>
      <w:r w:rsidRPr="00F410EE">
        <w:rPr>
          <w:i/>
          <w:szCs w:val="21"/>
        </w:rPr>
        <w:t>b</w:t>
      </w:r>
      <w:r w:rsidRPr="00F410EE">
        <w:rPr>
          <w:rFonts w:hAnsi="宋体"/>
          <w:szCs w:val="21"/>
        </w:rPr>
        <w:t>和</w:t>
      </w:r>
      <w:r w:rsidRPr="00F410EE">
        <w:rPr>
          <w:i/>
          <w:szCs w:val="21"/>
        </w:rPr>
        <w:t>c</w:t>
      </w:r>
      <w:r w:rsidRPr="00F410EE">
        <w:rPr>
          <w:rFonts w:hAnsi="宋体"/>
          <w:szCs w:val="21"/>
        </w:rPr>
        <w:t>之间用完全相同的轻弹簧</w:t>
      </w:r>
      <w:r w:rsidRPr="00F410EE">
        <w:rPr>
          <w:i/>
          <w:szCs w:val="21"/>
        </w:rPr>
        <w:t>S</w:t>
      </w:r>
      <w:r w:rsidRPr="00F410EE">
        <w:rPr>
          <w:szCs w:val="21"/>
          <w:vertAlign w:val="subscript"/>
        </w:rPr>
        <w:t>1</w:t>
      </w:r>
      <w:r w:rsidRPr="00F410EE">
        <w:rPr>
          <w:rFonts w:hAnsi="宋体"/>
          <w:szCs w:val="21"/>
        </w:rPr>
        <w:t>和</w:t>
      </w:r>
      <w:r w:rsidRPr="00F410EE">
        <w:rPr>
          <w:i/>
          <w:szCs w:val="21"/>
        </w:rPr>
        <w:t>S</w:t>
      </w:r>
      <w:r w:rsidRPr="00F410EE">
        <w:rPr>
          <w:szCs w:val="21"/>
          <w:vertAlign w:val="subscript"/>
        </w:rPr>
        <w:t>2</w:t>
      </w:r>
      <w:r w:rsidRPr="00F410EE">
        <w:rPr>
          <w:rFonts w:hAnsi="宋体"/>
          <w:szCs w:val="21"/>
        </w:rPr>
        <w:t>相连，通过系在</w:t>
      </w:r>
      <w:r w:rsidRPr="00F410EE">
        <w:rPr>
          <w:i/>
          <w:szCs w:val="21"/>
        </w:rPr>
        <w:t>a</w:t>
      </w:r>
      <w:r w:rsidRPr="00F410EE">
        <w:rPr>
          <w:rFonts w:hAnsi="宋体"/>
          <w:szCs w:val="21"/>
        </w:rPr>
        <w:t>上的细线悬挂于固定点</w:t>
      </w:r>
      <w:r w:rsidRPr="00F410EE">
        <w:rPr>
          <w:i/>
          <w:szCs w:val="21"/>
        </w:rPr>
        <w:t>O</w:t>
      </w:r>
      <w:r w:rsidRPr="00F410EE">
        <w:rPr>
          <w:rFonts w:hAnsi="宋体"/>
          <w:szCs w:val="21"/>
        </w:rPr>
        <w:t>；整个系统处于静止状态；现将细绳剪断，将物块</w:t>
      </w:r>
      <w:r w:rsidRPr="00F410EE">
        <w:rPr>
          <w:i/>
          <w:szCs w:val="21"/>
        </w:rPr>
        <w:t>a</w:t>
      </w:r>
      <w:r w:rsidRPr="00F410EE">
        <w:rPr>
          <w:rFonts w:hAnsi="宋体"/>
          <w:szCs w:val="21"/>
        </w:rPr>
        <w:t>的加速度记为</w:t>
      </w:r>
      <w:r w:rsidRPr="00F410EE">
        <w:rPr>
          <w:i/>
          <w:szCs w:val="21"/>
        </w:rPr>
        <w:t>a</w:t>
      </w:r>
      <w:r w:rsidRPr="00F410EE">
        <w:rPr>
          <w:szCs w:val="21"/>
          <w:vertAlign w:val="subscript"/>
        </w:rPr>
        <w:t>1</w:t>
      </w:r>
      <w:r w:rsidRPr="00F410EE">
        <w:rPr>
          <w:rFonts w:hAnsi="宋体"/>
          <w:szCs w:val="21"/>
        </w:rPr>
        <w:t>，</w:t>
      </w:r>
      <w:r w:rsidRPr="00F410EE">
        <w:rPr>
          <w:i/>
          <w:szCs w:val="21"/>
        </w:rPr>
        <w:t>S</w:t>
      </w:r>
      <w:r w:rsidRPr="00F410EE">
        <w:rPr>
          <w:szCs w:val="21"/>
          <w:vertAlign w:val="subscript"/>
        </w:rPr>
        <w:t>1</w:t>
      </w:r>
      <w:r w:rsidRPr="00F410EE">
        <w:rPr>
          <w:rFonts w:hAnsi="宋体"/>
          <w:szCs w:val="21"/>
        </w:rPr>
        <w:t>和</w:t>
      </w:r>
      <w:r w:rsidRPr="00F410EE">
        <w:rPr>
          <w:i/>
          <w:szCs w:val="21"/>
        </w:rPr>
        <w:t>S</w:t>
      </w:r>
      <w:r w:rsidRPr="00F410EE">
        <w:rPr>
          <w:szCs w:val="21"/>
          <w:vertAlign w:val="subscript"/>
        </w:rPr>
        <w:t>2</w:t>
      </w:r>
      <w:r w:rsidRPr="00F410EE">
        <w:rPr>
          <w:rFonts w:hAnsi="宋体"/>
          <w:szCs w:val="21"/>
        </w:rPr>
        <w:t>相对原长的伸长分别为</w:t>
      </w:r>
      <w:r w:rsidRPr="00F410EE">
        <w:rPr>
          <w:rFonts w:ascii="宋体" w:hAnsi="宋体"/>
          <w:szCs w:val="21"/>
        </w:rPr>
        <w:t>△</w:t>
      </w:r>
      <w:r w:rsidRPr="00F410EE">
        <w:rPr>
          <w:i/>
          <w:szCs w:val="21"/>
        </w:rPr>
        <w:t>l</w:t>
      </w:r>
      <w:r w:rsidRPr="00F410EE">
        <w:rPr>
          <w:szCs w:val="21"/>
          <w:vertAlign w:val="subscript"/>
        </w:rPr>
        <w:t>1</w:t>
      </w:r>
      <w:r w:rsidRPr="00F410EE">
        <w:rPr>
          <w:rFonts w:hAnsi="宋体"/>
          <w:szCs w:val="21"/>
        </w:rPr>
        <w:t>和</w:t>
      </w:r>
      <w:r w:rsidRPr="00F410EE">
        <w:rPr>
          <w:rFonts w:ascii="宋体" w:hAnsi="宋体"/>
          <w:szCs w:val="21"/>
        </w:rPr>
        <w:t>△</w:t>
      </w:r>
      <w:r w:rsidRPr="00F410EE">
        <w:rPr>
          <w:i/>
          <w:szCs w:val="21"/>
        </w:rPr>
        <w:t>l</w:t>
      </w:r>
      <w:r w:rsidRPr="00F410EE">
        <w:rPr>
          <w:szCs w:val="21"/>
          <w:vertAlign w:val="subscript"/>
        </w:rPr>
        <w:t>2</w:t>
      </w:r>
      <w:r w:rsidRPr="00F410EE">
        <w:rPr>
          <w:rFonts w:hAnsi="宋体"/>
          <w:szCs w:val="21"/>
        </w:rPr>
        <w:t>，重力加速度大小为</w:t>
      </w:r>
      <w:r w:rsidRPr="00F410EE">
        <w:rPr>
          <w:i/>
          <w:szCs w:val="21"/>
        </w:rPr>
        <w:t>g</w:t>
      </w:r>
      <w:r w:rsidRPr="00F410EE">
        <w:rPr>
          <w:rFonts w:hAnsi="宋体"/>
          <w:szCs w:val="21"/>
        </w:rPr>
        <w:t>，在剪断瞬间</w:t>
      </w:r>
    </w:p>
    <w:p w:rsidR="008051A8" w:rsidRPr="00F410EE" w:rsidP="008051A8" w14:paraId="341EE300" w14:textId="77777777">
      <w:pPr>
        <w:adjustRightInd w:val="0"/>
        <w:snapToGrid w:val="0"/>
        <w:spacing w:line="360" w:lineRule="auto"/>
        <w:jc w:val="center"/>
        <w:rPr>
          <w:szCs w:val="21"/>
        </w:rPr>
      </w:pPr>
      <w:r>
        <w:rPr>
          <w:noProof/>
          <w:szCs w:val="21"/>
        </w:rPr>
        <w:drawing>
          <wp:inline distT="0" distB="0" distL="0" distR="0">
            <wp:extent cx="838200" cy="1314450"/>
            <wp:effectExtent l="19050" t="0" r="0" b="0"/>
            <wp:docPr id="66" name="图片 6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xmlns:r="http://schemas.openxmlformats.org/officeDocument/2006/relationships" r:embed="rId25"/>
                    <a:stretch>
                      <a:fillRect/>
                    </a:stretch>
                  </pic:blipFill>
                  <pic:spPr bwMode="auto">
                    <a:xfrm>
                      <a:off x="0" y="0"/>
                      <a:ext cx="838200" cy="1314450"/>
                    </a:xfrm>
                    <a:prstGeom prst="rect">
                      <a:avLst/>
                    </a:prstGeom>
                    <a:noFill/>
                    <a:ln w="9525">
                      <a:noFill/>
                      <a:miter lim="800000"/>
                      <a:headEnd/>
                      <a:tailEnd/>
                    </a:ln>
                  </pic:spPr>
                </pic:pic>
              </a:graphicData>
            </a:graphic>
          </wp:inline>
        </w:drawing>
      </w:r>
    </w:p>
    <w:p w:rsidR="008051A8" w:rsidRPr="00F410EE" w:rsidP="008051A8" w14:paraId="1FF75257" w14:textId="77777777">
      <w:pPr>
        <w:adjustRightInd w:val="0"/>
        <w:snapToGrid w:val="0"/>
        <w:spacing w:line="360" w:lineRule="auto"/>
        <w:jc w:val="left"/>
        <w:rPr>
          <w:szCs w:val="21"/>
          <w:vertAlign w:val="subscript"/>
        </w:rPr>
      </w:pPr>
      <w:r w:rsidRPr="00F410EE">
        <w:rPr>
          <w:szCs w:val="21"/>
        </w:rPr>
        <w:t>A.</w:t>
      </w:r>
      <w:r w:rsidRPr="00F410EE">
        <w:rPr>
          <w:i/>
          <w:szCs w:val="21"/>
        </w:rPr>
        <w:t>a</w:t>
      </w:r>
      <w:r w:rsidRPr="00F410EE">
        <w:rPr>
          <w:szCs w:val="21"/>
          <w:vertAlign w:val="subscript"/>
        </w:rPr>
        <w:t>1</w:t>
      </w:r>
      <w:r w:rsidRPr="00F410EE">
        <w:rPr>
          <w:szCs w:val="21"/>
        </w:rPr>
        <w:t>=3</w:t>
      </w:r>
      <w:r w:rsidRPr="00F410EE">
        <w:rPr>
          <w:i/>
          <w:szCs w:val="21"/>
        </w:rPr>
        <w:t>g</w:t>
      </w:r>
      <w:r w:rsidRPr="00F410EE">
        <w:rPr>
          <w:szCs w:val="21"/>
        </w:rPr>
        <w:t xml:space="preserve">          B.</w:t>
      </w:r>
      <w:r w:rsidRPr="00F410EE">
        <w:rPr>
          <w:i/>
          <w:szCs w:val="21"/>
        </w:rPr>
        <w:t>a</w:t>
      </w:r>
      <w:r w:rsidRPr="00F410EE">
        <w:rPr>
          <w:szCs w:val="21"/>
          <w:vertAlign w:val="subscript"/>
        </w:rPr>
        <w:t>1</w:t>
      </w:r>
      <w:r w:rsidRPr="00F410EE">
        <w:rPr>
          <w:szCs w:val="21"/>
        </w:rPr>
        <w:t xml:space="preserve">=0           C. </w:t>
      </w:r>
      <w:r w:rsidRPr="00F410EE">
        <w:rPr>
          <w:rFonts w:ascii="宋体" w:hAnsi="宋体"/>
          <w:szCs w:val="21"/>
        </w:rPr>
        <w:t>△</w:t>
      </w:r>
      <w:r w:rsidRPr="00F410EE">
        <w:rPr>
          <w:i/>
          <w:szCs w:val="21"/>
        </w:rPr>
        <w:t>l</w:t>
      </w:r>
      <w:r w:rsidRPr="00F410EE">
        <w:rPr>
          <w:szCs w:val="21"/>
          <w:vertAlign w:val="subscript"/>
        </w:rPr>
        <w:t>1</w:t>
      </w:r>
      <w:r w:rsidRPr="00F410EE">
        <w:rPr>
          <w:szCs w:val="21"/>
        </w:rPr>
        <w:t>=2</w:t>
      </w:r>
      <w:r w:rsidRPr="00F410EE">
        <w:rPr>
          <w:rFonts w:ascii="宋体" w:hAnsi="宋体"/>
          <w:szCs w:val="21"/>
        </w:rPr>
        <w:t>△</w:t>
      </w:r>
      <w:r w:rsidRPr="00F410EE">
        <w:rPr>
          <w:i/>
          <w:szCs w:val="21"/>
        </w:rPr>
        <w:t>l</w:t>
      </w:r>
      <w:r w:rsidRPr="00F410EE">
        <w:rPr>
          <w:szCs w:val="21"/>
          <w:vertAlign w:val="subscript"/>
        </w:rPr>
        <w:t xml:space="preserve">2           </w:t>
      </w:r>
      <w:r w:rsidRPr="00F410EE">
        <w:rPr>
          <w:szCs w:val="21"/>
        </w:rPr>
        <w:t xml:space="preserve">D. </w:t>
      </w:r>
      <w:r w:rsidRPr="00F410EE">
        <w:rPr>
          <w:rFonts w:ascii="宋体" w:hAnsi="宋体"/>
          <w:szCs w:val="21"/>
        </w:rPr>
        <w:t>△</w:t>
      </w:r>
      <w:r w:rsidRPr="00F410EE">
        <w:rPr>
          <w:i/>
          <w:szCs w:val="21"/>
        </w:rPr>
        <w:t>l</w:t>
      </w:r>
      <w:r w:rsidRPr="00F410EE">
        <w:rPr>
          <w:szCs w:val="21"/>
          <w:vertAlign w:val="subscript"/>
        </w:rPr>
        <w:t>1</w:t>
      </w:r>
      <w:r w:rsidRPr="00F410EE">
        <w:rPr>
          <w:szCs w:val="21"/>
        </w:rPr>
        <w:t>=</w:t>
      </w:r>
      <w:r w:rsidRPr="00F410EE">
        <w:rPr>
          <w:rFonts w:ascii="宋体" w:hAnsi="宋体"/>
          <w:szCs w:val="21"/>
        </w:rPr>
        <w:t>△</w:t>
      </w:r>
      <w:r w:rsidRPr="00F410EE">
        <w:rPr>
          <w:i/>
          <w:szCs w:val="21"/>
        </w:rPr>
        <w:t>l</w:t>
      </w:r>
      <w:r w:rsidRPr="00F410EE">
        <w:rPr>
          <w:szCs w:val="21"/>
          <w:vertAlign w:val="subscript"/>
        </w:rPr>
        <w:t>2</w:t>
      </w:r>
    </w:p>
    <w:p w:rsidR="008051A8" w:rsidRPr="00F410EE" w:rsidP="008051A8" w14:paraId="6E1E9730" w14:textId="77777777">
      <w:pPr>
        <w:adjustRightInd w:val="0"/>
        <w:snapToGrid w:val="0"/>
        <w:spacing w:line="360" w:lineRule="auto"/>
        <w:jc w:val="left"/>
        <w:rPr>
          <w:szCs w:val="21"/>
        </w:rPr>
      </w:pPr>
      <w:r w:rsidRPr="00F410EE">
        <w:rPr>
          <w:szCs w:val="21"/>
        </w:rPr>
        <w:t>9</w:t>
      </w:r>
      <w:r>
        <w:rPr>
          <w:rFonts w:hAnsi="宋体"/>
          <w:szCs w:val="21"/>
        </w:rPr>
        <w:t>.</w:t>
      </w:r>
      <w:r w:rsidRPr="00F410EE">
        <w:rPr>
          <w:rFonts w:hAnsi="宋体"/>
          <w:szCs w:val="21"/>
        </w:rPr>
        <w:t>如图，升降机内有一固定斜面，斜面上放一物体，开始时升降机做匀速运动，物块相对斜面匀速下滑，当升降机加速上升时</w:t>
      </w:r>
    </w:p>
    <w:p w:rsidR="008051A8" w:rsidRPr="00F410EE" w:rsidP="008051A8" w14:paraId="269B067F" w14:textId="77777777">
      <w:pPr>
        <w:adjustRightInd w:val="0"/>
        <w:snapToGrid w:val="0"/>
        <w:spacing w:line="360" w:lineRule="auto"/>
        <w:jc w:val="center"/>
        <w:rPr>
          <w:szCs w:val="21"/>
        </w:rPr>
      </w:pPr>
      <w:r>
        <w:rPr>
          <w:noProof/>
          <w:szCs w:val="21"/>
        </w:rPr>
        <w:drawing>
          <wp:inline distT="0" distB="0" distL="0" distR="0">
            <wp:extent cx="1390650" cy="1019175"/>
            <wp:effectExtent l="19050" t="0" r="0" b="0"/>
            <wp:docPr id="69" name="图片 6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noChangeArrowheads="1"/>
                    </pic:cNvPicPr>
                  </pic:nvPicPr>
                  <pic:blipFill>
                    <a:blip xmlns:r="http://schemas.openxmlformats.org/officeDocument/2006/relationships" r:embed="rId26"/>
                    <a:stretch>
                      <a:fillRect/>
                    </a:stretch>
                  </pic:blipFill>
                  <pic:spPr bwMode="auto">
                    <a:xfrm>
                      <a:off x="0" y="0"/>
                      <a:ext cx="1390650" cy="1019175"/>
                    </a:xfrm>
                    <a:prstGeom prst="rect">
                      <a:avLst/>
                    </a:prstGeom>
                    <a:noFill/>
                    <a:ln w="9525">
                      <a:noFill/>
                      <a:miter lim="800000"/>
                      <a:headEnd/>
                      <a:tailEnd/>
                    </a:ln>
                  </pic:spPr>
                </pic:pic>
              </a:graphicData>
            </a:graphic>
          </wp:inline>
        </w:drawing>
      </w:r>
    </w:p>
    <w:p w:rsidR="008051A8" w:rsidRPr="00F410EE" w:rsidP="008051A8" w14:paraId="24550BEE" w14:textId="77777777">
      <w:pPr>
        <w:adjustRightInd w:val="0"/>
        <w:snapToGrid w:val="0"/>
        <w:spacing w:line="360" w:lineRule="auto"/>
        <w:jc w:val="left"/>
        <w:rPr>
          <w:szCs w:val="21"/>
        </w:rPr>
      </w:pPr>
      <w:r w:rsidRPr="00F410EE">
        <w:rPr>
          <w:szCs w:val="21"/>
        </w:rPr>
        <w:t>A.</w:t>
      </w:r>
      <w:r w:rsidRPr="00F410EE">
        <w:rPr>
          <w:rFonts w:hAnsi="宋体"/>
          <w:szCs w:val="21"/>
        </w:rPr>
        <w:t>物块与斜面间的摩擦力减小</w:t>
      </w:r>
    </w:p>
    <w:p w:rsidR="008051A8" w:rsidRPr="00F410EE" w:rsidP="008051A8" w14:paraId="6DB78279" w14:textId="77777777">
      <w:pPr>
        <w:adjustRightInd w:val="0"/>
        <w:snapToGrid w:val="0"/>
        <w:spacing w:line="360" w:lineRule="auto"/>
        <w:jc w:val="left"/>
        <w:rPr>
          <w:szCs w:val="21"/>
        </w:rPr>
      </w:pPr>
      <w:r w:rsidRPr="00F410EE">
        <w:rPr>
          <w:szCs w:val="21"/>
        </w:rPr>
        <w:t>B.</w:t>
      </w:r>
      <w:r w:rsidRPr="00F410EE">
        <w:rPr>
          <w:rFonts w:hAnsi="宋体"/>
          <w:szCs w:val="21"/>
        </w:rPr>
        <w:t>物块与斜面间的正压力增大</w:t>
      </w:r>
      <w:r w:rsidRPr="005D3642" w:rsidR="005D3642">
        <w:rPr>
          <w:rFonts w:hAnsi="宋体"/>
          <w:color w:val="FFFFFF"/>
          <w:sz w:val="4"/>
          <w:szCs w:val="21"/>
        </w:rPr>
        <w:t>[</w:t>
      </w:r>
      <w:r w:rsidRPr="005D3642" w:rsidR="005D3642">
        <w:rPr>
          <w:rFonts w:hAnsi="宋体"/>
          <w:color w:val="FFFFFF"/>
          <w:sz w:val="4"/>
          <w:szCs w:val="21"/>
        </w:rPr>
        <w:t>来源</w:t>
      </w:r>
      <w:r w:rsidRPr="005D3642" w:rsidR="005D3642">
        <w:rPr>
          <w:rFonts w:hAnsi="宋体"/>
          <w:color w:val="FFFFFF"/>
          <w:sz w:val="4"/>
          <w:szCs w:val="21"/>
        </w:rPr>
        <w:t>:Zxxk.Com]</w:t>
      </w:r>
    </w:p>
    <w:p w:rsidR="008051A8" w:rsidRPr="00F410EE" w:rsidP="008051A8" w14:paraId="34155411" w14:textId="77777777">
      <w:pPr>
        <w:adjustRightInd w:val="0"/>
        <w:snapToGrid w:val="0"/>
        <w:spacing w:line="360" w:lineRule="auto"/>
        <w:jc w:val="left"/>
        <w:rPr>
          <w:szCs w:val="21"/>
        </w:rPr>
      </w:pPr>
      <w:r w:rsidRPr="00F410EE">
        <w:rPr>
          <w:szCs w:val="21"/>
        </w:rPr>
        <w:t>C.</w:t>
      </w:r>
      <w:r w:rsidRPr="00F410EE">
        <w:rPr>
          <w:rFonts w:hAnsi="宋体"/>
          <w:szCs w:val="21"/>
        </w:rPr>
        <w:t>物块相对于斜面减速下滑</w:t>
      </w:r>
    </w:p>
    <w:p w:rsidR="008051A8" w:rsidRPr="00F410EE" w:rsidP="008051A8" w14:paraId="3146F09C" w14:textId="77777777">
      <w:pPr>
        <w:adjustRightInd w:val="0"/>
        <w:snapToGrid w:val="0"/>
        <w:spacing w:line="360" w:lineRule="auto"/>
        <w:jc w:val="left"/>
        <w:rPr>
          <w:szCs w:val="21"/>
        </w:rPr>
      </w:pPr>
      <w:r w:rsidRPr="00F410EE">
        <w:rPr>
          <w:szCs w:val="21"/>
        </w:rPr>
        <w:t>D.</w:t>
      </w:r>
      <w:r w:rsidRPr="00F410EE">
        <w:rPr>
          <w:rFonts w:hAnsi="宋体"/>
          <w:szCs w:val="21"/>
        </w:rPr>
        <w:t>物块相对于斜面匀速下滑</w:t>
      </w:r>
    </w:p>
    <w:p w:rsidR="008051A8" w:rsidRPr="00F410EE" w:rsidP="008051A8" w14:paraId="098961BF" w14:textId="77777777">
      <w:pPr>
        <w:adjustRightInd w:val="0"/>
        <w:snapToGrid w:val="0"/>
        <w:spacing w:line="360" w:lineRule="auto"/>
        <w:jc w:val="left"/>
        <w:rPr>
          <w:szCs w:val="21"/>
        </w:rPr>
      </w:pPr>
      <w:r w:rsidRPr="00F410EE">
        <w:rPr>
          <w:szCs w:val="21"/>
        </w:rPr>
        <w:t>10</w:t>
      </w:r>
      <w:r>
        <w:rPr>
          <w:rFonts w:hAnsi="宋体"/>
          <w:szCs w:val="21"/>
        </w:rPr>
        <w:t>.</w:t>
      </w:r>
      <w:r w:rsidRPr="00F410EE">
        <w:rPr>
          <w:rFonts w:hAnsi="宋体"/>
          <w:szCs w:val="21"/>
        </w:rPr>
        <w:t>如图，一理想变压器原、副线圈匝数比为</w:t>
      </w:r>
      <w:r w:rsidRPr="00F410EE">
        <w:rPr>
          <w:szCs w:val="21"/>
        </w:rPr>
        <w:t>4:1</w:t>
      </w:r>
      <w:r w:rsidRPr="00F410EE">
        <w:rPr>
          <w:rFonts w:hAnsi="宋体"/>
          <w:szCs w:val="21"/>
        </w:rPr>
        <w:t>，原线圈与一可变电阻串联后，接入一正弦交流电源；</w:t>
      </w:r>
      <w:r>
        <w:rPr>
          <w:rFonts w:hAnsi="宋体" w:hint="eastAsia"/>
          <w:szCs w:val="21"/>
        </w:rPr>
        <w:t>副</w:t>
      </w:r>
      <w:r w:rsidRPr="00F410EE">
        <w:rPr>
          <w:rFonts w:hAnsi="宋体"/>
          <w:szCs w:val="21"/>
        </w:rPr>
        <w:t>线圈电路中固定电阻的阻值为</w:t>
      </w:r>
      <w:r w:rsidRPr="00F410EE">
        <w:rPr>
          <w:i/>
          <w:szCs w:val="21"/>
        </w:rPr>
        <w:t>R</w:t>
      </w:r>
      <w:r w:rsidRPr="00F410EE">
        <w:rPr>
          <w:szCs w:val="21"/>
          <w:vertAlign w:val="subscript"/>
        </w:rPr>
        <w:t>0</w:t>
      </w:r>
      <w:r w:rsidRPr="00F410EE">
        <w:rPr>
          <w:rFonts w:hAnsi="宋体"/>
          <w:szCs w:val="21"/>
        </w:rPr>
        <w:t>，负载电阻的阻值</w:t>
      </w:r>
      <w:r w:rsidRPr="00F410EE">
        <w:rPr>
          <w:i/>
          <w:szCs w:val="21"/>
        </w:rPr>
        <w:t>R</w:t>
      </w:r>
      <w:r w:rsidRPr="00F410EE">
        <w:rPr>
          <w:szCs w:val="21"/>
        </w:rPr>
        <w:t>=11</w:t>
      </w:r>
      <w:r w:rsidRPr="00F410EE">
        <w:rPr>
          <w:i/>
          <w:szCs w:val="21"/>
        </w:rPr>
        <w:t>R</w:t>
      </w:r>
      <w:r w:rsidRPr="00F410EE">
        <w:rPr>
          <w:szCs w:val="21"/>
          <w:vertAlign w:val="subscript"/>
        </w:rPr>
        <w:t>0</w:t>
      </w:r>
      <w:r w:rsidRPr="00F410EE">
        <w:rPr>
          <w:rFonts w:hAnsi="宋体"/>
          <w:szCs w:val="21"/>
        </w:rPr>
        <w:t>，</w:t>
      </w:r>
      <w:r>
        <w:rPr>
          <w:noProof/>
          <w:szCs w:val="21"/>
        </w:rPr>
        <w:drawing>
          <wp:inline distT="0" distB="0" distL="0" distR="0">
            <wp:extent cx="209550" cy="171450"/>
            <wp:effectExtent l="19050" t="0" r="0" b="0"/>
            <wp:docPr id="44" name="图片 6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8"/>
                    <pic:cNvPicPr>
                      <a:picLocks noChangeAspect="1" noChangeArrowheads="1"/>
                    </pic:cNvPicPr>
                  </pic:nvPicPr>
                  <pic:blipFill>
                    <a:blip xmlns:r="http://schemas.openxmlformats.org/officeDocument/2006/relationships" r:embed="rId27">
                      <a:lum bright="18000" contrast="78000"/>
                    </a:blip>
                    <a:stretch>
                      <a:fillRect/>
                    </a:stretch>
                  </pic:blipFill>
                  <pic:spPr bwMode="auto">
                    <a:xfrm>
                      <a:off x="0" y="0"/>
                      <a:ext cx="209550" cy="171450"/>
                    </a:xfrm>
                    <a:prstGeom prst="rect">
                      <a:avLst/>
                    </a:prstGeom>
                    <a:noFill/>
                    <a:ln w="9525">
                      <a:noFill/>
                      <a:miter lim="800000"/>
                      <a:headEnd/>
                      <a:tailEnd/>
                    </a:ln>
                  </pic:spPr>
                </pic:pic>
              </a:graphicData>
            </a:graphic>
          </wp:inline>
        </w:drawing>
      </w:r>
      <w:r w:rsidRPr="00F410EE">
        <w:rPr>
          <w:rFonts w:hAnsi="宋体"/>
          <w:szCs w:val="21"/>
        </w:rPr>
        <w:t>是理想电压表；现将负载电阻的阻值减小为</w:t>
      </w:r>
      <w:r w:rsidRPr="00F410EE">
        <w:rPr>
          <w:i/>
          <w:szCs w:val="21"/>
        </w:rPr>
        <w:t>R</w:t>
      </w:r>
      <w:r w:rsidRPr="00F410EE">
        <w:rPr>
          <w:szCs w:val="21"/>
        </w:rPr>
        <w:t>=5</w:t>
      </w:r>
      <w:r w:rsidRPr="00F410EE">
        <w:rPr>
          <w:i/>
          <w:szCs w:val="21"/>
        </w:rPr>
        <w:t>R</w:t>
      </w:r>
      <w:r w:rsidRPr="00F410EE">
        <w:rPr>
          <w:szCs w:val="21"/>
          <w:vertAlign w:val="subscript"/>
        </w:rPr>
        <w:t>0</w:t>
      </w:r>
      <w:r w:rsidRPr="00F410EE">
        <w:rPr>
          <w:rFonts w:hAnsi="宋体"/>
          <w:szCs w:val="21"/>
        </w:rPr>
        <w:t>，保持变压器输入电流不变，此时电压表读数为</w:t>
      </w:r>
      <w:r w:rsidRPr="00F410EE">
        <w:rPr>
          <w:szCs w:val="21"/>
        </w:rPr>
        <w:t>5.0V</w:t>
      </w:r>
      <w:r w:rsidRPr="00F410EE">
        <w:rPr>
          <w:rFonts w:hAnsi="宋体"/>
          <w:szCs w:val="21"/>
        </w:rPr>
        <w:t>，则</w:t>
      </w:r>
    </w:p>
    <w:p w:rsidR="008051A8" w:rsidRPr="00F410EE" w:rsidP="008051A8" w14:paraId="7677A464" w14:textId="77777777">
      <w:pPr>
        <w:adjustRightInd w:val="0"/>
        <w:snapToGrid w:val="0"/>
        <w:spacing w:line="360" w:lineRule="auto"/>
        <w:jc w:val="center"/>
        <w:rPr>
          <w:szCs w:val="21"/>
        </w:rPr>
      </w:pPr>
      <w:r>
        <w:rPr>
          <w:noProof/>
          <w:szCs w:val="21"/>
        </w:rPr>
        <w:drawing>
          <wp:inline distT="0" distB="0" distL="0" distR="0">
            <wp:extent cx="1933575" cy="952500"/>
            <wp:effectExtent l="19050" t="0" r="9525" b="0"/>
            <wp:docPr id="75" name="图片 7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noChangeArrowheads="1"/>
                    </pic:cNvPicPr>
                  </pic:nvPicPr>
                  <pic:blipFill>
                    <a:blip xmlns:r="http://schemas.openxmlformats.org/officeDocument/2006/relationships" r:embed="rId28"/>
                    <a:stretch>
                      <a:fillRect/>
                    </a:stretch>
                  </pic:blipFill>
                  <pic:spPr bwMode="auto">
                    <a:xfrm>
                      <a:off x="0" y="0"/>
                      <a:ext cx="1933575" cy="952500"/>
                    </a:xfrm>
                    <a:prstGeom prst="rect">
                      <a:avLst/>
                    </a:prstGeom>
                    <a:noFill/>
                    <a:ln w="9525">
                      <a:noFill/>
                      <a:miter lim="800000"/>
                      <a:headEnd/>
                      <a:tailEnd/>
                    </a:ln>
                  </pic:spPr>
                </pic:pic>
              </a:graphicData>
            </a:graphic>
          </wp:inline>
        </w:drawing>
      </w:r>
    </w:p>
    <w:p w:rsidR="008051A8" w:rsidRPr="00F410EE" w:rsidP="008051A8" w14:paraId="66EA7F85" w14:textId="77777777">
      <w:pPr>
        <w:adjustRightInd w:val="0"/>
        <w:snapToGrid w:val="0"/>
        <w:spacing w:line="360" w:lineRule="auto"/>
        <w:jc w:val="left"/>
        <w:rPr>
          <w:szCs w:val="21"/>
        </w:rPr>
      </w:pPr>
      <w:r w:rsidRPr="00F410EE">
        <w:rPr>
          <w:szCs w:val="21"/>
        </w:rPr>
        <w:t>A.</w:t>
      </w:r>
      <w:r w:rsidRPr="00F410EE">
        <w:rPr>
          <w:rFonts w:hAnsi="宋体"/>
          <w:szCs w:val="21"/>
        </w:rPr>
        <w:t>此时原线圈两端电压的最大值约为</w:t>
      </w:r>
      <w:r w:rsidRPr="00F410EE">
        <w:rPr>
          <w:szCs w:val="21"/>
        </w:rPr>
        <w:t>34V</w:t>
      </w:r>
    </w:p>
    <w:p w:rsidR="008051A8" w:rsidRPr="00F410EE" w:rsidP="008051A8" w14:paraId="4D2B006F" w14:textId="77777777">
      <w:pPr>
        <w:adjustRightInd w:val="0"/>
        <w:snapToGrid w:val="0"/>
        <w:spacing w:line="360" w:lineRule="auto"/>
        <w:jc w:val="left"/>
        <w:rPr>
          <w:szCs w:val="21"/>
        </w:rPr>
      </w:pPr>
      <w:r w:rsidRPr="00F410EE">
        <w:rPr>
          <w:szCs w:val="21"/>
        </w:rPr>
        <w:t>B.</w:t>
      </w:r>
      <w:r w:rsidRPr="00F410EE">
        <w:rPr>
          <w:rFonts w:hAnsi="宋体"/>
          <w:szCs w:val="21"/>
        </w:rPr>
        <w:t>此时原线圈两端电压的最大值约为</w:t>
      </w:r>
      <w:r w:rsidRPr="00F410EE">
        <w:rPr>
          <w:szCs w:val="21"/>
        </w:rPr>
        <w:t>24V</w:t>
      </w:r>
    </w:p>
    <w:p w:rsidR="008051A8" w:rsidRPr="00F410EE" w:rsidP="008051A8" w14:paraId="05BC8A7A" w14:textId="77777777">
      <w:pPr>
        <w:adjustRightInd w:val="0"/>
        <w:snapToGrid w:val="0"/>
        <w:spacing w:line="360" w:lineRule="auto"/>
        <w:jc w:val="left"/>
        <w:rPr>
          <w:szCs w:val="21"/>
        </w:rPr>
      </w:pPr>
      <w:r w:rsidRPr="00F410EE">
        <w:rPr>
          <w:szCs w:val="21"/>
        </w:rPr>
        <w:t>C.</w:t>
      </w:r>
      <w:r w:rsidRPr="00F410EE">
        <w:rPr>
          <w:rFonts w:hAnsi="宋体"/>
          <w:szCs w:val="21"/>
        </w:rPr>
        <w:t>原线圈两端原来的电压有效值约为</w:t>
      </w:r>
      <w:r w:rsidRPr="00F410EE">
        <w:rPr>
          <w:szCs w:val="21"/>
        </w:rPr>
        <w:t>68V</w:t>
      </w:r>
    </w:p>
    <w:p w:rsidR="008051A8" w:rsidRPr="00F410EE" w:rsidP="008051A8" w14:paraId="2D19303B" w14:textId="77777777">
      <w:pPr>
        <w:adjustRightInd w:val="0"/>
        <w:snapToGrid w:val="0"/>
        <w:spacing w:line="360" w:lineRule="auto"/>
        <w:jc w:val="left"/>
        <w:rPr>
          <w:szCs w:val="21"/>
        </w:rPr>
      </w:pPr>
      <w:r w:rsidRPr="00F410EE">
        <w:rPr>
          <w:szCs w:val="21"/>
        </w:rPr>
        <w:t>D.</w:t>
      </w:r>
      <w:r w:rsidRPr="00F410EE">
        <w:rPr>
          <w:rFonts w:hAnsi="宋体"/>
          <w:szCs w:val="21"/>
        </w:rPr>
        <w:t>原线圈两端原来的电压有效值约为</w:t>
      </w:r>
      <w:r w:rsidRPr="00F410EE">
        <w:rPr>
          <w:szCs w:val="21"/>
        </w:rPr>
        <w:t>48V</w:t>
      </w:r>
    </w:p>
    <w:p w:rsidR="008051A8" w:rsidRPr="00F410EE" w:rsidP="008051A8" w14:paraId="3A5C0CF8" w14:textId="77777777">
      <w:pPr>
        <w:adjustRightInd w:val="0"/>
        <w:snapToGrid w:val="0"/>
        <w:spacing w:line="360" w:lineRule="auto"/>
        <w:jc w:val="left"/>
        <w:rPr>
          <w:szCs w:val="21"/>
        </w:rPr>
      </w:pPr>
      <w:r w:rsidRPr="00F410EE">
        <w:rPr>
          <w:rFonts w:hAnsi="宋体"/>
          <w:szCs w:val="21"/>
        </w:rPr>
        <w:t>第Ⅱ卷</w:t>
      </w:r>
    </w:p>
    <w:p w:rsidR="008051A8" w:rsidRPr="00F410EE" w:rsidP="008051A8" w14:paraId="786A4F25" w14:textId="77777777">
      <w:pPr>
        <w:adjustRightInd w:val="0"/>
        <w:snapToGrid w:val="0"/>
        <w:spacing w:line="360" w:lineRule="auto"/>
        <w:jc w:val="left"/>
        <w:rPr>
          <w:szCs w:val="21"/>
        </w:rPr>
      </w:pPr>
      <w:r w:rsidRPr="00F410EE">
        <w:rPr>
          <w:rFonts w:hAnsi="宋体"/>
          <w:szCs w:val="21"/>
        </w:rPr>
        <w:t>本卷包括必考题和选考题两部分，第</w:t>
      </w:r>
      <w:r w:rsidRPr="00F410EE">
        <w:rPr>
          <w:szCs w:val="21"/>
        </w:rPr>
        <w:t>11</w:t>
      </w:r>
      <w:r w:rsidRPr="00F410EE">
        <w:rPr>
          <w:rFonts w:hAnsi="宋体"/>
          <w:szCs w:val="21"/>
        </w:rPr>
        <w:t>题</w:t>
      </w:r>
      <w:r w:rsidRPr="00F410EE">
        <w:rPr>
          <w:szCs w:val="21"/>
        </w:rPr>
        <w:t>~</w:t>
      </w:r>
      <w:r w:rsidRPr="00F410EE">
        <w:rPr>
          <w:rFonts w:hAnsi="宋体"/>
          <w:szCs w:val="21"/>
        </w:rPr>
        <w:t>第</w:t>
      </w:r>
      <w:r w:rsidRPr="00F410EE">
        <w:rPr>
          <w:szCs w:val="21"/>
        </w:rPr>
        <w:t>14</w:t>
      </w:r>
      <w:r w:rsidRPr="00F410EE">
        <w:rPr>
          <w:rFonts w:hAnsi="宋体"/>
          <w:szCs w:val="21"/>
        </w:rPr>
        <w:t>题为必考题，每个试题都必须做答，第</w:t>
      </w:r>
      <w:r w:rsidRPr="00F410EE">
        <w:rPr>
          <w:szCs w:val="21"/>
        </w:rPr>
        <w:t>15</w:t>
      </w:r>
      <w:r w:rsidRPr="00F410EE">
        <w:rPr>
          <w:rFonts w:hAnsi="宋体"/>
          <w:szCs w:val="21"/>
        </w:rPr>
        <w:t>题</w:t>
      </w:r>
      <w:r w:rsidRPr="00F410EE">
        <w:rPr>
          <w:szCs w:val="21"/>
        </w:rPr>
        <w:t>~</w:t>
      </w:r>
      <w:r w:rsidRPr="00F410EE">
        <w:rPr>
          <w:rFonts w:hAnsi="宋体"/>
          <w:szCs w:val="21"/>
        </w:rPr>
        <w:t>第</w:t>
      </w:r>
      <w:r w:rsidRPr="00F410EE">
        <w:rPr>
          <w:szCs w:val="21"/>
        </w:rPr>
        <w:t>17</w:t>
      </w:r>
      <w:r w:rsidRPr="00F410EE">
        <w:rPr>
          <w:rFonts w:hAnsi="宋体"/>
          <w:szCs w:val="21"/>
        </w:rPr>
        <w:t>题为选考题，根据要求做答。</w:t>
      </w:r>
    </w:p>
    <w:p w:rsidR="008051A8" w:rsidRPr="00F410EE" w:rsidP="008051A8" w14:paraId="216B4278" w14:textId="77777777">
      <w:pPr>
        <w:adjustRightInd w:val="0"/>
        <w:snapToGrid w:val="0"/>
        <w:spacing w:line="360" w:lineRule="auto"/>
        <w:jc w:val="left"/>
        <w:rPr>
          <w:szCs w:val="21"/>
        </w:rPr>
      </w:pPr>
      <w:r w:rsidRPr="00F410EE">
        <w:rPr>
          <w:rFonts w:hAnsi="宋体"/>
          <w:szCs w:val="21"/>
        </w:rPr>
        <w:t>三、实验题：本题共</w:t>
      </w:r>
      <w:r w:rsidRPr="00F410EE">
        <w:rPr>
          <w:szCs w:val="21"/>
        </w:rPr>
        <w:t>2</w:t>
      </w:r>
      <w:r w:rsidRPr="00F410EE">
        <w:rPr>
          <w:rFonts w:hAnsi="宋体"/>
          <w:szCs w:val="21"/>
        </w:rPr>
        <w:t>小题，第</w:t>
      </w:r>
      <w:r w:rsidRPr="00F410EE">
        <w:rPr>
          <w:szCs w:val="21"/>
        </w:rPr>
        <w:t>11</w:t>
      </w:r>
      <w:r w:rsidRPr="00F410EE">
        <w:rPr>
          <w:rFonts w:hAnsi="宋体"/>
          <w:szCs w:val="21"/>
        </w:rPr>
        <w:t>题</w:t>
      </w:r>
      <w:r w:rsidRPr="00F410EE">
        <w:rPr>
          <w:szCs w:val="21"/>
        </w:rPr>
        <w:t>6</w:t>
      </w:r>
      <w:r w:rsidRPr="00F410EE">
        <w:rPr>
          <w:rFonts w:hAnsi="宋体"/>
          <w:szCs w:val="21"/>
        </w:rPr>
        <w:t>分，第</w:t>
      </w:r>
      <w:r w:rsidRPr="00F410EE">
        <w:rPr>
          <w:szCs w:val="21"/>
        </w:rPr>
        <w:t>12</w:t>
      </w:r>
      <w:r w:rsidRPr="00F410EE">
        <w:rPr>
          <w:rFonts w:hAnsi="宋体"/>
          <w:szCs w:val="21"/>
        </w:rPr>
        <w:t>题</w:t>
      </w:r>
      <w:r w:rsidRPr="00F410EE">
        <w:rPr>
          <w:szCs w:val="21"/>
        </w:rPr>
        <w:t>9</w:t>
      </w:r>
      <w:r w:rsidRPr="00F410EE">
        <w:rPr>
          <w:rFonts w:hAnsi="宋体"/>
          <w:szCs w:val="21"/>
        </w:rPr>
        <w:t>分，共</w:t>
      </w:r>
      <w:r w:rsidRPr="00F410EE">
        <w:rPr>
          <w:szCs w:val="21"/>
        </w:rPr>
        <w:t>15</w:t>
      </w:r>
      <w:r w:rsidRPr="00F410EE">
        <w:rPr>
          <w:rFonts w:hAnsi="宋体"/>
          <w:szCs w:val="21"/>
        </w:rPr>
        <w:t>分。把答案写在答题卡中指定的答题处。</w:t>
      </w:r>
    </w:p>
    <w:p w:rsidR="008051A8" w:rsidRPr="00F410EE" w:rsidP="008051A8" w14:paraId="2AE1AB2B" w14:textId="77777777">
      <w:pPr>
        <w:adjustRightInd w:val="0"/>
        <w:snapToGrid w:val="0"/>
        <w:spacing w:line="360" w:lineRule="auto"/>
        <w:jc w:val="left"/>
        <w:rPr>
          <w:szCs w:val="21"/>
        </w:rPr>
      </w:pPr>
      <w:r w:rsidRPr="00F410EE">
        <w:rPr>
          <w:szCs w:val="21"/>
        </w:rPr>
        <w:t>11</w:t>
      </w:r>
      <w:r>
        <w:rPr>
          <w:rFonts w:hAnsi="宋体"/>
          <w:szCs w:val="21"/>
        </w:rPr>
        <w:t>.</w:t>
      </w:r>
      <w:r w:rsidR="005D3642">
        <w:rPr>
          <w:rFonts w:hAnsi="宋体"/>
          <w:noProof/>
          <w:szCs w:val="21"/>
        </w:rPr>
        <w:drawing>
          <wp:inline distT="0" distB="0" distL="0" distR="0">
            <wp:extent cx="19050" cy="21590"/>
            <wp:effectExtent l="19050" t="0" r="0" b="0"/>
            <wp:docPr id="8" name="图片 8" descr="学科网(www.zxxk.com)--教育资源门户，提供试卷、教案、课件、论文、素材及各类教学资源下载，还有大量而丰富的教学相关资讯！"/>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xmlns:r="http://schemas.openxmlformats.org/officeDocument/2006/relationships" r:embed="rId5"/>
                    <a:stretch>
                      <a:fillRect/>
                    </a:stretch>
                  </pic:blipFill>
                  <pic:spPr>
                    <a:xfrm>
                      <a:off x="0" y="0"/>
                      <a:ext cx="19050" cy="21590"/>
                    </a:xfrm>
                    <a:prstGeom prst="rect">
                      <a:avLst/>
                    </a:prstGeom>
                  </pic:spPr>
                </pic:pic>
              </a:graphicData>
            </a:graphic>
          </wp:inline>
        </w:drawing>
      </w:r>
      <w:r w:rsidRPr="00F410EE">
        <w:rPr>
          <w:rFonts w:hAnsi="宋体"/>
          <w:szCs w:val="21"/>
        </w:rPr>
        <w:t>某同学利用游标卡尺和螺旋测微器分别测量一圆柱体工件的直径和高度，测量结果如图（</w:t>
      </w:r>
      <w:r w:rsidRPr="00F410EE">
        <w:rPr>
          <w:szCs w:val="21"/>
        </w:rPr>
        <w:t>a</w:t>
      </w:r>
      <w:r w:rsidRPr="00F410EE">
        <w:rPr>
          <w:rFonts w:hAnsi="宋体"/>
          <w:szCs w:val="21"/>
        </w:rPr>
        <w:t>）和（</w:t>
      </w:r>
      <w:r w:rsidRPr="00F410EE">
        <w:rPr>
          <w:szCs w:val="21"/>
        </w:rPr>
        <w:t>b</w:t>
      </w:r>
      <w:r w:rsidRPr="00F410EE">
        <w:rPr>
          <w:rFonts w:hAnsi="宋体"/>
          <w:szCs w:val="21"/>
        </w:rPr>
        <w:t>）所示。该工件的直径为</w:t>
      </w:r>
      <w:r w:rsidRPr="00F410EE">
        <w:rPr>
          <w:szCs w:val="21"/>
        </w:rPr>
        <w:t>______cm</w:t>
      </w:r>
      <w:r w:rsidRPr="00F410EE">
        <w:rPr>
          <w:rFonts w:hAnsi="宋体"/>
          <w:szCs w:val="21"/>
        </w:rPr>
        <w:t>，高度为</w:t>
      </w:r>
      <w:r w:rsidRPr="00F410EE">
        <w:rPr>
          <w:szCs w:val="21"/>
        </w:rPr>
        <w:t>________mm</w:t>
      </w:r>
      <w:r w:rsidRPr="00F410EE">
        <w:rPr>
          <w:rFonts w:hAnsi="宋体"/>
          <w:szCs w:val="21"/>
        </w:rPr>
        <w:t>。</w:t>
      </w:r>
    </w:p>
    <w:p w:rsidR="008051A8" w:rsidP="008051A8" w14:paraId="2E706597" w14:textId="77777777">
      <w:pPr>
        <w:adjustRightInd w:val="0"/>
        <w:snapToGrid w:val="0"/>
        <w:spacing w:line="360" w:lineRule="auto"/>
        <w:jc w:val="center"/>
        <w:rPr>
          <w:rFonts w:hAnsi="宋体"/>
          <w:szCs w:val="21"/>
        </w:rPr>
      </w:pPr>
      <w:r>
        <w:rPr>
          <w:rFonts w:hAnsi="宋体"/>
          <w:noProof/>
          <w:szCs w:val="21"/>
        </w:rPr>
        <w:drawing>
          <wp:inline distT="0" distB="0" distL="0" distR="0">
            <wp:extent cx="1304925" cy="1714500"/>
            <wp:effectExtent l="19050" t="0" r="9525" b="0"/>
            <wp:docPr id="81" name="图片 8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noChangeArrowheads="1"/>
                    </pic:cNvPicPr>
                  </pic:nvPicPr>
                  <pic:blipFill>
                    <a:blip xmlns:r="http://schemas.openxmlformats.org/officeDocument/2006/relationships" r:embed="rId29"/>
                    <a:stretch>
                      <a:fillRect/>
                    </a:stretch>
                  </pic:blipFill>
                  <pic:spPr bwMode="auto">
                    <a:xfrm>
                      <a:off x="0" y="0"/>
                      <a:ext cx="1304925" cy="1714500"/>
                    </a:xfrm>
                    <a:prstGeom prst="rect">
                      <a:avLst/>
                    </a:prstGeom>
                    <a:noFill/>
                    <a:ln w="9525">
                      <a:noFill/>
                      <a:miter lim="800000"/>
                      <a:headEnd/>
                      <a:tailEnd/>
                    </a:ln>
                  </pic:spPr>
                </pic:pic>
              </a:graphicData>
            </a:graphic>
          </wp:inline>
        </w:drawing>
      </w:r>
    </w:p>
    <w:p w:rsidR="008051A8" w:rsidRPr="00F410EE" w:rsidP="008051A8" w14:paraId="28F62AF2" w14:textId="77777777">
      <w:pPr>
        <w:adjustRightInd w:val="0"/>
        <w:snapToGrid w:val="0"/>
        <w:spacing w:line="360" w:lineRule="auto"/>
        <w:jc w:val="left"/>
        <w:rPr>
          <w:szCs w:val="21"/>
        </w:rPr>
      </w:pPr>
      <w:r w:rsidRPr="00F410EE">
        <w:rPr>
          <w:szCs w:val="21"/>
        </w:rPr>
        <w:t>12</w:t>
      </w:r>
      <w:r>
        <w:rPr>
          <w:rFonts w:hAnsi="宋体"/>
          <w:szCs w:val="21"/>
        </w:rPr>
        <w:t>.</w:t>
      </w:r>
      <w:r w:rsidRPr="00F410EE">
        <w:rPr>
          <w:rFonts w:hAnsi="宋体"/>
          <w:szCs w:val="21"/>
        </w:rPr>
        <w:t>某同学利用图（</w:t>
      </w:r>
      <w:r w:rsidRPr="00F410EE">
        <w:rPr>
          <w:szCs w:val="21"/>
        </w:rPr>
        <w:t>a</w:t>
      </w:r>
      <w:r w:rsidRPr="00F410EE">
        <w:rPr>
          <w:rFonts w:hAnsi="宋体"/>
          <w:szCs w:val="21"/>
        </w:rPr>
        <w:t>）所示电路测量电容器充电时两极板间的电压随时间的变化。实验中使用的器材为：电池</w:t>
      </w:r>
      <w:r w:rsidRPr="00FE0265">
        <w:rPr>
          <w:rFonts w:hint="eastAsia"/>
          <w:i/>
          <w:szCs w:val="21"/>
        </w:rPr>
        <w:t>E</w:t>
      </w:r>
      <w:r w:rsidRPr="00F410EE">
        <w:rPr>
          <w:rFonts w:hAnsi="宋体"/>
          <w:szCs w:val="21"/>
        </w:rPr>
        <w:t>（内阻很小）、开关</w:t>
      </w:r>
      <w:r>
        <w:rPr>
          <w:position w:val="-12"/>
        </w:rPr>
        <w:pict>
          <v:shape id="_x0000_i1041" type="#_x0000_t75" alt="学科网(www.zxxk.com)--教育资源门户，提供试卷、教案、课件、论文、素材及各类教学资源下载，还有大量而丰富的教学相关资讯！" style="width:12.75pt;height:18pt">
            <v:imagedata r:id="rId30" o:title=""/>
          </v:shape>
        </w:pict>
      </w:r>
      <w:r w:rsidRPr="00F410EE">
        <w:rPr>
          <w:rFonts w:hAnsi="宋体"/>
          <w:szCs w:val="21"/>
        </w:rPr>
        <w:t>和</w:t>
      </w:r>
      <w:r>
        <w:rPr>
          <w:position w:val="-12"/>
        </w:rPr>
        <w:pict>
          <v:shape id="_x0000_i1042" type="#_x0000_t75" alt="学科网(www.zxxk.com)--教育资源门户，提供试卷、教案、课件、论文、素材及各类教学资源下载，还有大量而丰富的教学相关资讯！" style="width:14.25pt;height:18pt">
            <v:imagedata r:id="rId31" o:title=""/>
          </v:shape>
        </w:pict>
      </w:r>
      <w:r w:rsidRPr="00F410EE">
        <w:rPr>
          <w:rFonts w:hAnsi="宋体"/>
          <w:szCs w:val="21"/>
        </w:rPr>
        <w:t>、电容器</w:t>
      </w:r>
      <w:r>
        <w:rPr>
          <w:rFonts w:hint="eastAsia"/>
          <w:szCs w:val="21"/>
        </w:rPr>
        <w:t>C</w:t>
      </w:r>
      <w:r w:rsidRPr="00F410EE">
        <w:rPr>
          <w:rFonts w:hAnsi="宋体"/>
          <w:szCs w:val="21"/>
        </w:rPr>
        <w:t>（约</w:t>
      </w:r>
      <w:r w:rsidRPr="00F410EE">
        <w:rPr>
          <w:szCs w:val="21"/>
        </w:rPr>
        <w:t>100</w:t>
      </w:r>
      <w:r>
        <w:rPr>
          <w:position w:val="-10"/>
        </w:rPr>
        <w:pict>
          <v:shape id="_x0000_i1043" type="#_x0000_t75" alt="学科网(www.zxxk.com)--教育资源门户，提供试卷、教案、课件、论文、素材及各类教学资源下载，还有大量而丰富的教学相关资讯！" style="width:21pt;height:15.75pt">
            <v:imagedata r:id="rId32" o:title=""/>
          </v:shape>
        </w:pict>
      </w:r>
      <w:r w:rsidRPr="00F410EE">
        <w:rPr>
          <w:rFonts w:hAnsi="宋体"/>
          <w:szCs w:val="21"/>
        </w:rPr>
        <w:t>）、电阻</w:t>
      </w:r>
      <w:r>
        <w:rPr>
          <w:position w:val="-12"/>
        </w:rPr>
        <w:pict>
          <v:shape id="_x0000_i1044" type="#_x0000_t75" alt="学科网(www.zxxk.com)--教育资源门户，提供试卷、教案、课件、论文、素材及各类教学资源下载，还有大量而丰富的教学相关资讯！" style="width:15pt;height:18pt">
            <v:imagedata r:id="rId33" o:title=""/>
          </v:shape>
        </w:pict>
      </w:r>
      <w:r w:rsidRPr="00F410EE">
        <w:rPr>
          <w:rFonts w:hAnsi="宋体"/>
          <w:szCs w:val="21"/>
        </w:rPr>
        <w:t>（约</w:t>
      </w:r>
      <w:r w:rsidRPr="00F410EE">
        <w:rPr>
          <w:szCs w:val="21"/>
        </w:rPr>
        <w:t>200</w:t>
      </w:r>
      <w:r>
        <w:rPr>
          <w:rFonts w:hint="eastAsia"/>
          <w:szCs w:val="21"/>
        </w:rPr>
        <w:t>k</w:t>
      </w:r>
      <w:r>
        <w:rPr>
          <w:position w:val="-4"/>
        </w:rPr>
        <w:pict>
          <v:shape id="_x0000_i1045" type="#_x0000_t75" alt="学科网(www.zxxk.com)--教育资源门户，提供试卷、教案、课件、论文、素材及各类教学资源下载，还有大量而丰富的教学相关资讯！" style="width:12.75pt;height:12.75pt">
            <v:imagedata r:id="rId34" o:title=""/>
          </v:shape>
        </w:pict>
      </w:r>
      <w:r w:rsidRPr="00F410EE">
        <w:rPr>
          <w:rFonts w:hAnsi="宋体"/>
          <w:szCs w:val="21"/>
        </w:rPr>
        <w:t>）、电阻</w:t>
      </w:r>
      <w:r>
        <w:rPr>
          <w:position w:val="-12"/>
        </w:rPr>
        <w:pict>
          <v:shape id="_x0000_i1046" type="#_x0000_t75" alt="学科网(www.zxxk.com)--教育资源门户，提供试卷、教案、课件、论文、素材及各类教学资源下载，还有大量而丰富的教学相关资讯！" style="width:15pt;height:18pt">
            <v:imagedata r:id="rId33" o:title=""/>
          </v:shape>
        </w:pict>
      </w:r>
      <w:r w:rsidRPr="00F410EE">
        <w:rPr>
          <w:rFonts w:hAnsi="宋体"/>
          <w:szCs w:val="21"/>
        </w:rPr>
        <w:t>（</w:t>
      </w:r>
      <w:r w:rsidRPr="00F410EE">
        <w:rPr>
          <w:szCs w:val="21"/>
        </w:rPr>
        <w:t>1</w:t>
      </w:r>
      <w:r>
        <w:rPr>
          <w:rFonts w:hint="eastAsia"/>
          <w:szCs w:val="21"/>
        </w:rPr>
        <w:t>k</w:t>
      </w:r>
      <w:r>
        <w:rPr>
          <w:position w:val="-4"/>
        </w:rPr>
        <w:pict>
          <v:shape id="_x0000_i1047" type="#_x0000_t75" alt="学科网(www.zxxk.com)--教育资源门户，提供试卷、教案、课件、论文、素材及各类教学资源下载，还有大量而丰富的教学相关资讯！" style="width:12.75pt;height:12.75pt">
            <v:imagedata r:id="rId35" o:title=""/>
          </v:shape>
        </w:pict>
      </w:r>
      <w:r w:rsidRPr="00F410EE">
        <w:rPr>
          <w:rFonts w:hAnsi="宋体"/>
          <w:szCs w:val="21"/>
        </w:rPr>
        <w:t>）、电压表</w:t>
      </w:r>
      <w:r w:rsidRPr="00F410EE">
        <w:rPr>
          <w:szCs w:val="21"/>
        </w:rPr>
        <w:t>V</w:t>
      </w:r>
      <w:r w:rsidRPr="00F410EE">
        <w:rPr>
          <w:rFonts w:hAnsi="宋体"/>
          <w:szCs w:val="21"/>
        </w:rPr>
        <w:t>（量程</w:t>
      </w:r>
      <w:r w:rsidRPr="00F410EE">
        <w:rPr>
          <w:szCs w:val="21"/>
        </w:rPr>
        <w:t>6V</w:t>
      </w:r>
      <w:r w:rsidRPr="00F410EE">
        <w:rPr>
          <w:rFonts w:hAnsi="宋体"/>
          <w:szCs w:val="21"/>
        </w:rPr>
        <w:t>）、秒表、导线若干。</w:t>
      </w:r>
    </w:p>
    <w:p w:rsidR="008051A8" w:rsidRPr="00F410EE" w:rsidP="008051A8" w14:paraId="06DA5EA2" w14:textId="77777777">
      <w:pPr>
        <w:adjustRightInd w:val="0"/>
        <w:snapToGrid w:val="0"/>
        <w:spacing w:line="360" w:lineRule="auto"/>
        <w:jc w:val="left"/>
        <w:rPr>
          <w:szCs w:val="21"/>
        </w:rPr>
      </w:pPr>
      <w:r w:rsidRPr="00F410EE">
        <w:rPr>
          <w:szCs w:val="21"/>
        </w:rPr>
        <w:t>(1)</w:t>
      </w:r>
      <w:r w:rsidRPr="00F410EE">
        <w:rPr>
          <w:rFonts w:hAnsi="宋体"/>
          <w:szCs w:val="21"/>
        </w:rPr>
        <w:t>按图（</w:t>
      </w:r>
      <w:r w:rsidRPr="00F410EE">
        <w:rPr>
          <w:szCs w:val="21"/>
        </w:rPr>
        <w:t>a</w:t>
      </w:r>
      <w:r w:rsidRPr="00F410EE">
        <w:rPr>
          <w:rFonts w:hAnsi="宋体"/>
          <w:szCs w:val="21"/>
        </w:rPr>
        <w:t>）所示的电路原理将图（</w:t>
      </w:r>
      <w:r w:rsidRPr="00F410EE">
        <w:rPr>
          <w:szCs w:val="21"/>
        </w:rPr>
        <w:t>b</w:t>
      </w:r>
      <w:r w:rsidRPr="00F410EE">
        <w:rPr>
          <w:rFonts w:hAnsi="宋体"/>
          <w:szCs w:val="21"/>
        </w:rPr>
        <w:t>）中实物图连线。</w:t>
      </w:r>
    </w:p>
    <w:p w:rsidR="008051A8" w:rsidP="008051A8" w14:paraId="026D22BB" w14:textId="77777777">
      <w:pPr>
        <w:adjustRightInd w:val="0"/>
        <w:snapToGrid w:val="0"/>
        <w:spacing w:line="360" w:lineRule="auto"/>
        <w:jc w:val="center"/>
        <w:rPr>
          <w:szCs w:val="21"/>
        </w:rPr>
      </w:pPr>
      <w:r>
        <w:rPr>
          <w:noProof/>
          <w:szCs w:val="21"/>
        </w:rPr>
        <w:drawing>
          <wp:inline distT="0" distB="0" distL="0" distR="0">
            <wp:extent cx="4229100" cy="1695450"/>
            <wp:effectExtent l="19050" t="0" r="0" b="0"/>
            <wp:docPr id="72" name="图片 7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noChangeArrowheads="1"/>
                    </pic:cNvPicPr>
                  </pic:nvPicPr>
                  <pic:blipFill>
                    <a:blip xmlns:r="http://schemas.openxmlformats.org/officeDocument/2006/relationships" r:embed="rId36"/>
                    <a:stretch>
                      <a:fillRect/>
                    </a:stretch>
                  </pic:blipFill>
                  <pic:spPr bwMode="auto">
                    <a:xfrm>
                      <a:off x="0" y="0"/>
                      <a:ext cx="4229100" cy="1695450"/>
                    </a:xfrm>
                    <a:prstGeom prst="rect">
                      <a:avLst/>
                    </a:prstGeom>
                    <a:noFill/>
                    <a:ln w="9525">
                      <a:noFill/>
                      <a:miter lim="800000"/>
                      <a:headEnd/>
                      <a:tailEnd/>
                    </a:ln>
                  </pic:spPr>
                </pic:pic>
              </a:graphicData>
            </a:graphic>
          </wp:inline>
        </w:drawing>
      </w:r>
    </w:p>
    <w:p w:rsidR="008051A8" w:rsidRPr="00F410EE" w:rsidP="008051A8" w14:paraId="2FDA040D" w14:textId="77777777">
      <w:pPr>
        <w:adjustRightInd w:val="0"/>
        <w:snapToGrid w:val="0"/>
        <w:spacing w:line="360" w:lineRule="auto"/>
        <w:jc w:val="left"/>
        <w:rPr>
          <w:szCs w:val="21"/>
        </w:rPr>
      </w:pPr>
      <w:r w:rsidRPr="00F410EE">
        <w:rPr>
          <w:szCs w:val="21"/>
        </w:rPr>
        <w:t>(2)</w:t>
      </w:r>
      <w:r w:rsidRPr="00F410EE">
        <w:rPr>
          <w:rFonts w:hAnsi="宋体"/>
          <w:szCs w:val="21"/>
        </w:rPr>
        <w:t>先闭合开关</w:t>
      </w:r>
      <w:r>
        <w:rPr>
          <w:position w:val="-12"/>
        </w:rPr>
        <w:pict>
          <v:shape id="_x0000_i1048" type="#_x0000_t75" alt="学科网(www.zxxk.com)--教育资源门户，提供试卷、教案、课件、论文、素材及各类教学资源下载，还有大量而丰富的教学相关资讯！" style="width:14.25pt;height:18pt">
            <v:imagedata r:id="rId31" o:title=""/>
          </v:shape>
        </w:pict>
      </w:r>
      <w:r w:rsidRPr="00F410EE">
        <w:rPr>
          <w:rFonts w:hAnsi="宋体"/>
          <w:szCs w:val="21"/>
        </w:rPr>
        <w:t>，再断开开关</w:t>
      </w:r>
      <w:r>
        <w:rPr>
          <w:position w:val="-12"/>
        </w:rPr>
        <w:pict>
          <v:shape id="_x0000_i1049" type="#_x0000_t75" alt="学科网(www.zxxk.com)--教育资源门户，提供试卷、教案、课件、论文、素材及各类教学资源下载，还有大量而丰富的教学相关资讯！" style="width:14.25pt;height:18pt">
            <v:imagedata r:id="rId31" o:title=""/>
          </v:shape>
        </w:pict>
      </w:r>
      <w:r w:rsidRPr="00F410EE">
        <w:rPr>
          <w:rFonts w:hAnsi="宋体"/>
          <w:szCs w:val="21"/>
        </w:rPr>
        <w:t>：闭合开关</w:t>
      </w:r>
      <w:r>
        <w:rPr>
          <w:position w:val="-12"/>
        </w:rPr>
        <w:pict>
          <v:shape id="_x0000_i1050" type="#_x0000_t75" alt="学科网(www.zxxk.com)--教育资源门户，提供试卷、教案、课件、论文、素材及各类教学资源下载，还有大量而丰富的教学相关资讯！" style="width:12.75pt;height:18pt">
            <v:imagedata r:id="rId30" o:title=""/>
          </v:shape>
        </w:pict>
      </w:r>
      <w:r w:rsidRPr="00F410EE">
        <w:rPr>
          <w:rFonts w:hAnsi="宋体"/>
          <w:szCs w:val="21"/>
        </w:rPr>
        <w:t>，同时按下秒表开始计时。若某时刻电压表示数如图（</w:t>
      </w:r>
      <w:r w:rsidRPr="00F410EE">
        <w:rPr>
          <w:szCs w:val="21"/>
        </w:rPr>
        <w:t>c</w:t>
      </w:r>
      <w:r w:rsidRPr="00F410EE">
        <w:rPr>
          <w:rFonts w:hAnsi="宋体"/>
          <w:szCs w:val="21"/>
        </w:rPr>
        <w:t>）所示，电压表的读数为</w:t>
      </w:r>
      <w:r w:rsidRPr="00F410EE">
        <w:rPr>
          <w:szCs w:val="21"/>
        </w:rPr>
        <w:t>________V</w:t>
      </w:r>
      <w:r w:rsidRPr="00F410EE">
        <w:rPr>
          <w:rFonts w:hAnsi="宋体"/>
          <w:szCs w:val="21"/>
        </w:rPr>
        <w:t>（保留</w:t>
      </w:r>
      <w:r w:rsidRPr="00F410EE">
        <w:rPr>
          <w:szCs w:val="21"/>
        </w:rPr>
        <w:t>2</w:t>
      </w:r>
      <w:r w:rsidRPr="00F410EE">
        <w:rPr>
          <w:rFonts w:hAnsi="宋体"/>
          <w:szCs w:val="21"/>
        </w:rPr>
        <w:t>位小数）。</w:t>
      </w:r>
    </w:p>
    <w:p w:rsidR="008051A8" w:rsidRPr="00F410EE" w:rsidP="008051A8" w14:paraId="59DA2F54" w14:textId="77777777">
      <w:pPr>
        <w:adjustRightInd w:val="0"/>
        <w:snapToGrid w:val="0"/>
        <w:spacing w:line="360" w:lineRule="auto"/>
        <w:jc w:val="left"/>
        <w:rPr>
          <w:szCs w:val="21"/>
        </w:rPr>
      </w:pPr>
      <w:r w:rsidRPr="00F410EE">
        <w:rPr>
          <w:szCs w:val="21"/>
        </w:rPr>
        <w:t>(3)</w:t>
      </w:r>
      <w:r w:rsidRPr="00F410EE">
        <w:rPr>
          <w:rFonts w:hAnsi="宋体"/>
          <w:szCs w:val="21"/>
        </w:rPr>
        <w:t>该同学每隔</w:t>
      </w:r>
      <w:r w:rsidRPr="00F410EE">
        <w:rPr>
          <w:szCs w:val="21"/>
        </w:rPr>
        <w:t>10s</w:t>
      </w:r>
      <w:r w:rsidRPr="00F410EE">
        <w:rPr>
          <w:rFonts w:hAnsi="宋体"/>
          <w:szCs w:val="21"/>
        </w:rPr>
        <w:t>记录一次电压表的读数</w:t>
      </w:r>
      <w:r w:rsidRPr="00F410EE">
        <w:rPr>
          <w:szCs w:val="21"/>
        </w:rPr>
        <w:t xml:space="preserve"> </w:t>
      </w:r>
      <w:r w:rsidRPr="00F410EE">
        <w:rPr>
          <w:rFonts w:hAnsi="宋体"/>
          <w:szCs w:val="21"/>
        </w:rPr>
        <w:t>，记录的数据如下表所示，在答题卡给出的坐标纸上绘出图线，已知只有一个数据点误差较大，该数据点对应的表中的时间是</w:t>
      </w:r>
      <w:r w:rsidRPr="00F410EE">
        <w:rPr>
          <w:szCs w:val="21"/>
        </w:rPr>
        <w:t>______s</w:t>
      </w:r>
      <w:r w:rsidRPr="00F410EE">
        <w:rPr>
          <w:rFonts w:hAnsi="宋体"/>
          <w:szCs w:val="21"/>
        </w:rPr>
        <w:t>。</w:t>
      </w:r>
    </w:p>
    <w:p w:rsidR="008051A8" w:rsidP="008051A8" w14:paraId="22569ABC" w14:textId="77777777">
      <w:pPr>
        <w:adjustRightInd w:val="0"/>
        <w:snapToGrid w:val="0"/>
        <w:spacing w:line="360" w:lineRule="auto"/>
        <w:jc w:val="center"/>
        <w:rPr>
          <w:szCs w:val="21"/>
        </w:rPr>
      </w:pPr>
      <w:r>
        <w:rPr>
          <w:noProof/>
          <w:szCs w:val="21"/>
        </w:rPr>
        <w:drawing>
          <wp:inline distT="0" distB="0" distL="0" distR="0">
            <wp:extent cx="2400300" cy="2000250"/>
            <wp:effectExtent l="19050" t="0" r="0" b="0"/>
            <wp:docPr id="78" name="图片 7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noChangeArrowheads="1"/>
                    </pic:cNvPicPr>
                  </pic:nvPicPr>
                  <pic:blipFill>
                    <a:blip xmlns:r="http://schemas.openxmlformats.org/officeDocument/2006/relationships" r:embed="rId37"/>
                    <a:stretch>
                      <a:fillRect/>
                    </a:stretch>
                  </pic:blipFill>
                  <pic:spPr bwMode="auto">
                    <a:xfrm>
                      <a:off x="0" y="0"/>
                      <a:ext cx="2400300" cy="2000250"/>
                    </a:xfrm>
                    <a:prstGeom prst="rect">
                      <a:avLst/>
                    </a:prstGeom>
                    <a:noFill/>
                    <a:ln w="9525">
                      <a:noFill/>
                      <a:miter lim="800000"/>
                      <a:headEnd/>
                      <a:tailEnd/>
                    </a:ln>
                  </pic:spPr>
                </pic:pic>
              </a:graphicData>
            </a:graphic>
          </wp:inline>
        </w:drawing>
      </w:r>
    </w:p>
    <w:p w:rsidR="008051A8" w:rsidRPr="00F410EE" w:rsidP="008051A8" w14:paraId="6F7AE361" w14:textId="77777777">
      <w:pPr>
        <w:adjustRightInd w:val="0"/>
        <w:snapToGrid w:val="0"/>
        <w:spacing w:line="360" w:lineRule="auto"/>
        <w:jc w:val="left"/>
        <w:rPr>
          <w:szCs w:val="21"/>
        </w:rPr>
      </w:pPr>
      <w:r w:rsidRPr="00F410EE">
        <w:rPr>
          <w:szCs w:val="21"/>
        </w:rPr>
        <w:t>(4)</w:t>
      </w:r>
      <w:r w:rsidRPr="00F410EE">
        <w:rPr>
          <w:rFonts w:hAnsi="宋体"/>
          <w:szCs w:val="21"/>
        </w:rPr>
        <w:t>电路中</w:t>
      </w:r>
      <w:r>
        <w:rPr>
          <w:rFonts w:hint="eastAsia"/>
          <w:szCs w:val="21"/>
        </w:rPr>
        <w:t>C</w:t>
      </w:r>
      <w:r w:rsidRPr="00F410EE">
        <w:rPr>
          <w:rFonts w:hAnsi="宋体"/>
          <w:szCs w:val="21"/>
        </w:rPr>
        <w:t>、</w:t>
      </w:r>
      <w:r>
        <w:rPr>
          <w:position w:val="-12"/>
        </w:rPr>
        <w:pict>
          <v:shape id="_x0000_i1051" type="#_x0000_t75" alt="学科网(www.zxxk.com)--教育资源门户，提供试卷、教案、课件、论文、素材及各类教学资源下载，还有大量而丰富的教学相关资讯！" style="width:15pt;height:18pt">
            <v:imagedata r:id="rId33" o:title=""/>
          </v:shape>
        </w:pict>
      </w:r>
      <w:r w:rsidRPr="00F410EE">
        <w:rPr>
          <w:rFonts w:hAnsi="宋体"/>
          <w:szCs w:val="21"/>
        </w:rPr>
        <w:t>和</w:t>
      </w:r>
      <w:r>
        <w:rPr>
          <w:position w:val="-12"/>
        </w:rPr>
        <w:pict>
          <v:shape id="_x0000_i1052" type="#_x0000_t75" alt="学科网(www.zxxk.com)--教育资源门户，提供试卷、教案、课件、论文、素材及各类教学资源下载，还有大量而丰富的教学相关资讯！" style="width:12.75pt;height:18pt">
            <v:imagedata r:id="rId30" o:title=""/>
          </v:shape>
        </w:pict>
      </w:r>
      <w:r w:rsidRPr="00F410EE">
        <w:rPr>
          <w:rFonts w:hAnsi="宋体"/>
          <w:szCs w:val="21"/>
        </w:rPr>
        <w:t>构成的回路的作用是</w:t>
      </w:r>
      <w:r w:rsidRPr="00F410EE">
        <w:rPr>
          <w:szCs w:val="21"/>
        </w:rPr>
        <w:t>___________</w:t>
      </w:r>
      <w:r w:rsidRPr="00F410EE">
        <w:rPr>
          <w:rFonts w:hAnsi="宋体"/>
          <w:szCs w:val="21"/>
        </w:rPr>
        <w:t>。</w:t>
      </w:r>
    </w:p>
    <w:p w:rsidR="008051A8" w:rsidRPr="00F410EE" w:rsidP="008051A8" w14:paraId="5871EC35" w14:textId="77777777">
      <w:pPr>
        <w:adjustRightInd w:val="0"/>
        <w:snapToGrid w:val="0"/>
        <w:spacing w:line="360" w:lineRule="auto"/>
        <w:jc w:val="left"/>
        <w:rPr>
          <w:szCs w:val="21"/>
        </w:rPr>
      </w:pPr>
      <w:r w:rsidRPr="00F410EE">
        <w:rPr>
          <w:szCs w:val="21"/>
        </w:rPr>
        <w:t>13</w:t>
      </w:r>
      <w:r>
        <w:rPr>
          <w:rFonts w:hAnsi="宋体"/>
          <w:szCs w:val="21"/>
        </w:rPr>
        <w:t>.</w:t>
      </w:r>
      <w:r w:rsidRPr="00F410EE">
        <w:rPr>
          <w:rFonts w:hAnsi="宋体"/>
          <w:szCs w:val="21"/>
        </w:rPr>
        <w:t>如图，两平行金属导轨位于同一水平面上，相距</w:t>
      </w:r>
      <w:r>
        <w:rPr>
          <w:position w:val="-6"/>
          <w:szCs w:val="21"/>
        </w:rPr>
        <w:pict>
          <v:shape id="_x0000_i1053" type="#_x0000_t75" alt="学科网(www.zxxk.com)--教育资源门户，提供试卷、教案、课件、论文、素材及各类教学资源下载，还有大量而丰富的教学相关资讯！" style="width:6.75pt;height:14.25pt">
            <v:imagedata r:id="rId38" o:title=""/>
          </v:shape>
        </w:pict>
      </w:r>
      <w:r w:rsidRPr="00F410EE">
        <w:rPr>
          <w:rFonts w:hAnsi="宋体"/>
          <w:szCs w:val="21"/>
        </w:rPr>
        <w:t>，左端与一电阻</w:t>
      </w:r>
      <w:r w:rsidRPr="00F410EE">
        <w:rPr>
          <w:szCs w:val="21"/>
        </w:rPr>
        <w:t>R</w:t>
      </w:r>
      <w:r w:rsidRPr="00F410EE">
        <w:rPr>
          <w:rFonts w:hAnsi="宋体"/>
          <w:szCs w:val="21"/>
        </w:rPr>
        <w:t>相连；整个系统置于匀强磁场中，磁感应强度大小为</w:t>
      </w:r>
      <w:r w:rsidRPr="00F410EE">
        <w:rPr>
          <w:i/>
          <w:szCs w:val="21"/>
        </w:rPr>
        <w:t>B</w:t>
      </w:r>
      <w:r w:rsidRPr="00F410EE">
        <w:rPr>
          <w:rFonts w:hAnsi="宋体"/>
          <w:szCs w:val="21"/>
        </w:rPr>
        <w:t>，方向竖直向下。一质量为</w:t>
      </w:r>
      <w:r w:rsidRPr="00F410EE">
        <w:rPr>
          <w:i/>
          <w:szCs w:val="21"/>
        </w:rPr>
        <w:t>m</w:t>
      </w:r>
      <w:r w:rsidRPr="00F410EE">
        <w:rPr>
          <w:rFonts w:hAnsi="宋体"/>
          <w:szCs w:val="21"/>
        </w:rPr>
        <w:t>的导体棒置于导轨上，在水平外力作用下沿导轨以速度</w:t>
      </w:r>
      <w:r>
        <w:rPr>
          <w:i/>
          <w:position w:val="-6"/>
          <w:szCs w:val="21"/>
        </w:rPr>
        <w:pict>
          <v:shape id="_x0000_i1054" type="#_x0000_t75" alt="学科网(www.zxxk.com)--教育资源门户，提供试卷、教案、课件、论文、素材及各类教学资源下载，还有大量而丰富的教学相关资讯！" style="width:9pt;height:11.25pt">
            <v:imagedata r:id="rId39" o:title=""/>
          </v:shape>
        </w:pict>
      </w:r>
      <w:r w:rsidRPr="00F410EE">
        <w:rPr>
          <w:rFonts w:hAnsi="宋体"/>
          <w:szCs w:val="21"/>
        </w:rPr>
        <w:t>匀速向右滑动，滑动过程中始终保持与导轨垂直并接触良好。已知导体棒与导轨间的动摩擦因数为</w:t>
      </w:r>
      <w:r>
        <w:rPr>
          <w:position w:val="-10"/>
          <w:szCs w:val="21"/>
        </w:rPr>
        <w:pict>
          <v:shape id="_x0000_i1055" type="#_x0000_t75" alt="学科网(www.zxxk.com)--教育资源门户，提供试卷、教案、课件、论文、素材及各类教学资源下载，还有大量而丰富的教学相关资讯！" style="width:12pt;height:12.75pt">
            <v:imagedata r:id="rId40" o:title=""/>
          </v:shape>
        </w:pict>
      </w:r>
      <w:r w:rsidRPr="00F410EE">
        <w:rPr>
          <w:rFonts w:hAnsi="宋体"/>
          <w:szCs w:val="21"/>
        </w:rPr>
        <w:t>，重力加速度大小为</w:t>
      </w:r>
      <w:r w:rsidRPr="00F410EE">
        <w:rPr>
          <w:szCs w:val="21"/>
        </w:rPr>
        <w:t>g</w:t>
      </w:r>
      <w:r w:rsidRPr="00F410EE">
        <w:rPr>
          <w:rFonts w:hAnsi="宋体"/>
          <w:szCs w:val="21"/>
        </w:rPr>
        <w:t>，导轨和导体棒的电阻均可忽略。求</w:t>
      </w:r>
    </w:p>
    <w:p w:rsidR="008051A8" w:rsidRPr="00F410EE" w:rsidP="008051A8" w14:paraId="257FA3B8" w14:textId="77777777">
      <w:pPr>
        <w:adjustRightInd w:val="0"/>
        <w:snapToGrid w:val="0"/>
        <w:spacing w:line="360" w:lineRule="auto"/>
        <w:jc w:val="center"/>
        <w:rPr>
          <w:szCs w:val="21"/>
        </w:rPr>
      </w:pPr>
      <w:r>
        <w:rPr>
          <w:noProof/>
          <w:szCs w:val="21"/>
        </w:rPr>
        <w:drawing>
          <wp:inline distT="0" distB="0" distL="0" distR="0">
            <wp:extent cx="1638300" cy="933450"/>
            <wp:effectExtent l="19050" t="0" r="0" b="0"/>
            <wp:docPr id="84" name="图片 8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noChangeArrowheads="1"/>
                    </pic:cNvPicPr>
                  </pic:nvPicPr>
                  <pic:blipFill>
                    <a:blip xmlns:r="http://schemas.openxmlformats.org/officeDocument/2006/relationships" r:embed="rId41"/>
                    <a:stretch>
                      <a:fillRect/>
                    </a:stretch>
                  </pic:blipFill>
                  <pic:spPr bwMode="auto">
                    <a:xfrm>
                      <a:off x="0" y="0"/>
                      <a:ext cx="1638300" cy="933450"/>
                    </a:xfrm>
                    <a:prstGeom prst="rect">
                      <a:avLst/>
                    </a:prstGeom>
                    <a:noFill/>
                    <a:ln w="9525">
                      <a:noFill/>
                      <a:miter lim="800000"/>
                      <a:headEnd/>
                      <a:tailEnd/>
                    </a:ln>
                  </pic:spPr>
                </pic:pic>
              </a:graphicData>
            </a:graphic>
          </wp:inline>
        </w:drawing>
      </w:r>
    </w:p>
    <w:p w:rsidR="008051A8" w:rsidRPr="00F410EE" w:rsidP="008051A8" w14:paraId="2CB883FD" w14:textId="77777777">
      <w:pPr>
        <w:adjustRightInd w:val="0"/>
        <w:snapToGrid w:val="0"/>
        <w:spacing w:line="360" w:lineRule="auto"/>
        <w:jc w:val="left"/>
        <w:rPr>
          <w:szCs w:val="21"/>
        </w:rPr>
      </w:pPr>
      <w:r w:rsidRPr="00F410EE">
        <w:rPr>
          <w:rFonts w:hAnsi="宋体"/>
          <w:szCs w:val="21"/>
        </w:rPr>
        <w:t>（</w:t>
      </w:r>
      <w:r w:rsidRPr="00F410EE">
        <w:rPr>
          <w:szCs w:val="21"/>
        </w:rPr>
        <w:t>1</w:t>
      </w:r>
      <w:r w:rsidRPr="00F410EE">
        <w:rPr>
          <w:rFonts w:hAnsi="宋体"/>
          <w:szCs w:val="21"/>
        </w:rPr>
        <w:t>）电阻</w:t>
      </w:r>
      <w:r w:rsidRPr="00F410EE">
        <w:rPr>
          <w:i/>
          <w:szCs w:val="21"/>
        </w:rPr>
        <w:t>R</w:t>
      </w:r>
      <w:r w:rsidRPr="00F410EE">
        <w:rPr>
          <w:rFonts w:hAnsi="宋体"/>
          <w:szCs w:val="21"/>
        </w:rPr>
        <w:t>消耗的功率；</w:t>
      </w:r>
    </w:p>
    <w:p w:rsidR="008051A8" w:rsidRPr="00F410EE" w:rsidP="008051A8" w14:paraId="3DAC58F4" w14:textId="77777777">
      <w:pPr>
        <w:adjustRightInd w:val="0"/>
        <w:snapToGrid w:val="0"/>
        <w:spacing w:line="360" w:lineRule="auto"/>
        <w:jc w:val="left"/>
        <w:rPr>
          <w:szCs w:val="21"/>
        </w:rPr>
      </w:pPr>
      <w:r w:rsidRPr="00F410EE">
        <w:rPr>
          <w:rFonts w:hAnsi="宋体"/>
          <w:szCs w:val="21"/>
        </w:rPr>
        <w:t>（</w:t>
      </w:r>
      <w:r w:rsidRPr="00F410EE">
        <w:rPr>
          <w:szCs w:val="21"/>
        </w:rPr>
        <w:t>2</w:t>
      </w:r>
      <w:r w:rsidRPr="00F410EE">
        <w:rPr>
          <w:rFonts w:hAnsi="宋体"/>
          <w:szCs w:val="21"/>
        </w:rPr>
        <w:t>）水平外力的大小。</w:t>
      </w:r>
    </w:p>
    <w:p w:rsidR="008051A8" w:rsidRPr="00F410EE" w:rsidP="008051A8" w14:paraId="17DD4C87" w14:textId="77777777">
      <w:pPr>
        <w:adjustRightInd w:val="0"/>
        <w:snapToGrid w:val="0"/>
        <w:spacing w:line="360" w:lineRule="auto"/>
        <w:jc w:val="left"/>
        <w:rPr>
          <w:szCs w:val="21"/>
        </w:rPr>
      </w:pPr>
      <w:r w:rsidRPr="00F410EE">
        <w:rPr>
          <w:szCs w:val="21"/>
        </w:rPr>
        <w:t>14</w:t>
      </w:r>
      <w:r>
        <w:rPr>
          <w:rFonts w:hAnsi="宋体"/>
          <w:szCs w:val="21"/>
        </w:rPr>
        <w:t>.</w:t>
      </w:r>
      <w:r w:rsidRPr="00F410EE">
        <w:rPr>
          <w:rFonts w:hAnsi="宋体"/>
          <w:szCs w:val="21"/>
        </w:rPr>
        <w:t>如图，位于</w:t>
      </w:r>
      <w:r w:rsidR="005D3642">
        <w:rPr>
          <w:rFonts w:hAnsi="宋体"/>
          <w:noProof/>
          <w:szCs w:val="21"/>
        </w:rPr>
        <w:drawing>
          <wp:inline distT="0" distB="0" distL="0" distR="0">
            <wp:extent cx="13970" cy="24129"/>
            <wp:effectExtent l="19050" t="0" r="5080" b="0"/>
            <wp:docPr id="14" name="图片 14" descr="学科网(www.zxxk.com)--教育资源门户，提供试卷、教案、课件、论文、素材及各类教学资源下载，还有大量而丰富的教学相关资讯！"/>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xmlns:r="http://schemas.openxmlformats.org/officeDocument/2006/relationships" r:embed="rId5"/>
                    <a:stretch>
                      <a:fillRect/>
                    </a:stretch>
                  </pic:blipFill>
                  <pic:spPr>
                    <a:xfrm>
                      <a:off x="0" y="0"/>
                      <a:ext cx="13970" cy="24129"/>
                    </a:xfrm>
                    <a:prstGeom prst="rect">
                      <a:avLst/>
                    </a:prstGeom>
                  </pic:spPr>
                </pic:pic>
              </a:graphicData>
            </a:graphic>
          </wp:inline>
        </w:drawing>
      </w:r>
      <w:r w:rsidRPr="00F410EE">
        <w:rPr>
          <w:rFonts w:hAnsi="宋体"/>
          <w:szCs w:val="21"/>
        </w:rPr>
        <w:t>竖直水平面内的光滑轨道由四分之一圆弧</w:t>
      </w:r>
      <w:r w:rsidRPr="00F410EE">
        <w:rPr>
          <w:i/>
          <w:szCs w:val="21"/>
        </w:rPr>
        <w:t>ab</w:t>
      </w:r>
      <w:r w:rsidRPr="00F410EE">
        <w:rPr>
          <w:rFonts w:hAnsi="宋体"/>
          <w:szCs w:val="21"/>
        </w:rPr>
        <w:t>和抛物线</w:t>
      </w:r>
      <w:r w:rsidRPr="00F410EE">
        <w:rPr>
          <w:i/>
          <w:szCs w:val="21"/>
        </w:rPr>
        <w:t>bc</w:t>
      </w:r>
      <w:r w:rsidRPr="00F410EE">
        <w:rPr>
          <w:rFonts w:hAnsi="宋体"/>
          <w:szCs w:val="21"/>
        </w:rPr>
        <w:t>组成，圆弧半径</w:t>
      </w:r>
      <w:r w:rsidRPr="00F410EE">
        <w:rPr>
          <w:i/>
          <w:szCs w:val="21"/>
        </w:rPr>
        <w:t>Oa</w:t>
      </w:r>
      <w:r w:rsidRPr="00F410EE">
        <w:rPr>
          <w:rFonts w:hAnsi="宋体"/>
          <w:szCs w:val="21"/>
        </w:rPr>
        <w:t>水平，</w:t>
      </w:r>
      <w:r w:rsidRPr="00F410EE">
        <w:rPr>
          <w:i/>
          <w:szCs w:val="21"/>
        </w:rPr>
        <w:t>b</w:t>
      </w:r>
      <w:r w:rsidRPr="00F410EE">
        <w:rPr>
          <w:rFonts w:hAnsi="宋体"/>
          <w:szCs w:val="21"/>
        </w:rPr>
        <w:t>点为抛物线顶点。已知</w:t>
      </w:r>
      <w:r w:rsidRPr="00F410EE">
        <w:rPr>
          <w:i/>
          <w:szCs w:val="21"/>
        </w:rPr>
        <w:t>h</w:t>
      </w:r>
      <w:r w:rsidRPr="00F410EE">
        <w:rPr>
          <w:szCs w:val="21"/>
        </w:rPr>
        <w:t>=2m,</w:t>
      </w:r>
      <w:r w:rsidRPr="00F410EE">
        <w:rPr>
          <w:rFonts w:hAnsi="宋体"/>
          <w:szCs w:val="21"/>
        </w:rPr>
        <w:t>，</w:t>
      </w:r>
      <w:r w:rsidRPr="00F410EE">
        <w:rPr>
          <w:i/>
          <w:szCs w:val="21"/>
        </w:rPr>
        <w:t>s</w:t>
      </w:r>
      <w:r w:rsidRPr="00F410EE">
        <w:rPr>
          <w:szCs w:val="21"/>
        </w:rPr>
        <w:t>=</w:t>
      </w:r>
      <w:r>
        <w:rPr>
          <w:position w:val="-6"/>
          <w:szCs w:val="21"/>
        </w:rPr>
        <w:pict>
          <v:shape id="_x0000_i1056" type="#_x0000_t75" alt="学科网(www.zxxk.com)--教育资源门户，提供试卷、教案、课件、论文、素材及各类教学资源下载，还有大量而丰富的教学相关资讯！" style="width:27pt;height:17.25pt">
            <v:imagedata r:id="rId42" o:title=""/>
          </v:shape>
        </w:pict>
      </w:r>
      <w:r w:rsidRPr="00F410EE">
        <w:rPr>
          <w:rFonts w:hAnsi="宋体"/>
          <w:szCs w:val="21"/>
        </w:rPr>
        <w:t>。取重力加速度大小</w:t>
      </w:r>
      <w:r>
        <w:rPr>
          <w:position w:val="-10"/>
          <w:szCs w:val="21"/>
        </w:rPr>
        <w:pict>
          <v:shape id="_x0000_i1057" type="#_x0000_t75" alt="学科网(www.zxxk.com)--教育资源门户，提供试卷、教案、课件、论文、素材及各类教学资源下载，还有大量而丰富的教学相关资讯！" style="width:60pt;height:18pt">
            <v:imagedata r:id="rId43" o:title=""/>
          </v:shape>
        </w:pict>
      </w:r>
      <w:r w:rsidRPr="00F410EE">
        <w:rPr>
          <w:rFonts w:hAnsi="宋体"/>
          <w:szCs w:val="21"/>
        </w:rPr>
        <w:t>。</w:t>
      </w:r>
    </w:p>
    <w:p w:rsidR="008051A8" w:rsidRPr="00F410EE" w:rsidP="008051A8" w14:paraId="1FCDA040" w14:textId="77777777">
      <w:pPr>
        <w:adjustRightInd w:val="0"/>
        <w:snapToGrid w:val="0"/>
        <w:spacing w:line="360" w:lineRule="auto"/>
        <w:jc w:val="center"/>
        <w:rPr>
          <w:szCs w:val="21"/>
        </w:rPr>
      </w:pPr>
      <w:r>
        <w:rPr>
          <w:noProof/>
          <w:szCs w:val="21"/>
        </w:rPr>
        <w:drawing>
          <wp:inline distT="0" distB="0" distL="0" distR="0">
            <wp:extent cx="1476375" cy="1552575"/>
            <wp:effectExtent l="19050" t="0" r="9525" b="0"/>
            <wp:docPr id="87" name="图片 8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noChangeArrowheads="1"/>
                    </pic:cNvPicPr>
                  </pic:nvPicPr>
                  <pic:blipFill>
                    <a:blip xmlns:r="http://schemas.openxmlformats.org/officeDocument/2006/relationships" r:embed="rId44"/>
                    <a:stretch>
                      <a:fillRect/>
                    </a:stretch>
                  </pic:blipFill>
                  <pic:spPr bwMode="auto">
                    <a:xfrm>
                      <a:off x="0" y="0"/>
                      <a:ext cx="1476375" cy="1552575"/>
                    </a:xfrm>
                    <a:prstGeom prst="rect">
                      <a:avLst/>
                    </a:prstGeom>
                    <a:noFill/>
                    <a:ln w="9525">
                      <a:noFill/>
                      <a:miter lim="800000"/>
                      <a:headEnd/>
                      <a:tailEnd/>
                    </a:ln>
                  </pic:spPr>
                </pic:pic>
              </a:graphicData>
            </a:graphic>
          </wp:inline>
        </w:drawing>
      </w:r>
    </w:p>
    <w:p w:rsidR="008051A8" w:rsidRPr="00F410EE" w:rsidP="008051A8" w14:paraId="2E897C7C" w14:textId="77777777">
      <w:pPr>
        <w:adjustRightInd w:val="0"/>
        <w:snapToGrid w:val="0"/>
        <w:spacing w:line="360" w:lineRule="auto"/>
        <w:jc w:val="left"/>
        <w:rPr>
          <w:szCs w:val="21"/>
        </w:rPr>
      </w:pPr>
      <w:r w:rsidRPr="00F410EE">
        <w:rPr>
          <w:rFonts w:hAnsi="宋体"/>
          <w:szCs w:val="21"/>
        </w:rPr>
        <w:t>（</w:t>
      </w:r>
      <w:r w:rsidRPr="00F410EE">
        <w:rPr>
          <w:szCs w:val="21"/>
        </w:rPr>
        <w:t>1</w:t>
      </w:r>
      <w:r w:rsidRPr="00F410EE">
        <w:rPr>
          <w:rFonts w:hAnsi="宋体"/>
          <w:szCs w:val="21"/>
        </w:rPr>
        <w:t>）一小环套在轨道上从</w:t>
      </w:r>
      <w:r w:rsidRPr="00F410EE">
        <w:rPr>
          <w:i/>
          <w:szCs w:val="21"/>
        </w:rPr>
        <w:t>a</w:t>
      </w:r>
      <w:r w:rsidRPr="00F410EE">
        <w:rPr>
          <w:rFonts w:hAnsi="宋体"/>
          <w:szCs w:val="21"/>
        </w:rPr>
        <w:t>点由静止滑下，当其在</w:t>
      </w:r>
      <w:r w:rsidRPr="00F410EE">
        <w:rPr>
          <w:i/>
          <w:szCs w:val="21"/>
        </w:rPr>
        <w:t>bc</w:t>
      </w:r>
      <w:r w:rsidRPr="00F410EE">
        <w:rPr>
          <w:rFonts w:hAnsi="宋体"/>
          <w:szCs w:val="21"/>
        </w:rPr>
        <w:t>段轨道运动时，与轨道之间无相互作用力，求圆弧轨道的半径；</w:t>
      </w:r>
    </w:p>
    <w:p w:rsidR="008051A8" w:rsidRPr="00F410EE" w:rsidP="008051A8" w14:paraId="6B797497" w14:textId="77777777">
      <w:pPr>
        <w:adjustRightInd w:val="0"/>
        <w:snapToGrid w:val="0"/>
        <w:spacing w:line="360" w:lineRule="auto"/>
        <w:jc w:val="left"/>
        <w:rPr>
          <w:szCs w:val="21"/>
        </w:rPr>
      </w:pPr>
      <w:r w:rsidRPr="00F410EE">
        <w:rPr>
          <w:rFonts w:hAnsi="宋体"/>
          <w:szCs w:val="21"/>
        </w:rPr>
        <w:t>（</w:t>
      </w:r>
      <w:r w:rsidRPr="00F410EE">
        <w:rPr>
          <w:szCs w:val="21"/>
        </w:rPr>
        <w:t>2</w:t>
      </w:r>
      <w:r w:rsidRPr="00F410EE">
        <w:rPr>
          <w:rFonts w:hAnsi="宋体"/>
          <w:szCs w:val="21"/>
        </w:rPr>
        <w:t>）若环从</w:t>
      </w:r>
      <w:r w:rsidRPr="00F410EE">
        <w:rPr>
          <w:i/>
          <w:szCs w:val="21"/>
        </w:rPr>
        <w:t>b</w:t>
      </w:r>
      <w:r w:rsidRPr="00F410EE">
        <w:rPr>
          <w:rFonts w:hAnsi="宋体"/>
          <w:szCs w:val="21"/>
        </w:rPr>
        <w:t>点由静止因微小扰动而开始滑下，求环到达</w:t>
      </w:r>
      <w:r w:rsidRPr="00F410EE">
        <w:rPr>
          <w:i/>
          <w:szCs w:val="21"/>
        </w:rPr>
        <w:t>c</w:t>
      </w:r>
      <w:r w:rsidRPr="00F410EE">
        <w:rPr>
          <w:rFonts w:hAnsi="宋体"/>
          <w:szCs w:val="21"/>
        </w:rPr>
        <w:t>点时速度的水平分量的大小。</w:t>
      </w:r>
    </w:p>
    <w:p w:rsidR="008051A8" w:rsidRPr="00F410EE" w:rsidP="008051A8" w14:paraId="2D7AB300" w14:textId="77777777">
      <w:pPr>
        <w:adjustRightInd w:val="0"/>
        <w:snapToGrid w:val="0"/>
        <w:spacing w:line="360" w:lineRule="auto"/>
        <w:jc w:val="left"/>
        <w:rPr>
          <w:szCs w:val="21"/>
        </w:rPr>
      </w:pPr>
      <w:r w:rsidRPr="00F410EE">
        <w:rPr>
          <w:szCs w:val="21"/>
        </w:rPr>
        <w:t>15</w:t>
      </w:r>
      <w:r w:rsidRPr="00F410EE">
        <w:rPr>
          <w:rFonts w:hAnsi="宋体"/>
          <w:szCs w:val="21"/>
        </w:rPr>
        <w:t>、模块</w:t>
      </w:r>
      <w:r w:rsidRPr="00F410EE">
        <w:rPr>
          <w:szCs w:val="21"/>
        </w:rPr>
        <w:t>3-3</w:t>
      </w:r>
      <w:r w:rsidRPr="00F410EE">
        <w:rPr>
          <w:rFonts w:hAnsi="宋体"/>
          <w:szCs w:val="21"/>
        </w:rPr>
        <w:t>试题（</w:t>
      </w:r>
      <w:r w:rsidRPr="00F410EE">
        <w:rPr>
          <w:szCs w:val="21"/>
        </w:rPr>
        <w:t>12</w:t>
      </w:r>
      <w:r w:rsidRPr="00F410EE">
        <w:rPr>
          <w:rFonts w:hAnsi="宋体"/>
          <w:szCs w:val="21"/>
        </w:rPr>
        <w:t>分）</w:t>
      </w:r>
    </w:p>
    <w:p w:rsidR="008051A8" w:rsidRPr="00F410EE" w:rsidP="008051A8" w14:paraId="5731E170" w14:textId="77777777">
      <w:pPr>
        <w:adjustRightInd w:val="0"/>
        <w:snapToGrid w:val="0"/>
        <w:spacing w:line="360" w:lineRule="auto"/>
        <w:jc w:val="left"/>
        <w:rPr>
          <w:szCs w:val="21"/>
        </w:rPr>
      </w:pPr>
      <w:r w:rsidRPr="00F410EE">
        <w:rPr>
          <w:rFonts w:hAnsi="宋体"/>
          <w:szCs w:val="21"/>
        </w:rPr>
        <w:t>（</w:t>
      </w:r>
      <w:r w:rsidRPr="00F410EE">
        <w:rPr>
          <w:szCs w:val="21"/>
        </w:rPr>
        <w:t>1</w:t>
      </w:r>
      <w:r w:rsidRPr="00F410EE">
        <w:rPr>
          <w:rFonts w:hAnsi="宋体"/>
          <w:szCs w:val="21"/>
        </w:rPr>
        <w:t>）</w:t>
      </w:r>
      <w:r>
        <w:rPr>
          <w:rFonts w:hAnsi="宋体"/>
          <w:szCs w:val="21"/>
        </w:rPr>
        <w:t>.</w:t>
      </w:r>
      <w:r w:rsidRPr="00F410EE">
        <w:rPr>
          <w:rFonts w:hAnsi="宋体"/>
          <w:szCs w:val="21"/>
        </w:rPr>
        <w:t>已知地球大气层的厚度</w:t>
      </w:r>
      <w:r w:rsidRPr="00F410EE">
        <w:rPr>
          <w:i/>
          <w:szCs w:val="21"/>
        </w:rPr>
        <w:t>h</w:t>
      </w:r>
      <w:r w:rsidRPr="00F410EE">
        <w:rPr>
          <w:rFonts w:hAnsi="宋体"/>
          <w:szCs w:val="21"/>
        </w:rPr>
        <w:t>远小于地球半径</w:t>
      </w:r>
      <w:r w:rsidRPr="00F410EE">
        <w:rPr>
          <w:i/>
          <w:szCs w:val="21"/>
        </w:rPr>
        <w:t>R</w:t>
      </w:r>
      <w:r w:rsidRPr="00F410EE">
        <w:rPr>
          <w:rFonts w:hAnsi="宋体"/>
          <w:szCs w:val="21"/>
        </w:rPr>
        <w:t>，空气平均摩尔质量为</w:t>
      </w:r>
      <w:r w:rsidRPr="00F410EE">
        <w:rPr>
          <w:i/>
          <w:szCs w:val="21"/>
        </w:rPr>
        <w:t>M</w:t>
      </w:r>
      <w:r w:rsidRPr="00F410EE">
        <w:rPr>
          <w:rFonts w:hAnsi="宋体"/>
          <w:i/>
          <w:szCs w:val="21"/>
        </w:rPr>
        <w:t>，</w:t>
      </w:r>
      <w:r w:rsidRPr="00F410EE">
        <w:rPr>
          <w:rFonts w:hAnsi="宋体"/>
          <w:szCs w:val="21"/>
        </w:rPr>
        <w:t>阿伏伽德罗常数为</w:t>
      </w:r>
      <w:r>
        <w:rPr>
          <w:position w:val="-12"/>
          <w:szCs w:val="21"/>
        </w:rPr>
        <w:pict>
          <v:shape id="_x0000_i1058" type="#_x0000_t75" alt="学科网(www.zxxk.com)--教育资源门户，提供试卷、教案、课件、论文、素材及各类教学资源下载，还有大量而丰富的教学相关资讯！" style="width:18pt;height:18pt">
            <v:imagedata r:id="rId45" o:title=""/>
          </v:shape>
        </w:pict>
      </w:r>
      <w:r w:rsidRPr="00F410EE">
        <w:rPr>
          <w:rFonts w:hAnsi="宋体"/>
          <w:szCs w:val="21"/>
        </w:rPr>
        <w:t>，地面大气压强为</w:t>
      </w:r>
      <w:r>
        <w:rPr>
          <w:position w:val="-12"/>
          <w:szCs w:val="21"/>
        </w:rPr>
        <w:pict>
          <v:shape id="_x0000_i1059" type="#_x0000_t75" alt="学科网(www.zxxk.com)--教育资源门户，提供试卷、教案、课件、论文、素材及各类教学资源下载，还有大量而丰富的教学相关资讯！" style="width:15pt;height:18pt">
            <v:imagedata r:id="rId46" o:title=""/>
          </v:shape>
        </w:pict>
      </w:r>
      <w:r w:rsidRPr="00F410EE">
        <w:rPr>
          <w:rFonts w:hAnsi="宋体"/>
          <w:szCs w:val="21"/>
        </w:rPr>
        <w:t>，重力加速度大小为</w:t>
      </w:r>
      <w:r w:rsidRPr="00F410EE">
        <w:rPr>
          <w:i/>
          <w:szCs w:val="21"/>
        </w:rPr>
        <w:t>g</w:t>
      </w:r>
      <w:r w:rsidRPr="00F410EE">
        <w:rPr>
          <w:rFonts w:hAnsi="宋体"/>
          <w:szCs w:val="21"/>
        </w:rPr>
        <w:t>。由此可以估算得，地球大气层空气分</w:t>
      </w:r>
      <w:r w:rsidR="005D3642">
        <w:rPr>
          <w:rFonts w:hAnsi="宋体"/>
          <w:noProof/>
          <w:szCs w:val="21"/>
        </w:rPr>
        <w:drawing>
          <wp:inline distT="0" distB="0" distL="0" distR="0">
            <wp:extent cx="16509" cy="19050"/>
            <wp:effectExtent l="19050" t="0" r="2541" b="0"/>
            <wp:docPr id="16" name="图片 16" descr="学科网(www.zxxk.com)--教育资源门户，提供试卷、教案、课件、论文、素材及各类教学资源下载，还有大量而丰富的教学相关资讯！"/>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xmlns:r="http://schemas.openxmlformats.org/officeDocument/2006/relationships" r:embed="rId5"/>
                    <a:stretch>
                      <a:fillRect/>
                    </a:stretch>
                  </pic:blipFill>
                  <pic:spPr>
                    <a:xfrm>
                      <a:off x="0" y="0"/>
                      <a:ext cx="16509" cy="19050"/>
                    </a:xfrm>
                    <a:prstGeom prst="rect">
                      <a:avLst/>
                    </a:prstGeom>
                  </pic:spPr>
                </pic:pic>
              </a:graphicData>
            </a:graphic>
          </wp:inline>
        </w:drawing>
      </w:r>
      <w:r w:rsidRPr="00F410EE">
        <w:rPr>
          <w:rFonts w:hAnsi="宋体"/>
          <w:szCs w:val="21"/>
        </w:rPr>
        <w:t>子总数为</w:t>
      </w:r>
      <w:r w:rsidRPr="00F410EE">
        <w:rPr>
          <w:szCs w:val="21"/>
          <w:u w:val="single"/>
        </w:rPr>
        <w:t xml:space="preserve">        </w:t>
      </w:r>
      <w:r w:rsidRPr="00F410EE">
        <w:rPr>
          <w:rFonts w:hAnsi="宋体"/>
          <w:szCs w:val="21"/>
        </w:rPr>
        <w:t>，空气分子之间的平均距离为</w:t>
      </w:r>
      <w:r w:rsidRPr="00F410EE">
        <w:rPr>
          <w:szCs w:val="21"/>
          <w:u w:val="single"/>
        </w:rPr>
        <w:t xml:space="preserve">         </w:t>
      </w:r>
      <w:r w:rsidRPr="00F410EE">
        <w:rPr>
          <w:rFonts w:hAnsi="宋体"/>
          <w:szCs w:val="21"/>
        </w:rPr>
        <w:t>。</w:t>
      </w:r>
    </w:p>
    <w:p w:rsidR="008051A8" w:rsidRPr="00F410EE" w:rsidP="008051A8" w14:paraId="2FA268BE" w14:textId="77777777">
      <w:pPr>
        <w:adjustRightInd w:val="0"/>
        <w:snapToGrid w:val="0"/>
        <w:spacing w:line="360" w:lineRule="auto"/>
        <w:jc w:val="left"/>
        <w:rPr>
          <w:szCs w:val="21"/>
        </w:rPr>
      </w:pPr>
      <w:r w:rsidRPr="00F410EE">
        <w:rPr>
          <w:rFonts w:hAnsi="宋体"/>
          <w:szCs w:val="21"/>
        </w:rPr>
        <w:t>（</w:t>
      </w:r>
      <w:r w:rsidRPr="00F410EE">
        <w:rPr>
          <w:szCs w:val="21"/>
        </w:rPr>
        <w:t>2</w:t>
      </w:r>
      <w:r w:rsidRPr="00F410EE">
        <w:rPr>
          <w:rFonts w:hAnsi="宋体"/>
          <w:szCs w:val="21"/>
        </w:rPr>
        <w:t>）</w:t>
      </w:r>
      <w:r>
        <w:rPr>
          <w:rFonts w:hAnsi="宋体"/>
          <w:szCs w:val="21"/>
        </w:rPr>
        <w:t>.</w:t>
      </w:r>
      <w:r w:rsidRPr="00F410EE">
        <w:rPr>
          <w:rFonts w:hAnsi="宋体"/>
          <w:szCs w:val="21"/>
        </w:rPr>
        <w:t>如图，一底面积为</w:t>
      </w:r>
      <w:r w:rsidRPr="00F410EE">
        <w:rPr>
          <w:i/>
          <w:szCs w:val="21"/>
        </w:rPr>
        <w:t>S</w:t>
      </w:r>
      <w:r w:rsidRPr="00F410EE">
        <w:rPr>
          <w:rFonts w:hAnsi="宋体"/>
          <w:szCs w:val="21"/>
        </w:rPr>
        <w:t>、内壁光滑的圆柱形容器竖直放置在水平地面上，开口向上，</w:t>
      </w:r>
      <w:r w:rsidR="005D3642">
        <w:rPr>
          <w:rFonts w:hAnsi="宋体"/>
          <w:noProof/>
          <w:szCs w:val="21"/>
        </w:rPr>
        <w:drawing>
          <wp:inline distT="0" distB="0" distL="0" distR="0">
            <wp:extent cx="21590" cy="20320"/>
            <wp:effectExtent l="19050" t="0" r="0" b="0"/>
            <wp:docPr id="11" name="图片 11" descr="学科网(www.zxxk.com)--教育资源门户，提供试卷、教案、课件、论文、素材及各类教学资源下载，还有大量而丰富的教学相关资讯！"/>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xmlns:r="http://schemas.openxmlformats.org/officeDocument/2006/relationships" r:embed="rId5"/>
                    <a:stretch>
                      <a:fillRect/>
                    </a:stretch>
                  </pic:blipFill>
                  <pic:spPr>
                    <a:xfrm>
                      <a:off x="0" y="0"/>
                      <a:ext cx="21590" cy="20320"/>
                    </a:xfrm>
                    <a:prstGeom prst="rect">
                      <a:avLst/>
                    </a:prstGeom>
                  </pic:spPr>
                </pic:pic>
              </a:graphicData>
            </a:graphic>
          </wp:inline>
        </w:drawing>
      </w:r>
      <w:r w:rsidRPr="00F410EE">
        <w:rPr>
          <w:rFonts w:hAnsi="宋体"/>
          <w:szCs w:val="21"/>
        </w:rPr>
        <w:t>内有两个质量均为</w:t>
      </w:r>
      <w:r w:rsidRPr="00F410EE">
        <w:rPr>
          <w:i/>
          <w:szCs w:val="21"/>
        </w:rPr>
        <w:t>m</w:t>
      </w:r>
      <w:r w:rsidRPr="00F410EE">
        <w:rPr>
          <w:rFonts w:hAnsi="宋体"/>
          <w:szCs w:val="21"/>
        </w:rPr>
        <w:t>的相同活塞</w:t>
      </w:r>
      <w:r w:rsidRPr="00F410EE">
        <w:rPr>
          <w:i/>
          <w:szCs w:val="21"/>
        </w:rPr>
        <w:t>A</w:t>
      </w:r>
      <w:r w:rsidRPr="00F410EE">
        <w:rPr>
          <w:rFonts w:hAnsi="宋体"/>
          <w:szCs w:val="21"/>
        </w:rPr>
        <w:t>和</w:t>
      </w:r>
      <w:r w:rsidRPr="00F410EE">
        <w:rPr>
          <w:i/>
          <w:szCs w:val="21"/>
        </w:rPr>
        <w:t>B</w:t>
      </w:r>
      <w:r w:rsidRPr="00F410EE">
        <w:rPr>
          <w:szCs w:val="21"/>
        </w:rPr>
        <w:t xml:space="preserve"> </w:t>
      </w:r>
      <w:r w:rsidRPr="00F410EE">
        <w:rPr>
          <w:rFonts w:hAnsi="宋体"/>
          <w:szCs w:val="21"/>
        </w:rPr>
        <w:t>；在</w:t>
      </w:r>
      <w:r w:rsidRPr="00F410EE">
        <w:rPr>
          <w:i/>
          <w:szCs w:val="21"/>
        </w:rPr>
        <w:t>A</w:t>
      </w:r>
      <w:r w:rsidRPr="00F410EE">
        <w:rPr>
          <w:rFonts w:hAnsi="宋体"/>
          <w:szCs w:val="21"/>
        </w:rPr>
        <w:t>与</w:t>
      </w:r>
      <w:r w:rsidRPr="00F410EE">
        <w:rPr>
          <w:i/>
          <w:szCs w:val="21"/>
        </w:rPr>
        <w:t>B</w:t>
      </w:r>
      <w:r w:rsidRPr="00F410EE">
        <w:rPr>
          <w:rFonts w:hAnsi="宋体"/>
          <w:szCs w:val="21"/>
        </w:rPr>
        <w:t>之间、</w:t>
      </w:r>
      <w:r w:rsidRPr="00F410EE">
        <w:rPr>
          <w:i/>
          <w:szCs w:val="21"/>
        </w:rPr>
        <w:t>B</w:t>
      </w:r>
      <w:r w:rsidRPr="00F410EE">
        <w:rPr>
          <w:rFonts w:hAnsi="宋体"/>
          <w:szCs w:val="21"/>
        </w:rPr>
        <w:t>与容器底面之间分别封有一</w:t>
      </w:r>
      <w:r w:rsidR="005D3642">
        <w:rPr>
          <w:rFonts w:hAnsi="宋体"/>
          <w:noProof/>
          <w:szCs w:val="21"/>
        </w:rPr>
        <w:drawing>
          <wp:inline distT="0" distB="0" distL="0" distR="0">
            <wp:extent cx="19050" cy="22859"/>
            <wp:effectExtent l="19050" t="0" r="0" b="0"/>
            <wp:docPr id="6" name="图片 6" descr="学科网(www.zxxk.com)--教育资源门户，提供试卷、教案、课件、论文、素材及各类教学资源下载，还有大量而丰富的教学相关资讯！"/>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xmlns:r="http://schemas.openxmlformats.org/officeDocument/2006/relationships" r:embed="rId5"/>
                    <a:stretch>
                      <a:fillRect/>
                    </a:stretch>
                  </pic:blipFill>
                  <pic:spPr>
                    <a:xfrm>
                      <a:off x="0" y="0"/>
                      <a:ext cx="19050" cy="22859"/>
                    </a:xfrm>
                    <a:prstGeom prst="rect">
                      <a:avLst/>
                    </a:prstGeom>
                  </pic:spPr>
                </pic:pic>
              </a:graphicData>
            </a:graphic>
          </wp:inline>
        </w:drawing>
      </w:r>
      <w:r w:rsidRPr="00F410EE">
        <w:rPr>
          <w:rFonts w:hAnsi="宋体"/>
          <w:szCs w:val="21"/>
        </w:rPr>
        <w:t>定量的同样的理想气体，平衡时体积均为</w:t>
      </w:r>
      <w:r w:rsidRPr="00F410EE">
        <w:rPr>
          <w:i/>
          <w:szCs w:val="21"/>
        </w:rPr>
        <w:t>V</w:t>
      </w:r>
      <w:r w:rsidRPr="00F410EE">
        <w:rPr>
          <w:rFonts w:hAnsi="宋体"/>
          <w:i/>
          <w:szCs w:val="21"/>
        </w:rPr>
        <w:t>。</w:t>
      </w:r>
      <w:r w:rsidRPr="00F410EE">
        <w:rPr>
          <w:rFonts w:hAnsi="宋体"/>
          <w:szCs w:val="21"/>
        </w:rPr>
        <w:t>已知容器内气体温度始终不变，重力加速度大小为</w:t>
      </w:r>
      <w:r w:rsidRPr="00F410EE">
        <w:rPr>
          <w:i/>
          <w:szCs w:val="21"/>
        </w:rPr>
        <w:t>g</w:t>
      </w:r>
      <w:r w:rsidRPr="00F410EE">
        <w:rPr>
          <w:rFonts w:hAnsi="宋体"/>
          <w:szCs w:val="21"/>
        </w:rPr>
        <w:t>，外界大气压强为</w:t>
      </w:r>
      <w:r>
        <w:rPr>
          <w:position w:val="-12"/>
          <w:szCs w:val="21"/>
        </w:rPr>
        <w:pict>
          <v:shape id="_x0000_i1060" type="#_x0000_t75" alt="学科网(www.zxxk.com)--教育资源门户，提供试卷、教案、课件、论文、素材及各类教学资源下载，还有大量而丰富的教学相关资讯！" style="width:15pt;height:18pt">
            <v:imagedata r:id="rId47" o:title=""/>
          </v:shape>
        </w:pict>
      </w:r>
      <w:r w:rsidRPr="00F410EE">
        <w:rPr>
          <w:rFonts w:hAnsi="宋体"/>
          <w:szCs w:val="21"/>
        </w:rPr>
        <w:t>。现假设活</w:t>
      </w:r>
      <w:r w:rsidR="005D3642">
        <w:rPr>
          <w:rFonts w:hAnsi="宋体"/>
          <w:noProof/>
          <w:szCs w:val="21"/>
        </w:rPr>
        <w:drawing>
          <wp:inline distT="0" distB="0" distL="0" distR="0">
            <wp:extent cx="24129" cy="17779"/>
            <wp:effectExtent l="19050" t="0" r="0" b="0"/>
            <wp:docPr id="13" name="图片 13" descr="学科网(www.zxxk.com)--教育资源门户，提供试卷、教案、课件、论文、素材及各类教学资源下载，还有大量而丰富的教学相关资讯！"/>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xmlns:r="http://schemas.openxmlformats.org/officeDocument/2006/relationships" r:embed="rId5"/>
                    <a:stretch>
                      <a:fillRect/>
                    </a:stretch>
                  </pic:blipFill>
                  <pic:spPr>
                    <a:xfrm>
                      <a:off x="0" y="0"/>
                      <a:ext cx="24129" cy="17779"/>
                    </a:xfrm>
                    <a:prstGeom prst="rect">
                      <a:avLst/>
                    </a:prstGeom>
                  </pic:spPr>
                </pic:pic>
              </a:graphicData>
            </a:graphic>
          </wp:inline>
        </w:drawing>
      </w:r>
      <w:r w:rsidRPr="00F410EE">
        <w:rPr>
          <w:rFonts w:hAnsi="宋体"/>
          <w:szCs w:val="21"/>
        </w:rPr>
        <w:t>塞</w:t>
      </w:r>
      <w:r w:rsidRPr="00F410EE">
        <w:rPr>
          <w:i/>
          <w:szCs w:val="21"/>
        </w:rPr>
        <w:t>B</w:t>
      </w:r>
      <w:r w:rsidRPr="00F410EE">
        <w:rPr>
          <w:rFonts w:hAnsi="宋体"/>
          <w:szCs w:val="21"/>
        </w:rPr>
        <w:t>发生缓慢漏气，致使</w:t>
      </w:r>
      <w:r w:rsidRPr="00F410EE">
        <w:rPr>
          <w:i/>
          <w:szCs w:val="21"/>
        </w:rPr>
        <w:t>B</w:t>
      </w:r>
      <w:r w:rsidRPr="00F410EE">
        <w:rPr>
          <w:rFonts w:hAnsi="宋体"/>
          <w:szCs w:val="21"/>
        </w:rPr>
        <w:t>最终与容器底面接触</w:t>
      </w:r>
      <w:r w:rsidR="005D3642">
        <w:rPr>
          <w:rFonts w:hAnsi="宋体"/>
          <w:noProof/>
          <w:szCs w:val="21"/>
        </w:rPr>
        <w:drawing>
          <wp:inline distT="0" distB="0" distL="0" distR="0">
            <wp:extent cx="15240" cy="19050"/>
            <wp:effectExtent l="19050" t="0" r="3810" b="0"/>
            <wp:docPr id="18" name="图片 18" descr="学科网(www.zxxk.com)--教育资源门户，提供试卷、教案、课件、论文、素材及各类教学资源下载，还有大量而丰富的教学相关资讯！"/>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xmlns:r="http://schemas.openxmlformats.org/officeDocument/2006/relationships" r:embed="rId5"/>
                    <a:stretch>
                      <a:fillRect/>
                    </a:stretch>
                  </pic:blipFill>
                  <pic:spPr>
                    <a:xfrm>
                      <a:off x="0" y="0"/>
                      <a:ext cx="15240" cy="19050"/>
                    </a:xfrm>
                    <a:prstGeom prst="rect">
                      <a:avLst/>
                    </a:prstGeom>
                  </pic:spPr>
                </pic:pic>
              </a:graphicData>
            </a:graphic>
          </wp:inline>
        </w:drawing>
      </w:r>
      <w:r w:rsidRPr="00F410EE">
        <w:rPr>
          <w:rFonts w:hAnsi="宋体"/>
          <w:szCs w:val="21"/>
        </w:rPr>
        <w:t>。求活塞</w:t>
      </w:r>
      <w:r w:rsidRPr="00F410EE">
        <w:rPr>
          <w:i/>
          <w:szCs w:val="21"/>
        </w:rPr>
        <w:t>A</w:t>
      </w:r>
      <w:r w:rsidRPr="00F410EE">
        <w:rPr>
          <w:rFonts w:hAnsi="宋体"/>
          <w:szCs w:val="21"/>
        </w:rPr>
        <w:t>移动的距离。</w:t>
      </w:r>
    </w:p>
    <w:p w:rsidR="008051A8" w:rsidP="008051A8" w14:paraId="04991FD0" w14:textId="77777777">
      <w:pPr>
        <w:adjustRightInd w:val="0"/>
        <w:snapToGrid w:val="0"/>
        <w:spacing w:line="360" w:lineRule="auto"/>
        <w:jc w:val="center"/>
        <w:rPr>
          <w:szCs w:val="21"/>
        </w:rPr>
      </w:pPr>
      <w:r>
        <w:rPr>
          <w:noProof/>
          <w:szCs w:val="21"/>
        </w:rPr>
        <w:drawing>
          <wp:inline distT="0" distB="0" distL="0" distR="0">
            <wp:extent cx="590550" cy="733425"/>
            <wp:effectExtent l="19050" t="0" r="0" b="0"/>
            <wp:docPr id="93" name="图片 9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noChangeArrowheads="1"/>
                    </pic:cNvPicPr>
                  </pic:nvPicPr>
                  <pic:blipFill>
                    <a:blip xmlns:r="http://schemas.openxmlformats.org/officeDocument/2006/relationships" r:embed="rId48"/>
                    <a:stretch>
                      <a:fillRect/>
                    </a:stretch>
                  </pic:blipFill>
                  <pic:spPr bwMode="auto">
                    <a:xfrm>
                      <a:off x="0" y="0"/>
                      <a:ext cx="590550" cy="733425"/>
                    </a:xfrm>
                    <a:prstGeom prst="rect">
                      <a:avLst/>
                    </a:prstGeom>
                    <a:noFill/>
                    <a:ln w="9525">
                      <a:noFill/>
                      <a:miter lim="800000"/>
                      <a:headEnd/>
                      <a:tailEnd/>
                    </a:ln>
                  </pic:spPr>
                </pic:pic>
              </a:graphicData>
            </a:graphic>
          </wp:inline>
        </w:drawing>
      </w:r>
    </w:p>
    <w:p w:rsidR="008051A8" w:rsidRPr="00F410EE" w:rsidP="008051A8" w14:paraId="0166196D" w14:textId="77777777">
      <w:pPr>
        <w:adjustRightInd w:val="0"/>
        <w:snapToGrid w:val="0"/>
        <w:spacing w:line="360" w:lineRule="auto"/>
        <w:jc w:val="center"/>
        <w:rPr>
          <w:szCs w:val="21"/>
        </w:rPr>
      </w:pPr>
    </w:p>
    <w:p w:rsidR="008051A8" w:rsidRPr="00F410EE" w:rsidP="008051A8" w14:paraId="44EA1A2D" w14:textId="77777777">
      <w:pPr>
        <w:adjustRightInd w:val="0"/>
        <w:snapToGrid w:val="0"/>
        <w:spacing w:line="360" w:lineRule="auto"/>
        <w:jc w:val="left"/>
        <w:rPr>
          <w:szCs w:val="21"/>
        </w:rPr>
      </w:pPr>
      <w:r w:rsidRPr="00F410EE">
        <w:rPr>
          <w:szCs w:val="21"/>
        </w:rPr>
        <w:t>16</w:t>
      </w:r>
      <w:r w:rsidRPr="00F410EE">
        <w:rPr>
          <w:rFonts w:hAnsi="宋体"/>
          <w:szCs w:val="21"/>
        </w:rPr>
        <w:t>、模块</w:t>
      </w:r>
      <w:r w:rsidRPr="00F410EE">
        <w:rPr>
          <w:szCs w:val="21"/>
        </w:rPr>
        <w:t>3-4</w:t>
      </w:r>
      <w:r w:rsidRPr="00F410EE">
        <w:rPr>
          <w:rFonts w:hAnsi="宋体"/>
          <w:szCs w:val="21"/>
        </w:rPr>
        <w:t>试题。</w:t>
      </w:r>
    </w:p>
    <w:p w:rsidR="008051A8" w:rsidRPr="00F410EE" w:rsidP="008051A8" w14:paraId="63FB174C" w14:textId="77777777">
      <w:pPr>
        <w:adjustRightInd w:val="0"/>
        <w:snapToGrid w:val="0"/>
        <w:spacing w:line="360" w:lineRule="auto"/>
        <w:jc w:val="left"/>
        <w:rPr>
          <w:szCs w:val="21"/>
        </w:rPr>
      </w:pPr>
      <w:r w:rsidRPr="00F410EE">
        <w:rPr>
          <w:rFonts w:hAnsi="宋体"/>
          <w:szCs w:val="21"/>
        </w:rPr>
        <w:t>（</w:t>
      </w:r>
      <w:r w:rsidRPr="00F410EE">
        <w:rPr>
          <w:szCs w:val="21"/>
        </w:rPr>
        <w:t>1</w:t>
      </w:r>
      <w:r w:rsidRPr="00F410EE">
        <w:rPr>
          <w:rFonts w:hAnsi="宋体"/>
          <w:szCs w:val="21"/>
        </w:rPr>
        <w:t>）</w:t>
      </w:r>
      <w:r>
        <w:rPr>
          <w:rFonts w:hAnsi="宋体"/>
          <w:szCs w:val="21"/>
        </w:rPr>
        <w:t>.</w:t>
      </w:r>
      <w:r w:rsidRPr="00F410EE">
        <w:rPr>
          <w:rFonts w:hAnsi="宋体"/>
          <w:szCs w:val="21"/>
        </w:rPr>
        <w:t>一列沿</w:t>
      </w:r>
      <w:r w:rsidRPr="00F410EE">
        <w:rPr>
          <w:i/>
          <w:szCs w:val="21"/>
        </w:rPr>
        <w:t>x</w:t>
      </w:r>
      <w:r w:rsidRPr="00F410EE">
        <w:rPr>
          <w:rFonts w:hAnsi="宋体"/>
          <w:szCs w:val="21"/>
        </w:rPr>
        <w:t>轴正方向传播的简谱横波在</w:t>
      </w:r>
      <w:r w:rsidRPr="00F410EE">
        <w:rPr>
          <w:i/>
          <w:szCs w:val="21"/>
        </w:rPr>
        <w:t>t</w:t>
      </w:r>
      <w:r w:rsidRPr="00F410EE">
        <w:rPr>
          <w:szCs w:val="21"/>
        </w:rPr>
        <w:t>=0</w:t>
      </w:r>
      <w:r w:rsidRPr="00F410EE">
        <w:rPr>
          <w:rFonts w:hAnsi="宋体"/>
          <w:szCs w:val="21"/>
        </w:rPr>
        <w:t>时刻的波</w:t>
      </w:r>
      <w:r w:rsidR="005D3642">
        <w:rPr>
          <w:rFonts w:hAnsi="宋体"/>
          <w:noProof/>
          <w:szCs w:val="21"/>
        </w:rPr>
        <w:drawing>
          <wp:inline distT="0" distB="0" distL="0" distR="0">
            <wp:extent cx="22859" cy="12700"/>
            <wp:effectExtent l="19050" t="0" r="0" b="0"/>
            <wp:docPr id="7" name="图片 7" descr="学科网(www.zxxk.com)--教育资源门户，提供试卷、教案、课件、论文、素材及各类教学资源下载，还有大量而丰富的教学相关资讯！"/>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xmlns:r="http://schemas.openxmlformats.org/officeDocument/2006/relationships" r:embed="rId5"/>
                    <a:stretch>
                      <a:fillRect/>
                    </a:stretch>
                  </pic:blipFill>
                  <pic:spPr>
                    <a:xfrm>
                      <a:off x="0" y="0"/>
                      <a:ext cx="22859" cy="12700"/>
                    </a:xfrm>
                    <a:prstGeom prst="rect">
                      <a:avLst/>
                    </a:prstGeom>
                  </pic:spPr>
                </pic:pic>
              </a:graphicData>
            </a:graphic>
          </wp:inline>
        </w:drawing>
      </w:r>
      <w:r w:rsidRPr="00F410EE">
        <w:rPr>
          <w:rFonts w:hAnsi="宋体"/>
          <w:szCs w:val="21"/>
        </w:rPr>
        <w:t>形如图所示，质点</w:t>
      </w:r>
      <w:r w:rsidRPr="00F410EE">
        <w:rPr>
          <w:i/>
          <w:szCs w:val="21"/>
        </w:rPr>
        <w:t>P</w:t>
      </w:r>
      <w:r w:rsidRPr="00F410EE">
        <w:rPr>
          <w:rFonts w:hAnsi="宋体"/>
          <w:szCs w:val="21"/>
        </w:rPr>
        <w:t>的</w:t>
      </w:r>
      <w:r w:rsidRPr="00F410EE">
        <w:rPr>
          <w:i/>
          <w:szCs w:val="21"/>
        </w:rPr>
        <w:t>x</w:t>
      </w:r>
      <w:r w:rsidRPr="00F410EE">
        <w:rPr>
          <w:rFonts w:hAnsi="宋体"/>
          <w:szCs w:val="21"/>
        </w:rPr>
        <w:t>坐标为</w:t>
      </w:r>
      <w:r w:rsidRPr="00F410EE">
        <w:rPr>
          <w:szCs w:val="21"/>
        </w:rPr>
        <w:t>3m.</w:t>
      </w:r>
      <w:r w:rsidRPr="00F410EE">
        <w:rPr>
          <w:rFonts w:hAnsi="宋体"/>
          <w:szCs w:val="21"/>
        </w:rPr>
        <w:t>。已知任意振动质点连续</w:t>
      </w:r>
      <w:r w:rsidRPr="00F410EE">
        <w:rPr>
          <w:szCs w:val="21"/>
        </w:rPr>
        <w:t>2</w:t>
      </w:r>
      <w:r w:rsidRPr="00F410EE">
        <w:rPr>
          <w:rFonts w:hAnsi="宋体"/>
          <w:szCs w:val="21"/>
        </w:rPr>
        <w:t>次</w:t>
      </w:r>
      <w:r>
        <w:rPr>
          <w:rFonts w:hAnsi="宋体" w:hint="eastAsia"/>
          <w:szCs w:val="21"/>
        </w:rPr>
        <w:t>经过</w:t>
      </w:r>
      <w:r w:rsidRPr="00F410EE">
        <w:rPr>
          <w:rFonts w:hAnsi="宋体"/>
          <w:szCs w:val="21"/>
        </w:rPr>
        <w:t>平衡位置的时间间隔为</w:t>
      </w:r>
      <w:r w:rsidRPr="00F410EE">
        <w:rPr>
          <w:szCs w:val="21"/>
        </w:rPr>
        <w:t>0.4s</w:t>
      </w:r>
      <w:r w:rsidRPr="00F410EE">
        <w:rPr>
          <w:rFonts w:hAnsi="宋体"/>
          <w:szCs w:val="21"/>
        </w:rPr>
        <w:t>。下列说法正确的</w:t>
      </w:r>
      <w:r>
        <w:rPr>
          <w:rFonts w:hAnsi="宋体" w:hint="eastAsia"/>
          <w:szCs w:val="21"/>
        </w:rPr>
        <w:t>是</w:t>
      </w:r>
      <w:r w:rsidRPr="00F410EE">
        <w:rPr>
          <w:szCs w:val="21"/>
          <w:u w:val="single"/>
        </w:rPr>
        <w:t xml:space="preserve">       </w:t>
      </w:r>
      <w:r w:rsidRPr="00F410EE">
        <w:rPr>
          <w:szCs w:val="21"/>
        </w:rPr>
        <w:t>(</w:t>
      </w:r>
      <w:r w:rsidRPr="00F410EE">
        <w:rPr>
          <w:rFonts w:hAnsi="宋体"/>
          <w:szCs w:val="21"/>
        </w:rPr>
        <w:t>填正确答案标号。选对</w:t>
      </w:r>
      <w:r w:rsidRPr="00F410EE">
        <w:rPr>
          <w:szCs w:val="21"/>
        </w:rPr>
        <w:t>1</w:t>
      </w:r>
      <w:r w:rsidRPr="00F410EE">
        <w:rPr>
          <w:rFonts w:hAnsi="宋体"/>
          <w:szCs w:val="21"/>
        </w:rPr>
        <w:t>个得</w:t>
      </w:r>
      <w:r w:rsidRPr="00F410EE">
        <w:rPr>
          <w:szCs w:val="21"/>
        </w:rPr>
        <w:t>2</w:t>
      </w:r>
      <w:r w:rsidRPr="00F410EE">
        <w:rPr>
          <w:rFonts w:hAnsi="宋体"/>
          <w:szCs w:val="21"/>
        </w:rPr>
        <w:t>分，选对</w:t>
      </w:r>
      <w:r w:rsidRPr="00F410EE">
        <w:rPr>
          <w:szCs w:val="21"/>
        </w:rPr>
        <w:t>2</w:t>
      </w:r>
      <w:r w:rsidRPr="00F410EE">
        <w:rPr>
          <w:rFonts w:hAnsi="宋体"/>
          <w:szCs w:val="21"/>
        </w:rPr>
        <w:t>个得</w:t>
      </w:r>
      <w:r w:rsidRPr="00F410EE">
        <w:rPr>
          <w:szCs w:val="21"/>
        </w:rPr>
        <w:t>3</w:t>
      </w:r>
      <w:r w:rsidRPr="00F410EE">
        <w:rPr>
          <w:rFonts w:hAnsi="宋体"/>
          <w:szCs w:val="21"/>
        </w:rPr>
        <w:t>分，选</w:t>
      </w:r>
      <w:r w:rsidRPr="00F410EE">
        <w:rPr>
          <w:szCs w:val="21"/>
        </w:rPr>
        <w:t>3</w:t>
      </w:r>
      <w:r w:rsidRPr="00F410EE">
        <w:rPr>
          <w:rFonts w:hAnsi="宋体"/>
          <w:szCs w:val="21"/>
        </w:rPr>
        <w:t>个得</w:t>
      </w:r>
      <w:r w:rsidRPr="00F410EE">
        <w:rPr>
          <w:szCs w:val="21"/>
        </w:rPr>
        <w:t>4</w:t>
      </w:r>
      <w:r w:rsidRPr="00F410EE">
        <w:rPr>
          <w:rFonts w:hAnsi="宋体"/>
          <w:szCs w:val="21"/>
        </w:rPr>
        <w:t>分；每选错</w:t>
      </w:r>
      <w:r w:rsidRPr="00F410EE">
        <w:rPr>
          <w:szCs w:val="21"/>
        </w:rPr>
        <w:t>1</w:t>
      </w:r>
      <w:r w:rsidRPr="00F410EE">
        <w:rPr>
          <w:rFonts w:hAnsi="宋体"/>
          <w:szCs w:val="21"/>
        </w:rPr>
        <w:t>个扣</w:t>
      </w:r>
      <w:r w:rsidRPr="00F410EE">
        <w:rPr>
          <w:szCs w:val="21"/>
        </w:rPr>
        <w:t>2</w:t>
      </w:r>
      <w:r w:rsidRPr="00F410EE">
        <w:rPr>
          <w:rFonts w:hAnsi="宋体"/>
          <w:szCs w:val="21"/>
        </w:rPr>
        <w:t>分，最低得分为</w:t>
      </w:r>
      <w:r w:rsidRPr="00F410EE">
        <w:rPr>
          <w:szCs w:val="21"/>
        </w:rPr>
        <w:t>0</w:t>
      </w:r>
      <w:r w:rsidRPr="00F410EE">
        <w:rPr>
          <w:rFonts w:hAnsi="宋体"/>
          <w:szCs w:val="21"/>
        </w:rPr>
        <w:t>分</w:t>
      </w:r>
      <w:r w:rsidRPr="00F410EE">
        <w:rPr>
          <w:szCs w:val="21"/>
        </w:rPr>
        <w:t>)</w:t>
      </w:r>
      <w:r w:rsidRPr="00F410EE">
        <w:rPr>
          <w:rFonts w:hAnsi="宋体"/>
          <w:szCs w:val="21"/>
        </w:rPr>
        <w:t>。</w:t>
      </w:r>
    </w:p>
    <w:p w:rsidR="008051A8" w:rsidRPr="00F410EE" w:rsidP="008051A8" w14:paraId="32B9B9F1" w14:textId="77777777">
      <w:pPr>
        <w:adjustRightInd w:val="0"/>
        <w:snapToGrid w:val="0"/>
        <w:spacing w:line="360" w:lineRule="auto"/>
        <w:jc w:val="center"/>
        <w:rPr>
          <w:szCs w:val="21"/>
        </w:rPr>
      </w:pPr>
      <w:r>
        <w:rPr>
          <w:noProof/>
          <w:szCs w:val="21"/>
        </w:rPr>
        <w:drawing>
          <wp:inline distT="0" distB="0" distL="0" distR="0">
            <wp:extent cx="2867025" cy="1028700"/>
            <wp:effectExtent l="19050" t="0" r="9525" b="0"/>
            <wp:docPr id="96" name="图片 9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noChangeArrowheads="1"/>
                    </pic:cNvPicPr>
                  </pic:nvPicPr>
                  <pic:blipFill>
                    <a:blip xmlns:r="http://schemas.openxmlformats.org/officeDocument/2006/relationships" r:embed="rId49"/>
                    <a:stretch>
                      <a:fillRect/>
                    </a:stretch>
                  </pic:blipFill>
                  <pic:spPr bwMode="auto">
                    <a:xfrm>
                      <a:off x="0" y="0"/>
                      <a:ext cx="2867025" cy="1028700"/>
                    </a:xfrm>
                    <a:prstGeom prst="rect">
                      <a:avLst/>
                    </a:prstGeom>
                    <a:noFill/>
                    <a:ln w="9525">
                      <a:noFill/>
                      <a:miter lim="800000"/>
                      <a:headEnd/>
                      <a:tailEnd/>
                    </a:ln>
                  </pic:spPr>
                </pic:pic>
              </a:graphicData>
            </a:graphic>
          </wp:inline>
        </w:drawing>
      </w:r>
    </w:p>
    <w:p w:rsidR="008051A8" w:rsidRPr="00F410EE" w:rsidP="008051A8" w14:paraId="1A1F2BA5" w14:textId="77777777">
      <w:pPr>
        <w:adjustRightInd w:val="0"/>
        <w:snapToGrid w:val="0"/>
        <w:spacing w:line="360" w:lineRule="auto"/>
        <w:jc w:val="left"/>
        <w:rPr>
          <w:szCs w:val="21"/>
        </w:rPr>
      </w:pPr>
      <w:r w:rsidRPr="00F410EE">
        <w:rPr>
          <w:szCs w:val="21"/>
        </w:rPr>
        <w:t xml:space="preserve">A. </w:t>
      </w:r>
      <w:r w:rsidRPr="00F410EE">
        <w:rPr>
          <w:rFonts w:hAnsi="宋体"/>
          <w:szCs w:val="21"/>
        </w:rPr>
        <w:t>波速为</w:t>
      </w:r>
      <w:r w:rsidRPr="00F410EE">
        <w:rPr>
          <w:szCs w:val="21"/>
        </w:rPr>
        <w:t>4m/s</w:t>
      </w:r>
    </w:p>
    <w:p w:rsidR="008051A8" w:rsidRPr="00F410EE" w:rsidP="008051A8" w14:paraId="38DA0B4B" w14:textId="77777777">
      <w:pPr>
        <w:adjustRightInd w:val="0"/>
        <w:snapToGrid w:val="0"/>
        <w:spacing w:line="360" w:lineRule="auto"/>
        <w:jc w:val="left"/>
        <w:rPr>
          <w:szCs w:val="21"/>
        </w:rPr>
      </w:pPr>
      <w:r w:rsidRPr="00F410EE">
        <w:rPr>
          <w:szCs w:val="21"/>
        </w:rPr>
        <w:t xml:space="preserve">B. </w:t>
      </w:r>
      <w:r w:rsidRPr="00F410EE">
        <w:rPr>
          <w:rFonts w:hAnsi="宋体"/>
          <w:szCs w:val="21"/>
        </w:rPr>
        <w:t>波的频率为</w:t>
      </w:r>
      <w:r w:rsidRPr="00F410EE">
        <w:rPr>
          <w:szCs w:val="21"/>
        </w:rPr>
        <w:t>1</w:t>
      </w:r>
      <w:r>
        <w:rPr>
          <w:rFonts w:hint="eastAsia"/>
          <w:szCs w:val="21"/>
        </w:rPr>
        <w:t>.</w:t>
      </w:r>
      <w:r w:rsidRPr="00F410EE">
        <w:rPr>
          <w:szCs w:val="21"/>
        </w:rPr>
        <w:t>25Hz</w:t>
      </w:r>
    </w:p>
    <w:p w:rsidR="008051A8" w:rsidRPr="00F410EE" w:rsidP="008051A8" w14:paraId="1FF0187C" w14:textId="77777777">
      <w:pPr>
        <w:adjustRightInd w:val="0"/>
        <w:snapToGrid w:val="0"/>
        <w:spacing w:line="360" w:lineRule="auto"/>
        <w:jc w:val="left"/>
        <w:rPr>
          <w:szCs w:val="21"/>
        </w:rPr>
      </w:pPr>
      <w:r w:rsidRPr="00F410EE">
        <w:rPr>
          <w:szCs w:val="21"/>
        </w:rPr>
        <w:t xml:space="preserve">C. </w:t>
      </w:r>
      <w:r w:rsidRPr="00F410EE">
        <w:rPr>
          <w:i/>
          <w:szCs w:val="21"/>
        </w:rPr>
        <w:t>x</w:t>
      </w:r>
      <w:r w:rsidRPr="00F410EE">
        <w:rPr>
          <w:rFonts w:hAnsi="宋体"/>
          <w:szCs w:val="21"/>
        </w:rPr>
        <w:t>坐标为</w:t>
      </w:r>
      <w:r w:rsidRPr="00F410EE">
        <w:rPr>
          <w:szCs w:val="21"/>
        </w:rPr>
        <w:t>15m</w:t>
      </w:r>
      <w:r w:rsidRPr="00F410EE">
        <w:rPr>
          <w:rFonts w:hAnsi="宋体"/>
          <w:szCs w:val="21"/>
        </w:rPr>
        <w:t>的质点在</w:t>
      </w:r>
      <w:r w:rsidRPr="00F410EE">
        <w:rPr>
          <w:i/>
          <w:szCs w:val="21"/>
        </w:rPr>
        <w:t>t</w:t>
      </w:r>
      <w:r w:rsidRPr="00F410EE">
        <w:rPr>
          <w:szCs w:val="21"/>
        </w:rPr>
        <w:t>=0.2s</w:t>
      </w:r>
      <w:r w:rsidRPr="00F410EE">
        <w:rPr>
          <w:rFonts w:hAnsi="宋体"/>
          <w:szCs w:val="21"/>
        </w:rPr>
        <w:t>时恰好位于波谷</w:t>
      </w:r>
    </w:p>
    <w:p w:rsidR="008051A8" w:rsidRPr="00F410EE" w:rsidP="008051A8" w14:paraId="58E81786" w14:textId="77777777">
      <w:pPr>
        <w:adjustRightInd w:val="0"/>
        <w:snapToGrid w:val="0"/>
        <w:spacing w:line="360" w:lineRule="auto"/>
        <w:jc w:val="left"/>
        <w:rPr>
          <w:szCs w:val="21"/>
        </w:rPr>
      </w:pPr>
      <w:r w:rsidRPr="00F410EE">
        <w:rPr>
          <w:szCs w:val="21"/>
        </w:rPr>
        <w:t xml:space="preserve">D. </w:t>
      </w:r>
      <w:r w:rsidRPr="00F410EE">
        <w:rPr>
          <w:i/>
          <w:szCs w:val="21"/>
        </w:rPr>
        <w:t>x</w:t>
      </w:r>
      <w:r w:rsidRPr="00F410EE">
        <w:rPr>
          <w:rFonts w:hAnsi="宋体"/>
          <w:szCs w:val="21"/>
        </w:rPr>
        <w:t>的坐标为</w:t>
      </w:r>
      <w:r w:rsidRPr="00F410EE">
        <w:rPr>
          <w:szCs w:val="21"/>
        </w:rPr>
        <w:t>22m</w:t>
      </w:r>
      <w:r w:rsidRPr="00F410EE">
        <w:rPr>
          <w:rFonts w:hAnsi="宋体"/>
          <w:szCs w:val="21"/>
        </w:rPr>
        <w:t>的质点在</w:t>
      </w:r>
      <w:r w:rsidRPr="00F410EE">
        <w:rPr>
          <w:i/>
          <w:szCs w:val="21"/>
        </w:rPr>
        <w:t>t</w:t>
      </w:r>
      <w:r w:rsidRPr="00F410EE">
        <w:rPr>
          <w:szCs w:val="21"/>
        </w:rPr>
        <w:t>=0.2s</w:t>
      </w:r>
      <w:r w:rsidRPr="00F410EE">
        <w:rPr>
          <w:rFonts w:hAnsi="宋体"/>
          <w:szCs w:val="21"/>
        </w:rPr>
        <w:t>时恰好位于波峰</w:t>
      </w:r>
    </w:p>
    <w:p w:rsidR="008051A8" w:rsidRPr="00F410EE" w:rsidP="008051A8" w14:paraId="5ADB5EA6" w14:textId="77777777">
      <w:pPr>
        <w:adjustRightInd w:val="0"/>
        <w:snapToGrid w:val="0"/>
        <w:spacing w:line="360" w:lineRule="auto"/>
        <w:jc w:val="left"/>
        <w:rPr>
          <w:szCs w:val="21"/>
        </w:rPr>
      </w:pPr>
      <w:r w:rsidRPr="00F410EE">
        <w:rPr>
          <w:szCs w:val="21"/>
        </w:rPr>
        <w:t xml:space="preserve">E. </w:t>
      </w:r>
      <w:r>
        <w:rPr>
          <w:rFonts w:hAnsi="宋体"/>
          <w:szCs w:val="21"/>
        </w:rPr>
        <w:t>当质</w:t>
      </w:r>
      <w:r w:rsidRPr="00F410EE">
        <w:rPr>
          <w:rFonts w:hAnsi="宋体"/>
          <w:szCs w:val="21"/>
        </w:rPr>
        <w:t>点</w:t>
      </w:r>
      <w:r w:rsidRPr="00834EF7">
        <w:rPr>
          <w:i/>
          <w:szCs w:val="21"/>
        </w:rPr>
        <w:t>P</w:t>
      </w:r>
      <w:r w:rsidRPr="00F410EE">
        <w:rPr>
          <w:rFonts w:hAnsi="宋体"/>
          <w:szCs w:val="21"/>
        </w:rPr>
        <w:t>位于波峰时，</w:t>
      </w:r>
      <w:r w:rsidRPr="00834EF7">
        <w:rPr>
          <w:i/>
          <w:szCs w:val="21"/>
        </w:rPr>
        <w:t>x</w:t>
      </w:r>
      <w:r w:rsidRPr="00F410EE">
        <w:rPr>
          <w:rFonts w:hAnsi="宋体"/>
          <w:szCs w:val="21"/>
        </w:rPr>
        <w:t>坐标为</w:t>
      </w:r>
      <w:r w:rsidRPr="00F410EE">
        <w:rPr>
          <w:szCs w:val="21"/>
        </w:rPr>
        <w:t>17m</w:t>
      </w:r>
      <w:r w:rsidRPr="00F410EE">
        <w:rPr>
          <w:rFonts w:hAnsi="宋体"/>
          <w:szCs w:val="21"/>
        </w:rPr>
        <w:t>的质点恰好位于波谷</w:t>
      </w:r>
    </w:p>
    <w:p w:rsidR="008051A8" w:rsidRPr="00F410EE" w:rsidP="008051A8" w14:paraId="2CCAE085" w14:textId="77777777">
      <w:pPr>
        <w:adjustRightInd w:val="0"/>
        <w:snapToGrid w:val="0"/>
        <w:spacing w:line="360" w:lineRule="auto"/>
        <w:jc w:val="left"/>
        <w:rPr>
          <w:szCs w:val="21"/>
        </w:rPr>
      </w:pPr>
      <w:r w:rsidRPr="00F410EE">
        <w:rPr>
          <w:rFonts w:hAnsi="宋体"/>
          <w:szCs w:val="21"/>
        </w:rPr>
        <w:t>（</w:t>
      </w:r>
      <w:r w:rsidRPr="00F410EE">
        <w:rPr>
          <w:szCs w:val="21"/>
        </w:rPr>
        <w:t>2</w:t>
      </w:r>
      <w:r w:rsidRPr="00F410EE">
        <w:rPr>
          <w:rFonts w:hAnsi="宋体"/>
          <w:szCs w:val="21"/>
        </w:rPr>
        <w:t>）</w:t>
      </w:r>
      <w:r>
        <w:rPr>
          <w:rFonts w:hAnsi="宋体"/>
          <w:szCs w:val="21"/>
        </w:rPr>
        <w:t>.</w:t>
      </w:r>
      <w:r w:rsidRPr="00F410EE">
        <w:rPr>
          <w:rFonts w:hAnsi="宋体"/>
          <w:szCs w:val="21"/>
        </w:rPr>
        <w:t>一半径为</w:t>
      </w:r>
      <w:r w:rsidRPr="00F410EE">
        <w:rPr>
          <w:i/>
          <w:szCs w:val="21"/>
        </w:rPr>
        <w:t>R</w:t>
      </w:r>
      <w:r w:rsidRPr="00F410EE">
        <w:rPr>
          <w:rFonts w:hAnsi="宋体"/>
          <w:szCs w:val="21"/>
        </w:rPr>
        <w:t>的半圆形玻璃砖，横截面如图所示。已知玻璃的全反射临界角</w:t>
      </w:r>
      <w:r w:rsidRPr="00F410EE">
        <w:rPr>
          <w:i/>
          <w:szCs w:val="21"/>
        </w:rPr>
        <w:t>r</w:t>
      </w:r>
      <w:r w:rsidRPr="00F410EE">
        <w:rPr>
          <w:rFonts w:hAnsi="宋体"/>
          <w:szCs w:val="21"/>
        </w:rPr>
        <w:t>（</w:t>
      </w:r>
      <w:r w:rsidRPr="00126460">
        <w:rPr>
          <w:i/>
          <w:szCs w:val="21"/>
        </w:rPr>
        <w:t>r</w:t>
      </w:r>
      <w:r>
        <w:rPr>
          <w:rFonts w:hint="eastAsia"/>
          <w:szCs w:val="21"/>
        </w:rPr>
        <w:t>&lt;</w:t>
      </w:r>
      <w:r>
        <w:rPr>
          <w:position w:val="-24"/>
          <w:szCs w:val="21"/>
        </w:rPr>
        <w:pict>
          <v:shape id="_x0000_i1061" type="#_x0000_t75" alt="学科网(www.zxxk.com)--教育资源门户，提供试卷、教案、课件、论文、素材及各类教学资源下载，还有大量而丰富的教学相关资讯！" style="width:12.75pt;height:30.75pt">
            <v:imagedata r:id="rId50" o:title=""/>
          </v:shape>
        </w:pict>
      </w:r>
      <w:r w:rsidRPr="00F410EE">
        <w:rPr>
          <w:rFonts w:hAnsi="宋体"/>
          <w:szCs w:val="21"/>
        </w:rPr>
        <w:t>）。与玻璃砖的底平面成（</w:t>
      </w:r>
      <w:r>
        <w:rPr>
          <w:position w:val="-24"/>
          <w:szCs w:val="21"/>
        </w:rPr>
        <w:pict>
          <v:shape id="_x0000_i1062" type="#_x0000_t75" alt="学科网(www.zxxk.com)--教育资源门户，提供试卷、教案、课件、论文、素材及各类教学资源下载，还有大量而丰富的教学相关资讯！" style="width:29.25pt;height:30.75pt">
            <v:imagedata r:id="rId51" o:title=""/>
          </v:shape>
        </w:pict>
      </w:r>
      <w:r w:rsidRPr="00F410EE">
        <w:rPr>
          <w:rFonts w:hAnsi="宋体"/>
          <w:szCs w:val="21"/>
        </w:rPr>
        <w:t>）角度、且与玻璃砖横截面平行的平行光射到玻璃砖的半圆柱面上。经柱面折射后，有部分光（包括与柱面相切的入射光）能直接从玻璃砖底面射出。若忽略经半圆柱内表面反射后射出的光，求底面透光部分的宽度。</w:t>
      </w:r>
    </w:p>
    <w:p w:rsidR="008051A8" w:rsidRPr="00F410EE" w:rsidP="008051A8" w14:paraId="7E141C77" w14:textId="77777777">
      <w:pPr>
        <w:adjustRightInd w:val="0"/>
        <w:snapToGrid w:val="0"/>
        <w:spacing w:line="360" w:lineRule="auto"/>
        <w:jc w:val="center"/>
        <w:rPr>
          <w:szCs w:val="21"/>
        </w:rPr>
      </w:pPr>
      <w:r>
        <w:rPr>
          <w:noProof/>
          <w:szCs w:val="21"/>
        </w:rPr>
        <w:drawing>
          <wp:inline distT="0" distB="0" distL="0" distR="0">
            <wp:extent cx="1790700" cy="1352550"/>
            <wp:effectExtent l="19050" t="0" r="0" b="0"/>
            <wp:docPr id="90" name="图片 9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noChangeArrowheads="1"/>
                    </pic:cNvPicPr>
                  </pic:nvPicPr>
                  <pic:blipFill>
                    <a:blip xmlns:r="http://schemas.openxmlformats.org/officeDocument/2006/relationships" r:embed="rId52"/>
                    <a:stretch>
                      <a:fillRect/>
                    </a:stretch>
                  </pic:blipFill>
                  <pic:spPr bwMode="auto">
                    <a:xfrm>
                      <a:off x="0" y="0"/>
                      <a:ext cx="1790700" cy="1352550"/>
                    </a:xfrm>
                    <a:prstGeom prst="rect">
                      <a:avLst/>
                    </a:prstGeom>
                    <a:noFill/>
                    <a:ln w="9525">
                      <a:noFill/>
                      <a:miter lim="800000"/>
                      <a:headEnd/>
                      <a:tailEnd/>
                    </a:ln>
                  </pic:spPr>
                </pic:pic>
              </a:graphicData>
            </a:graphic>
          </wp:inline>
        </w:drawing>
      </w:r>
    </w:p>
    <w:p w:rsidR="008051A8" w:rsidRPr="00F410EE" w:rsidP="008051A8" w14:paraId="6494EC60" w14:textId="77777777">
      <w:pPr>
        <w:adjustRightInd w:val="0"/>
        <w:snapToGrid w:val="0"/>
        <w:spacing w:line="360" w:lineRule="auto"/>
        <w:jc w:val="left"/>
        <w:rPr>
          <w:szCs w:val="21"/>
        </w:rPr>
      </w:pPr>
      <w:r w:rsidRPr="00F410EE">
        <w:rPr>
          <w:szCs w:val="21"/>
        </w:rPr>
        <w:t>17.</w:t>
      </w:r>
      <w:r w:rsidRPr="00F410EE">
        <w:rPr>
          <w:rFonts w:hAnsi="宋体"/>
          <w:szCs w:val="21"/>
        </w:rPr>
        <w:t>模块</w:t>
      </w:r>
      <w:r w:rsidRPr="00F410EE">
        <w:rPr>
          <w:szCs w:val="21"/>
        </w:rPr>
        <w:t>3-5</w:t>
      </w:r>
      <w:r w:rsidRPr="00F410EE">
        <w:rPr>
          <w:rFonts w:hAnsi="宋体"/>
          <w:szCs w:val="21"/>
        </w:rPr>
        <w:t>试题（</w:t>
      </w:r>
      <w:r w:rsidRPr="00F410EE">
        <w:rPr>
          <w:szCs w:val="21"/>
        </w:rPr>
        <w:t>12</w:t>
      </w:r>
      <w:r w:rsidRPr="00F410EE">
        <w:rPr>
          <w:rFonts w:hAnsi="宋体"/>
          <w:szCs w:val="21"/>
        </w:rPr>
        <w:t>分）</w:t>
      </w:r>
    </w:p>
    <w:p w:rsidR="008051A8" w:rsidRPr="00F410EE" w:rsidP="008051A8" w14:paraId="403D157D" w14:textId="77777777">
      <w:pPr>
        <w:adjustRightInd w:val="0"/>
        <w:snapToGrid w:val="0"/>
        <w:spacing w:line="360" w:lineRule="auto"/>
        <w:jc w:val="left"/>
        <w:rPr>
          <w:szCs w:val="21"/>
          <w:u w:val="single"/>
        </w:rPr>
      </w:pPr>
      <w:r w:rsidRPr="00F410EE">
        <w:rPr>
          <w:rFonts w:hAnsi="宋体"/>
          <w:szCs w:val="21"/>
        </w:rPr>
        <w:t>（</w:t>
      </w:r>
      <w:r w:rsidRPr="00F410EE">
        <w:rPr>
          <w:szCs w:val="21"/>
        </w:rPr>
        <w:t>1</w:t>
      </w:r>
      <w:r w:rsidRPr="00F410EE">
        <w:rPr>
          <w:rFonts w:hAnsi="宋体"/>
          <w:szCs w:val="21"/>
        </w:rPr>
        <w:t>）</w:t>
      </w:r>
      <w:r>
        <w:rPr>
          <w:rFonts w:hAnsi="宋体"/>
          <w:szCs w:val="21"/>
        </w:rPr>
        <w:t>.</w:t>
      </w:r>
      <w:r w:rsidRPr="00F410EE">
        <w:rPr>
          <w:rFonts w:hAnsi="宋体"/>
          <w:szCs w:val="21"/>
        </w:rPr>
        <w:t>氢原子基态的能量为</w:t>
      </w:r>
      <w:r>
        <w:rPr>
          <w:position w:val="-12"/>
          <w:szCs w:val="21"/>
        </w:rPr>
        <w:pict>
          <v:shape id="_x0000_i1063" type="#_x0000_t75" alt="学科网(www.zxxk.com)--教育资源门户，提供试卷、教案、课件、论文、素材及各类教学资源下载，还有大量而丰富的教学相关资讯！" style="width:69pt;height:18pt">
            <v:imagedata r:id="rId53" o:title=""/>
          </v:shape>
        </w:pict>
      </w:r>
      <w:r w:rsidRPr="00F410EE">
        <w:rPr>
          <w:rFonts w:hAnsi="宋体"/>
          <w:szCs w:val="21"/>
        </w:rPr>
        <w:t>。大量氢原子处于某一激发态。由这些氢原子可能发出的所有光子中，频率最大的光子能量为</w:t>
      </w:r>
      <w:r>
        <w:rPr>
          <w:position w:val="-4"/>
          <w:szCs w:val="21"/>
        </w:rPr>
        <w:pict>
          <v:shape id="_x0000_i1064" type="#_x0000_t75" alt="学科网(www.zxxk.com)--教育资源门户，提供试卷、教案、课件、论文、素材及各类教学资源下载，还有大量而丰富的教学相关资讯！" style="width:9.75pt;height:8.25pt">
            <v:imagedata r:id="rId54" o:title=""/>
          </v:shape>
        </w:pict>
      </w:r>
      <w:r w:rsidRPr="00F410EE">
        <w:rPr>
          <w:szCs w:val="21"/>
        </w:rPr>
        <w:t>0.96</w:t>
      </w:r>
      <w:r>
        <w:rPr>
          <w:position w:val="-12"/>
          <w:szCs w:val="21"/>
        </w:rPr>
        <w:pict>
          <v:shape id="_x0000_i1065" type="#_x0000_t75" alt="学科网(www.zxxk.com)--教育资源门户，提供试卷、教案、课件、论文、素材及各类教学资源下载，还有大量而丰富的教学相关资讯！" style="width:14.25pt;height:18pt">
            <v:imagedata r:id="rId55" o:title=""/>
          </v:shape>
        </w:pict>
      </w:r>
      <w:r w:rsidRPr="00F410EE">
        <w:rPr>
          <w:rFonts w:hAnsi="宋体"/>
          <w:szCs w:val="21"/>
        </w:rPr>
        <w:t>，频率最小的光子的能量为</w:t>
      </w:r>
      <w:r w:rsidRPr="00F410EE">
        <w:rPr>
          <w:szCs w:val="21"/>
          <w:u w:val="single"/>
        </w:rPr>
        <w:t xml:space="preserve">       </w:t>
      </w:r>
      <w:r w:rsidRPr="00F410EE">
        <w:rPr>
          <w:szCs w:val="21"/>
        </w:rPr>
        <w:t>eV</w:t>
      </w:r>
      <w:r w:rsidRPr="00F410EE">
        <w:rPr>
          <w:rFonts w:hAnsi="宋体"/>
          <w:szCs w:val="21"/>
        </w:rPr>
        <w:t>（保留</w:t>
      </w:r>
      <w:r w:rsidRPr="00F410EE">
        <w:rPr>
          <w:szCs w:val="21"/>
        </w:rPr>
        <w:t>2</w:t>
      </w:r>
      <w:r w:rsidRPr="00F410EE">
        <w:rPr>
          <w:rFonts w:hAnsi="宋体"/>
          <w:szCs w:val="21"/>
        </w:rPr>
        <w:t>位有效数字），这些光子可具有</w:t>
      </w:r>
      <w:r w:rsidRPr="00F410EE">
        <w:rPr>
          <w:szCs w:val="21"/>
          <w:u w:val="single"/>
        </w:rPr>
        <w:t xml:space="preserve">      </w:t>
      </w:r>
      <w:r w:rsidRPr="00F410EE">
        <w:rPr>
          <w:rFonts w:hAnsi="宋体"/>
          <w:szCs w:val="21"/>
        </w:rPr>
        <w:t>种不同的频率。</w:t>
      </w:r>
      <w:r w:rsidRPr="005D3642" w:rsidR="005D3642">
        <w:rPr>
          <w:rFonts w:hAnsi="宋体"/>
          <w:color w:val="FFFFFF"/>
          <w:sz w:val="4"/>
          <w:szCs w:val="21"/>
        </w:rPr>
        <w:t>[</w:t>
      </w:r>
      <w:r w:rsidRPr="005D3642" w:rsidR="005D3642">
        <w:rPr>
          <w:rFonts w:hAnsi="宋体"/>
          <w:color w:val="FFFFFF"/>
          <w:sz w:val="4"/>
          <w:szCs w:val="21"/>
        </w:rPr>
        <w:t>来源</w:t>
      </w:r>
      <w:r w:rsidRPr="005D3642" w:rsidR="005D3642">
        <w:rPr>
          <w:rFonts w:hAnsi="宋体"/>
          <w:color w:val="FFFFFF"/>
          <w:sz w:val="4"/>
          <w:szCs w:val="21"/>
        </w:rPr>
        <w:t>:</w:t>
      </w:r>
      <w:r w:rsidRPr="005D3642" w:rsidR="005D3642">
        <w:rPr>
          <w:rFonts w:hAnsi="宋体"/>
          <w:color w:val="FFFFFF"/>
          <w:sz w:val="4"/>
          <w:szCs w:val="21"/>
        </w:rPr>
        <w:t>学。科。网</w:t>
      </w:r>
      <w:r w:rsidRPr="005D3642" w:rsidR="005D3642">
        <w:rPr>
          <w:rFonts w:hAnsi="宋体"/>
          <w:color w:val="FFFFFF"/>
          <w:sz w:val="4"/>
          <w:szCs w:val="21"/>
        </w:rPr>
        <w:t>]</w:t>
      </w:r>
    </w:p>
    <w:p w:rsidR="00AE79E8" w:rsidP="008051A8" w14:paraId="026E247F" w14:textId="77777777">
      <w:pPr>
        <w:adjustRightInd w:val="0"/>
        <w:snapToGrid w:val="0"/>
        <w:spacing w:line="360" w:lineRule="auto"/>
        <w:jc w:val="left"/>
        <w:rPr>
          <w:rFonts w:hAnsi="宋体"/>
          <w:szCs w:val="21"/>
        </w:rPr>
      </w:pPr>
      <w:r w:rsidRPr="00F410EE">
        <w:rPr>
          <w:rFonts w:hAnsi="宋体"/>
          <w:szCs w:val="21"/>
        </w:rPr>
        <w:t>（</w:t>
      </w:r>
      <w:r w:rsidRPr="00F410EE">
        <w:rPr>
          <w:szCs w:val="21"/>
        </w:rPr>
        <w:t>2</w:t>
      </w:r>
      <w:r w:rsidRPr="00F410EE">
        <w:rPr>
          <w:rFonts w:hAnsi="宋体"/>
          <w:szCs w:val="21"/>
        </w:rPr>
        <w:t>）</w:t>
      </w:r>
      <w:r>
        <w:rPr>
          <w:rFonts w:hAnsi="宋体"/>
          <w:szCs w:val="21"/>
        </w:rPr>
        <w:t>.</w:t>
      </w:r>
      <w:r w:rsidRPr="00F410EE">
        <w:rPr>
          <w:rFonts w:hAnsi="宋体"/>
          <w:szCs w:val="21"/>
        </w:rPr>
        <w:t>运动的原子核</w:t>
      </w:r>
      <w:r>
        <w:rPr>
          <w:position w:val="-18"/>
          <w:szCs w:val="21"/>
        </w:rPr>
        <w:pict>
          <v:shape id="_x0000_i1066" type="#_x0000_t75" alt="学科网(www.zxxk.com)--教育资源门户，提供试卷、教案、课件、论文、素材及各类教学资源下载，还有大量而丰富的教学相关资讯！" style="width:21pt;height:27.75pt">
            <v:imagedata r:id="rId56" o:title=""/>
          </v:shape>
        </w:pict>
      </w:r>
      <w:r w:rsidRPr="00F410EE">
        <w:rPr>
          <w:rFonts w:hAnsi="宋体"/>
          <w:szCs w:val="21"/>
        </w:rPr>
        <w:t>放出</w:t>
      </w:r>
      <w:r>
        <w:rPr>
          <w:position w:val="-6"/>
          <w:szCs w:val="21"/>
        </w:rPr>
        <w:pict>
          <v:shape id="_x0000_i1067" type="#_x0000_t75" alt="学科网(www.zxxk.com)--教育资源门户，提供试卷、教案、课件、论文、素材及各类教学资源下载，还有大量而丰富的教学相关资讯！" style="width:12pt;height:11.25pt">
            <v:imagedata r:id="rId57" o:title=""/>
          </v:shape>
        </w:pict>
      </w:r>
      <w:r w:rsidRPr="00F410EE">
        <w:rPr>
          <w:rFonts w:hAnsi="宋体"/>
          <w:szCs w:val="21"/>
        </w:rPr>
        <w:t>粒子后变成静止的原子核</w:t>
      </w:r>
      <w:r w:rsidRPr="00906F66">
        <w:rPr>
          <w:i/>
          <w:szCs w:val="21"/>
        </w:rPr>
        <w:t>Y</w:t>
      </w:r>
      <w:r w:rsidRPr="00F410EE">
        <w:rPr>
          <w:rFonts w:hAnsi="宋体"/>
          <w:szCs w:val="21"/>
        </w:rPr>
        <w:t>。已知</w:t>
      </w:r>
      <w:r w:rsidRPr="00906F66">
        <w:rPr>
          <w:i/>
          <w:szCs w:val="21"/>
        </w:rPr>
        <w:t>X</w:t>
      </w:r>
      <w:r w:rsidRPr="00906F66">
        <w:rPr>
          <w:rFonts w:hAnsi="宋体"/>
          <w:i/>
          <w:szCs w:val="21"/>
        </w:rPr>
        <w:t>、</w:t>
      </w:r>
      <w:r w:rsidRPr="00906F66">
        <w:rPr>
          <w:i/>
          <w:szCs w:val="21"/>
        </w:rPr>
        <w:t>Y</w:t>
      </w:r>
      <w:r w:rsidRPr="00F410EE">
        <w:rPr>
          <w:rFonts w:hAnsi="宋体"/>
          <w:szCs w:val="21"/>
        </w:rPr>
        <w:t>和</w:t>
      </w:r>
      <w:r>
        <w:rPr>
          <w:position w:val="-6"/>
          <w:szCs w:val="21"/>
        </w:rPr>
        <w:pict>
          <v:shape id="_x0000_i1068" type="#_x0000_t75" alt="学科网(www.zxxk.com)--教育资源门户，提供试卷、教案、课件、论文、素材及各类教学资源下载，还有大量而丰富的教学相关资讯！" style="width:12pt;height:11.25pt">
            <v:imagedata r:id="rId58" o:title=""/>
          </v:shape>
        </w:pict>
      </w:r>
      <w:r w:rsidRPr="00F410EE">
        <w:rPr>
          <w:rFonts w:hAnsi="宋体"/>
          <w:szCs w:val="21"/>
        </w:rPr>
        <w:t>粒子的质量分别是</w:t>
      </w:r>
      <w:r w:rsidRPr="00F410EE">
        <w:rPr>
          <w:i/>
          <w:szCs w:val="21"/>
        </w:rPr>
        <w:t>M</w:t>
      </w:r>
      <w:r w:rsidRPr="00F410EE">
        <w:rPr>
          <w:rFonts w:hAnsi="宋体"/>
          <w:szCs w:val="21"/>
        </w:rPr>
        <w:t>、</w:t>
      </w:r>
      <w:r>
        <w:rPr>
          <w:position w:val="-12"/>
          <w:szCs w:val="21"/>
        </w:rPr>
        <w:pict>
          <v:shape id="_x0000_i1069" type="#_x0000_t75" alt="学科网(www.zxxk.com)--教育资源门户，提供试卷、教案、课件、论文、素材及各类教学资源下载，还有大量而丰富的教学相关资讯！" style="width:15pt;height:18pt">
            <v:imagedata r:id="rId59" o:title=""/>
          </v:shape>
        </w:pict>
      </w:r>
      <w:r w:rsidRPr="00F410EE">
        <w:rPr>
          <w:rFonts w:hAnsi="宋体"/>
          <w:szCs w:val="21"/>
        </w:rPr>
        <w:t>和</w:t>
      </w:r>
      <w:r>
        <w:rPr>
          <w:position w:val="-12"/>
          <w:szCs w:val="21"/>
        </w:rPr>
        <w:pict>
          <v:shape id="_x0000_i1070" type="#_x0000_t75" alt="学科网(www.zxxk.com)--教育资源门户，提供试卷、教案、课件、论文、素材及各类教学资源下载，还有大量而丰富的教学相关资讯！" style="width:15.75pt;height:18pt">
            <v:imagedata r:id="rId60" o:title=""/>
          </v:shape>
        </w:pict>
      </w:r>
      <w:r w:rsidRPr="00F410EE">
        <w:rPr>
          <w:rFonts w:hAnsi="宋体"/>
          <w:szCs w:val="21"/>
        </w:rPr>
        <w:t>，真空中的光速为</w:t>
      </w:r>
      <w:r w:rsidRPr="00F410EE">
        <w:rPr>
          <w:i/>
          <w:szCs w:val="21"/>
        </w:rPr>
        <w:t>c</w:t>
      </w:r>
      <w:r w:rsidRPr="00F410EE">
        <w:rPr>
          <w:rFonts w:hAnsi="宋体"/>
          <w:i/>
          <w:szCs w:val="21"/>
        </w:rPr>
        <w:t>，</w:t>
      </w:r>
      <w:r>
        <w:rPr>
          <w:position w:val="-6"/>
          <w:szCs w:val="21"/>
        </w:rPr>
        <w:pict>
          <v:shape id="_x0000_i1071" type="#_x0000_t75" alt="学科网(www.zxxk.com)--教育资源门户，提供试卷、教案、课件、论文、素材及各类教学资源下载，还有大量而丰富的教学相关资讯！" style="width:12pt;height:11.25pt">
            <v:imagedata r:id="rId61" o:title=""/>
          </v:shape>
        </w:pict>
      </w:r>
      <w:r w:rsidRPr="00F410EE">
        <w:rPr>
          <w:rFonts w:hAnsi="宋体"/>
          <w:szCs w:val="21"/>
        </w:rPr>
        <w:t>粒子的速度远小于光速。求反应后与反应前的总动能之差以及</w:t>
      </w:r>
      <w:r>
        <w:rPr>
          <w:position w:val="-6"/>
          <w:szCs w:val="21"/>
        </w:rPr>
        <w:pict>
          <v:shape id="_x0000_i1072" type="#_x0000_t75" alt="学科网(www.zxxk.com)--教育资源门户，提供试卷、教案、课件、论文、素材及各类教学资源下载，还有大量而丰富的教学相关资讯！" style="width:12pt;height:11.25pt">
            <v:imagedata r:id="rId62" o:title=""/>
          </v:shape>
        </w:pict>
      </w:r>
      <w:r w:rsidRPr="00F410EE">
        <w:rPr>
          <w:rFonts w:hAnsi="宋体"/>
          <w:szCs w:val="21"/>
        </w:rPr>
        <w:t>粒子的动能。</w:t>
      </w:r>
    </w:p>
    <w:p w:rsidR="001171FD" w:rsidRPr="001171FD" w:rsidP="008051A8" w14:paraId="567AC592" w14:textId="59F6AEF3">
      <w:pPr>
        <w:adjustRightInd w:val="0"/>
        <w:snapToGrid w:val="0"/>
        <w:spacing w:line="360" w:lineRule="auto"/>
        <w:jc w:val="left"/>
        <w:rPr>
          <w:szCs w:val="21"/>
        </w:rPr>
      </w:pPr>
    </w:p>
    <w:sectPr w:rsidSect="00FD65A2">
      <w:footerReference w:type="default" r:id="rId63"/>
      <w:pgSz w:w="11906" w:h="16838"/>
      <w:pgMar w:top="1418" w:right="1077" w:bottom="1418" w:left="1077" w:header="851" w:footer="992"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40340"/>
    <w:rsid w:val="001171FD"/>
    <w:rsid w:val="00126460"/>
    <w:rsid w:val="00172A27"/>
    <w:rsid w:val="0020469E"/>
    <w:rsid w:val="00254170"/>
    <w:rsid w:val="00347821"/>
    <w:rsid w:val="00365675"/>
    <w:rsid w:val="00463795"/>
    <w:rsid w:val="004932BA"/>
    <w:rsid w:val="00496C05"/>
    <w:rsid w:val="004D04CE"/>
    <w:rsid w:val="004D2AA0"/>
    <w:rsid w:val="005D3642"/>
    <w:rsid w:val="0061571B"/>
    <w:rsid w:val="00616A96"/>
    <w:rsid w:val="00661634"/>
    <w:rsid w:val="006F0AC1"/>
    <w:rsid w:val="007409DA"/>
    <w:rsid w:val="00771A3F"/>
    <w:rsid w:val="007F5E46"/>
    <w:rsid w:val="008051A8"/>
    <w:rsid w:val="00834EF7"/>
    <w:rsid w:val="009035FD"/>
    <w:rsid w:val="00906F66"/>
    <w:rsid w:val="00924F44"/>
    <w:rsid w:val="00A52BA7"/>
    <w:rsid w:val="00A84FC2"/>
    <w:rsid w:val="00AA069B"/>
    <w:rsid w:val="00AE79E8"/>
    <w:rsid w:val="00C3132A"/>
    <w:rsid w:val="00C43ED4"/>
    <w:rsid w:val="00C45FD9"/>
    <w:rsid w:val="00C874A2"/>
    <w:rsid w:val="00CB2726"/>
    <w:rsid w:val="00CE53A5"/>
    <w:rsid w:val="00CF6E86"/>
    <w:rsid w:val="00E57AD7"/>
    <w:rsid w:val="00F027C7"/>
    <w:rsid w:val="00F055CD"/>
    <w:rsid w:val="00F36AF6"/>
    <w:rsid w:val="00F410EE"/>
    <w:rsid w:val="00F671CF"/>
    <w:rsid w:val="00F813E3"/>
    <w:rsid w:val="00F9407A"/>
    <w:rsid w:val="00FA1D42"/>
    <w:rsid w:val="00FD65A2"/>
    <w:rsid w:val="00FE0265"/>
    <w:rsid w:val="00FF5CEB"/>
    <w:rsid w:val="53E64A95"/>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38AE1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D65A2"/>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D65A2"/>
    <w:rPr>
      <w:color w:val="0000FF"/>
      <w:u w:val="single"/>
    </w:rPr>
  </w:style>
  <w:style w:type="character" w:styleId="PageNumber">
    <w:name w:val="page number"/>
    <w:basedOn w:val="DefaultParagraphFont"/>
    <w:rsid w:val="00FD65A2"/>
  </w:style>
  <w:style w:type="character" w:styleId="Strong">
    <w:name w:val="Strong"/>
    <w:qFormat/>
    <w:rsid w:val="00FD65A2"/>
    <w:rPr>
      <w:b/>
      <w:bCs/>
    </w:rPr>
  </w:style>
  <w:style w:type="character" w:customStyle="1" w:styleId="subtitles0">
    <w:name w:val="sub_title s0"/>
    <w:basedOn w:val="DefaultParagraphFont"/>
    <w:rsid w:val="00FD65A2"/>
  </w:style>
  <w:style w:type="character" w:styleId="CommentReference">
    <w:name w:val="annotation reference"/>
    <w:rsid w:val="00FD65A2"/>
    <w:rPr>
      <w:sz w:val="21"/>
      <w:szCs w:val="21"/>
    </w:rPr>
  </w:style>
  <w:style w:type="character" w:customStyle="1" w:styleId="1">
    <w:name w:val="页码1"/>
    <w:basedOn w:val="DefaultParagraphFont"/>
    <w:rsid w:val="00FD65A2"/>
  </w:style>
  <w:style w:type="paragraph" w:styleId="NoSpacing">
    <w:name w:val="No Spacing"/>
    <w:qFormat/>
    <w:rsid w:val="00FD65A2"/>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Normal"/>
    <w:rsid w:val="00FD65A2"/>
    <w:pPr>
      <w:widowControl/>
      <w:spacing w:line="300" w:lineRule="auto"/>
      <w:ind w:firstLine="200" w:firstLineChars="200"/>
    </w:pPr>
  </w:style>
  <w:style w:type="paragraph" w:styleId="BalloonText">
    <w:name w:val="Balloon Text"/>
    <w:basedOn w:val="Normal"/>
    <w:rsid w:val="00FD65A2"/>
    <w:rPr>
      <w:sz w:val="18"/>
      <w:szCs w:val="18"/>
    </w:rPr>
  </w:style>
  <w:style w:type="paragraph" w:styleId="Footer">
    <w:name w:val="footer"/>
    <w:basedOn w:val="Normal"/>
    <w:rsid w:val="00FD65A2"/>
    <w:pPr>
      <w:tabs>
        <w:tab w:val="center" w:pos="4153"/>
        <w:tab w:val="right" w:pos="8306"/>
      </w:tabs>
      <w:snapToGrid w:val="0"/>
      <w:jc w:val="left"/>
    </w:pPr>
    <w:rPr>
      <w:sz w:val="18"/>
    </w:rPr>
  </w:style>
  <w:style w:type="paragraph" w:styleId="Header">
    <w:name w:val="header"/>
    <w:basedOn w:val="Normal"/>
    <w:rsid w:val="00FD65A2"/>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PlainText">
    <w:name w:val="Plain Text"/>
    <w:basedOn w:val="Normal"/>
    <w:rsid w:val="00FD65A2"/>
    <w:rPr>
      <w:rFonts w:ascii="宋体" w:hAnsi="Courier New" w:cs="Courier New"/>
      <w:szCs w:val="21"/>
    </w:rPr>
  </w:style>
  <w:style w:type="paragraph" w:customStyle="1" w:styleId="Char3Char">
    <w:name w:val="Char3 Char"/>
    <w:basedOn w:val="Normal"/>
    <w:rsid w:val="00FD65A2"/>
    <w:pPr>
      <w:widowControl/>
      <w:spacing w:line="300" w:lineRule="auto"/>
      <w:ind w:firstLine="200" w:firstLineChars="200"/>
    </w:pPr>
  </w:style>
  <w:style w:type="paragraph" w:styleId="CommentText">
    <w:name w:val="annotation text"/>
    <w:basedOn w:val="Normal"/>
    <w:rsid w:val="00FD65A2"/>
    <w:pPr>
      <w:jc w:val="left"/>
    </w:pPr>
    <w:rPr>
      <w:szCs w:val="24"/>
    </w:rPr>
  </w:style>
  <w:style w:type="paragraph" w:styleId="ListParagraph">
    <w:name w:val="List Paragraph"/>
    <w:basedOn w:val="Normal"/>
    <w:qFormat/>
    <w:rsid w:val="00FD65A2"/>
    <w:pPr>
      <w:ind w:firstLine="420" w:firstLineChars="200"/>
    </w:pPr>
    <w:rPr>
      <w:rFonts w:ascii="Calibri" w:hAnsi="Calibri"/>
    </w:rPr>
  </w:style>
  <w:style w:type="paragraph" w:customStyle="1" w:styleId="p0">
    <w:name w:val="p0"/>
    <w:basedOn w:val="Normal"/>
    <w:rsid w:val="00FD65A2"/>
    <w:pPr>
      <w:widowControl/>
    </w:pPr>
    <w:rPr>
      <w:rFonts w:ascii="Calibri" w:hAnsi="Calibri"/>
      <w:kern w:val="0"/>
      <w:szCs w:val="21"/>
    </w:rPr>
  </w:style>
  <w:style w:type="paragraph" w:customStyle="1" w:styleId="msonormalcxspmiddle">
    <w:name w:val="msonormalcxspmiddle"/>
    <w:basedOn w:val="Normal"/>
    <w:rsid w:val="00FD65A2"/>
    <w:pPr>
      <w:widowControl/>
      <w:spacing w:before="100" w:beforeAutospacing="1" w:after="100" w:afterAutospacing="1"/>
      <w:jc w:val="left"/>
    </w:pPr>
    <w:rPr>
      <w:rFonts w:ascii="Arial Unicode MS" w:eastAsia="Arial Unicode MS" w:hAnsi="Arial Unicode MS"/>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wmf" /><Relationship Id="rId11" Type="http://schemas.openxmlformats.org/officeDocument/2006/relationships/image" Target="media/image8.wmf" /><Relationship Id="rId12" Type="http://schemas.openxmlformats.org/officeDocument/2006/relationships/image" Target="media/image9.wmf" /><Relationship Id="rId13" Type="http://schemas.openxmlformats.org/officeDocument/2006/relationships/image" Target="media/image10.png" /><Relationship Id="rId14" Type="http://schemas.openxmlformats.org/officeDocument/2006/relationships/image" Target="media/image11.wmf" /><Relationship Id="rId15" Type="http://schemas.openxmlformats.org/officeDocument/2006/relationships/image" Target="media/image12.wmf" /><Relationship Id="rId16" Type="http://schemas.openxmlformats.org/officeDocument/2006/relationships/image" Target="media/image13.wmf" /><Relationship Id="rId17" Type="http://schemas.openxmlformats.org/officeDocument/2006/relationships/image" Target="media/image14.wmf" /><Relationship Id="rId18" Type="http://schemas.openxmlformats.org/officeDocument/2006/relationships/image" Target="media/image15.wmf"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wmf" /><Relationship Id="rId21" Type="http://schemas.openxmlformats.org/officeDocument/2006/relationships/image" Target="media/image18.wmf" /><Relationship Id="rId22" Type="http://schemas.openxmlformats.org/officeDocument/2006/relationships/image" Target="media/image19.wmf" /><Relationship Id="rId23" Type="http://schemas.openxmlformats.org/officeDocument/2006/relationships/image" Target="media/image20.wmf"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wmf" /><Relationship Id="rId31" Type="http://schemas.openxmlformats.org/officeDocument/2006/relationships/image" Target="media/image28.wmf" /><Relationship Id="rId32" Type="http://schemas.openxmlformats.org/officeDocument/2006/relationships/image" Target="media/image29.wmf" /><Relationship Id="rId33" Type="http://schemas.openxmlformats.org/officeDocument/2006/relationships/image" Target="media/image30.wmf" /><Relationship Id="rId34" Type="http://schemas.openxmlformats.org/officeDocument/2006/relationships/image" Target="media/image31.wmf" /><Relationship Id="rId35" Type="http://schemas.openxmlformats.org/officeDocument/2006/relationships/image" Target="media/image32.wmf"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wmf" /><Relationship Id="rId39" Type="http://schemas.openxmlformats.org/officeDocument/2006/relationships/image" Target="media/image36.wmf" /><Relationship Id="rId4" Type="http://schemas.openxmlformats.org/officeDocument/2006/relationships/image" Target="media/image1.png" /><Relationship Id="rId40" Type="http://schemas.openxmlformats.org/officeDocument/2006/relationships/image" Target="media/image37.wmf" /><Relationship Id="rId41" Type="http://schemas.openxmlformats.org/officeDocument/2006/relationships/image" Target="media/image38.png" /><Relationship Id="rId42" Type="http://schemas.openxmlformats.org/officeDocument/2006/relationships/image" Target="media/image39.wmf" /><Relationship Id="rId43" Type="http://schemas.openxmlformats.org/officeDocument/2006/relationships/image" Target="media/image40.wmf" /><Relationship Id="rId44" Type="http://schemas.openxmlformats.org/officeDocument/2006/relationships/image" Target="media/image41.png" /><Relationship Id="rId45" Type="http://schemas.openxmlformats.org/officeDocument/2006/relationships/image" Target="media/image42.wmf" /><Relationship Id="rId46" Type="http://schemas.openxmlformats.org/officeDocument/2006/relationships/image" Target="media/image43.wmf" /><Relationship Id="rId47" Type="http://schemas.openxmlformats.org/officeDocument/2006/relationships/image" Target="media/image44.wmf"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gif" /><Relationship Id="rId50" Type="http://schemas.openxmlformats.org/officeDocument/2006/relationships/image" Target="media/image47.wmf" /><Relationship Id="rId51" Type="http://schemas.openxmlformats.org/officeDocument/2006/relationships/image" Target="media/image48.wmf" /><Relationship Id="rId52" Type="http://schemas.openxmlformats.org/officeDocument/2006/relationships/image" Target="media/image49.png" /><Relationship Id="rId53" Type="http://schemas.openxmlformats.org/officeDocument/2006/relationships/image" Target="media/image50.wmf" /><Relationship Id="rId54" Type="http://schemas.openxmlformats.org/officeDocument/2006/relationships/image" Target="media/image51.wmf" /><Relationship Id="rId55" Type="http://schemas.openxmlformats.org/officeDocument/2006/relationships/image" Target="media/image52.wmf" /><Relationship Id="rId56" Type="http://schemas.openxmlformats.org/officeDocument/2006/relationships/image" Target="media/image53.wmf" /><Relationship Id="rId57" Type="http://schemas.openxmlformats.org/officeDocument/2006/relationships/image" Target="media/image54.wmf" /><Relationship Id="rId58" Type="http://schemas.openxmlformats.org/officeDocument/2006/relationships/image" Target="media/image55.wmf" /><Relationship Id="rId59" Type="http://schemas.openxmlformats.org/officeDocument/2006/relationships/image" Target="media/image56.wmf" /><Relationship Id="rId6" Type="http://schemas.openxmlformats.org/officeDocument/2006/relationships/image" Target="media/image3.png" /><Relationship Id="rId60" Type="http://schemas.openxmlformats.org/officeDocument/2006/relationships/image" Target="media/image57.wmf" /><Relationship Id="rId61" Type="http://schemas.openxmlformats.org/officeDocument/2006/relationships/image" Target="media/image58.wmf" /><Relationship Id="rId62" Type="http://schemas.openxmlformats.org/officeDocument/2006/relationships/image" Target="media/image59.wmf" /><Relationship Id="rId63" Type="http://schemas.openxmlformats.org/officeDocument/2006/relationships/footer" Target="footer1.xm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4.wmf" /><Relationship Id="rId8" Type="http://schemas.openxmlformats.org/officeDocument/2006/relationships/image" Target="media/image5.wmf"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