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416" w:first-line="-416"/>
      </w:pPr>
      <w:r>
        <w:rPr>
          <w:rFonts w:ascii="Times New Roman" w:hAnsi="Times New Roman" w:cs="Times New Roman"/>
          <w:sz w:val="32"/>
          <w:sz-cs w:val="32"/>
          <w:b/>
        </w:rPr>
        <w:t xml:space="preserve">2018年北京市高考物理试卷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一、选择题（本部分共8小题，每小题6分，共48分。在每小题列出的四个选项中，选出最符合题目要求的一项）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1．（6分）在核反应方程He+N→O+X中，X表示的是（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A．质子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B．中子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C．电子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D．粒子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2．（6分）关于分子动理论，下列说法正确的是（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A．气体扩散的快慢与温度无关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B．布朗运动是液体分子的无规则运动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C．分子间同时存在着引力和斥力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D．分子间的引力总是随分子间距增大而增大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3．（6分）用双缝干涉实验装置得到白光的干涉条纹，在光源与单缝之间加上红色滤光片后（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A．干涉条纹消失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B．彩色条纹中的红色条纹消失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C．中央条纹变成暗条纹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D．中央条纹变成红色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4．（6分）如图所示，一列简谐横波向右传播，P、Q两质点平衡位置相距0.15m。当P运动到上方最大位移处时，Q刚好运动到下方最大位移处，则这列波的波长可能是（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A．0.60m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B．0.30m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C．0.20m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D．0.15m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5．（6分）若想检验“使月球绕地球运动的力”与“使苹果落地的力”遵循同样的规律，在已知月地距离约为地球半径60倍的情况下，需要验证（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A．地球吸引月球的力约为地球吸引苹果的力的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B．月球公转的加速度约为苹果落向地面加速度的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C．自由落体在月球表面的加速度约为地球表面的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D．苹果在月球表面受到的引力约为在地球表面的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6．（6分）某空间存在匀强磁场和匀强电场。一个带电粒子（不计重力）以一定初速度射入该空间后，做匀速直线运动；若仅撤除电场，则该粒子做匀速圆周运动。下列因素与完成上述两类运动无关的是（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A．磁场和电场的方向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B．磁场和电场的强弱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C．粒子的电性和电量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D．粒子入射时的速度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7．（6分）研究与平行板电容器电容有关因素的实验装置如图所示。下列说法正确的是（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A．实验前，只用带电玻璃棒与电容器a板接触，能使电容器带电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B．实验中，只将电容器b板向上平移，静电计指针的张角变小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C．实验中，只在极板间插入有机玻璃板，静电计指针的张角变大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D．实验中，只增加极板带电量，静电计指针的张角变大，表明电容增大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6分）根据高中所学知识可知，做自由落体运动的小球，将落在正下方位置。但实际上，赤道上方200m处无初速下落的小球将落在正下方位置偏东约6cm处。这一现象可解释为，除重力外，由于地球自转，下落过程小球还受到一个水平向东的“力”，该“力”与竖直方向的速度大小成正比。现将小球从赤道地面竖直上抛，考虑对称性，上升过程该“力”水平向西，则小球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A．到最高点时，水平方向的加速度和速度均为零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B．到最高点时，水平方向的加速度和速度均不为零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C．落地点在抛出点东侧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D．落地点在抛出点西侧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9．（18分）用图1所示的实验装置研究小车速度随时间变化的规律。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主要实步骤如下：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a．安装好实验器材，接通电源后，让拖着纸带的小车沿长木板运动，重复几次。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b．选出一条点迹清晰的纸带，接一个合适的点当作计时起点O（t=0），然后每隔相同的时间间隔T选取一个计数点，如图2中A、B、C、D、E、F……所示。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c．通过测量、计算可以得到在打A、B、C、D、E、……点时小车的速度，分别记作v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……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d．以速度v为纵轴，时间t为横轴建立直角坐标系，在坐标纸上描点，如图3所示。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结合上述实验步骤，请你完成下列任务：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（1）在下列仪器和器材中，还需要使用的有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（填选项前的字母）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A．电压合适的50 Hz交流电源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B．电压可调的直流电源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C．刻度尺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D．秒表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E．天平（含砝码）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（2）在图3中已标出计数点A、B、D、E对应的坐标点，请在该图中标出计数点C对应的坐标点，并画出v﹣t图象。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（3）观察v﹣t图象，可以判断小车做匀变速直线运动，其依据是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。v﹣t图象斜率的物理意义是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（4）描绘v﹣t图象前，还不知道小车是否做匀变速直线运动。用平均速度 表示各计数点的瞬时速度，从理论上讲，对△t的要求是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（选填“越小越好”或“与大小无关”）；从实验的角度看，选取的△x大小与速度测量的误差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（选填“有关”或“无关”）。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早在16世纪末，伽利略就猜想落体运动的速度应该是均匀变化的。当时只能靠滴水计时，为此他设计了如图4所示的“斜面实验”，反复做了上百次，验证了他的猜想。请你结合匀变速直线运动的知识，分析说明如何利用伽利略“斜面实验”检验小球的速度是随时间均匀变化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10．（16分）2022年将在我国举办第二十四届冬奥会，跳台滑雪是其中最具观赏性的项目之一。某滑道示意图如下，长直助滑道AB与弯曲滑道BC平滑衔接，滑道BC高h=10 m，C是半径R=20 m圆弧的最低点。质量m=60 kg的运动员从A处由静止开始匀加速下滑，加速度a=4.5 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，到达B点时速度v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 </w:t>
      </w:r>
      <w:r>
        <w:rPr>
          <w:rFonts w:ascii="Times New Roman" w:hAnsi="Times New Roman" w:cs="Times New Roman"/>
          <w:sz w:val="24"/>
          <w:sz-cs w:val="24"/>
        </w:rPr>
        <w:t xml:space="preserve">=30 m/s。取重力加速度g=10m/s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（1）求长直助滑道AB的长度L；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（2）求运动员在AB段所受合外力的冲量I的大小；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（3）若不计BC段的阻力，画出运动员经过C点时的受力图，并求其所受支持力的大小。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11．（18分）如图1所示，用电动势为E、内阻为r的电源，向滑动变阻器R供电。改变变阻器R的阻值，路端电压U与电流I均随之变化。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（1）以U为纵坐标，I为横坐标，在图2中画出变阻器阻值R变化过程中U﹣I图象的示意图，并说明U﹣I图象与两坐标轴交点的物理意义。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（2）a．请在图2画好的U﹣I关系图线上任取一点，画出带网格的图形，以其面积表示此时电源的输出功率；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b．请推导该电源对外电路能够输出的最大电功率及条件。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（3）请写出电源电动势定义式，并结合能量守恒定律证明：电源电动势在数值上等于内、外电路电势降落之和。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12．（20分）（1）静电场可以用电场线和等势面形象描述。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a．请根据电场强度的定义和库仑定律推导出点电荷Q的场强表达式；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b．点电荷的电场线和等势面分布如图所示，等势面S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到点电荷的距离分别为r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．我们知道，电场线的疏密反映了空间区域电场强度的大小。请计算S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上单位面积通过的电场线条数之比。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观测宇宙中辐射电磁波的天体，距离越远单位面积接收的电磁波功率越小，观测越困难。为了收集足够强的来自天体的电磁波，增大望远镜口径是提高天文观测能力的一条重要途径。2016年9月25日，世界上最大的单口径球面射电望远镜FAST在我国贵州落成启用，被誉为“中国天眼”。FAST直径为500 m，有效提高了人类观测宇宙的精度和范围。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a．设直径为100 m的望远镜能够接收到的来自某天体的电磁波功率为P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，计算FAST能够接收到的来自该天体的电磁波功率P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b．在宇宙大尺度上，天体的空间分布是均匀的。仅以辐射功率为P的同类天体为观测对象，设直径为100 m望远镜能够观测到的此类天体数目是N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，计算FAST能够观测到的此类天体数目N。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