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65DF6" w:rsidRDefault="00F65DF6">
      <w:pPr>
        <w:spacing w:line="360" w:lineRule="auto"/>
        <w:ind w:left="451" w:hangingChars="130" w:hanging="451"/>
        <w:jc w:val="center"/>
      </w:pPr>
      <w:r>
        <w:rPr>
          <w:b/>
          <w:sz w:val="34"/>
          <w:szCs w:val="34"/>
        </w:rPr>
        <w:t>2018</w:t>
      </w:r>
      <w:r>
        <w:rPr>
          <w:b/>
          <w:sz w:val="34"/>
          <w:szCs w:val="34"/>
        </w:rPr>
        <w:t>年全国统一高考生物试卷（新课标</w:t>
      </w:r>
      <w:r>
        <w:rPr>
          <w:b/>
          <w:sz w:val="34"/>
          <w:szCs w:val="34"/>
        </w:rPr>
        <w:t>Ⅰ</w:t>
      </w:r>
      <w:r>
        <w:rPr>
          <w:b/>
          <w:sz w:val="34"/>
          <w:szCs w:val="34"/>
        </w:rPr>
        <w:t>）</w:t>
      </w:r>
    </w:p>
    <w:p w:rsidR="00F65DF6" w:rsidRDefault="00F65DF6">
      <w:pPr>
        <w:spacing w:line="360" w:lineRule="auto"/>
        <w:ind w:left="212" w:hangingChars="130" w:hanging="212"/>
        <w:jc w:val="center"/>
      </w:pPr>
      <w:r>
        <w:rPr>
          <w:b/>
          <w:sz w:val="16"/>
          <w:szCs w:val="16"/>
        </w:rPr>
        <w:t>参考答案与试题解析</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8" w:hangingChars="130" w:hanging="318"/>
      </w:pPr>
      <w:r>
        <w:rPr>
          <w:b/>
          <w:sz w:val="24"/>
          <w:szCs w:val="24"/>
        </w:rPr>
        <w:t>一、选择题（共</w:t>
      </w:r>
      <w:r>
        <w:rPr>
          <w:b/>
          <w:sz w:val="24"/>
          <w:szCs w:val="24"/>
        </w:rPr>
        <w:t>6</w:t>
      </w:r>
      <w:r>
        <w:rPr>
          <w:b/>
          <w:sz w:val="24"/>
          <w:szCs w:val="24"/>
        </w:rPr>
        <w:t>小题，每小题</w:t>
      </w:r>
      <w:r>
        <w:rPr>
          <w:b/>
          <w:sz w:val="24"/>
          <w:szCs w:val="24"/>
        </w:rPr>
        <w:t>6</w:t>
      </w:r>
      <w:r>
        <w:rPr>
          <w:b/>
          <w:sz w:val="24"/>
          <w:szCs w:val="24"/>
        </w:rPr>
        <w:t>分，满分</w:t>
      </w:r>
      <w:r>
        <w:rPr>
          <w:b/>
          <w:sz w:val="24"/>
          <w:szCs w:val="24"/>
        </w:rPr>
        <w:t>36</w:t>
      </w:r>
      <w:r>
        <w:rPr>
          <w:b/>
          <w:sz w:val="24"/>
          <w:szCs w:val="24"/>
        </w:rPr>
        <w:t>分）</w:t>
      </w:r>
    </w:p>
    <w:p w:rsidR="00F65DF6" w:rsidRDefault="00F65DF6">
      <w:pPr>
        <w:spacing w:line="360" w:lineRule="auto"/>
        <w:ind w:left="312" w:hangingChars="130" w:hanging="312"/>
      </w:pPr>
      <w:r>
        <w:rPr>
          <w:sz w:val="24"/>
          <w:szCs w:val="24"/>
        </w:rPr>
        <w:t>1</w:t>
      </w:r>
      <w:r>
        <w:rPr>
          <w:sz w:val="24"/>
          <w:szCs w:val="24"/>
        </w:rPr>
        <w:t>．（</w:t>
      </w:r>
      <w:r>
        <w:rPr>
          <w:sz w:val="24"/>
          <w:szCs w:val="24"/>
        </w:rPr>
        <w:t>6</w:t>
      </w:r>
      <w:r>
        <w:rPr>
          <w:sz w:val="24"/>
          <w:szCs w:val="24"/>
        </w:rPr>
        <w:t>分）生物膜的结构与功能存在密切的联系，下列有关叙述错误的是（　　）</w:t>
      </w:r>
    </w:p>
    <w:p w:rsidR="00F65DF6" w:rsidRDefault="00F65DF6">
      <w:pPr>
        <w:spacing w:line="360" w:lineRule="auto"/>
        <w:ind w:firstLineChars="130" w:firstLine="312"/>
        <w:jc w:val="left"/>
      </w:pPr>
      <w:r>
        <w:rPr>
          <w:sz w:val="24"/>
          <w:szCs w:val="24"/>
        </w:rPr>
        <w:t>A</w:t>
      </w:r>
      <w:r>
        <w:rPr>
          <w:sz w:val="24"/>
          <w:szCs w:val="24"/>
        </w:rPr>
        <w:t>．叶绿体的类囊体膜上存在催化</w:t>
      </w:r>
      <w:r>
        <w:rPr>
          <w:sz w:val="24"/>
          <w:szCs w:val="24"/>
        </w:rPr>
        <w:t>ATP</w:t>
      </w:r>
      <w:r>
        <w:rPr>
          <w:sz w:val="24"/>
          <w:szCs w:val="24"/>
        </w:rPr>
        <w:t>合成的酶</w:t>
      </w:r>
      <w:r>
        <w:tab/>
      </w:r>
    </w:p>
    <w:p w:rsidR="00F65DF6" w:rsidRDefault="00F65DF6">
      <w:pPr>
        <w:spacing w:line="360" w:lineRule="auto"/>
        <w:ind w:firstLineChars="130" w:firstLine="312"/>
        <w:jc w:val="left"/>
      </w:pPr>
      <w:r>
        <w:rPr>
          <w:sz w:val="24"/>
          <w:szCs w:val="24"/>
        </w:rPr>
        <w:t>B</w:t>
      </w:r>
      <w:r>
        <w:rPr>
          <w:sz w:val="24"/>
          <w:szCs w:val="24"/>
        </w:rPr>
        <w:t>．溶酶体膜破裂后释放出的酶会造成细胞结构的破坏</w:t>
      </w:r>
      <w:r>
        <w:tab/>
      </w:r>
    </w:p>
    <w:p w:rsidR="00F65DF6" w:rsidRDefault="00F65DF6">
      <w:pPr>
        <w:spacing w:line="360" w:lineRule="auto"/>
        <w:ind w:firstLineChars="130" w:firstLine="312"/>
        <w:jc w:val="left"/>
      </w:pPr>
      <w:r>
        <w:rPr>
          <w:sz w:val="24"/>
          <w:szCs w:val="24"/>
        </w:rPr>
        <w:t>C</w:t>
      </w:r>
      <w:r>
        <w:rPr>
          <w:sz w:val="24"/>
          <w:szCs w:val="24"/>
        </w:rPr>
        <w:t>．细胞的核膜是双层膜结构，核孔是物质进出细胞核的通道</w:t>
      </w:r>
      <w:r>
        <w:tab/>
      </w:r>
    </w:p>
    <w:p w:rsidR="00F65DF6" w:rsidRDefault="00F65DF6">
      <w:pPr>
        <w:spacing w:line="360" w:lineRule="auto"/>
        <w:ind w:firstLineChars="130" w:firstLine="312"/>
        <w:jc w:val="left"/>
      </w:pPr>
      <w:r>
        <w:rPr>
          <w:sz w:val="24"/>
          <w:szCs w:val="24"/>
        </w:rPr>
        <w:t>D</w:t>
      </w:r>
      <w:r>
        <w:rPr>
          <w:sz w:val="24"/>
          <w:szCs w:val="24"/>
        </w:rPr>
        <w:t>．线粒体</w:t>
      </w:r>
      <w:r>
        <w:rPr>
          <w:sz w:val="24"/>
          <w:szCs w:val="24"/>
        </w:rPr>
        <w:t>DNA</w:t>
      </w:r>
      <w:r>
        <w:rPr>
          <w:sz w:val="24"/>
          <w:szCs w:val="24"/>
        </w:rPr>
        <w:t>位于线粒体外膜上，编码参与呼吸作用的酶</w:t>
      </w:r>
      <w:r>
        <w:tab/>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2C</w:t>
      </w:r>
      <w:r>
        <w:rPr>
          <w:sz w:val="24"/>
          <w:szCs w:val="24"/>
        </w:rPr>
        <w:t>：细胞膜系统的结构和功能；</w:t>
      </w:r>
      <w:r>
        <w:rPr>
          <w:sz w:val="24"/>
          <w:szCs w:val="24"/>
        </w:rPr>
        <w:t>2G</w:t>
      </w:r>
      <w:r>
        <w:rPr>
          <w:sz w:val="24"/>
          <w:szCs w:val="24"/>
        </w:rPr>
        <w:t>：细胞核的结构和功能．</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515</w:t>
      </w:r>
      <w:r>
        <w:rPr>
          <w:sz w:val="24"/>
          <w:szCs w:val="24"/>
        </w:rPr>
        <w:t>：生物膜系统；</w:t>
      </w:r>
      <w:r>
        <w:rPr>
          <w:sz w:val="24"/>
          <w:szCs w:val="24"/>
        </w:rPr>
        <w:t>517</w:t>
      </w:r>
      <w:r>
        <w:rPr>
          <w:sz w:val="24"/>
          <w:szCs w:val="24"/>
        </w:rPr>
        <w:t>：细胞核．</w:t>
      </w:r>
    </w:p>
    <w:p w:rsidR="00F65DF6" w:rsidRDefault="00F65DF6">
      <w:pPr>
        <w:spacing w:line="360" w:lineRule="auto"/>
        <w:ind w:left="312" w:hangingChars="130" w:hanging="312"/>
      </w:pPr>
      <w:r>
        <w:rPr>
          <w:color w:val="0000FF"/>
          <w:sz w:val="24"/>
          <w:szCs w:val="24"/>
        </w:rPr>
        <w:t>【分析】</w:t>
      </w:r>
      <w:r>
        <w:rPr>
          <w:sz w:val="24"/>
          <w:szCs w:val="24"/>
        </w:rPr>
        <w:t>细胞的生物膜系统包括细胞膜、细胞器膜和核膜，生物膜系统在细胞的生命活动中起着极其重要的作用。</w:t>
      </w:r>
    </w:p>
    <w:p w:rsidR="00F65DF6" w:rsidRDefault="00F65DF6">
      <w:pPr>
        <w:spacing w:line="360" w:lineRule="auto"/>
        <w:ind w:left="312" w:hangingChars="130" w:hanging="312"/>
      </w:pPr>
      <w:r>
        <w:rPr>
          <w:sz w:val="24"/>
          <w:szCs w:val="24"/>
        </w:rPr>
        <w:t>首先，细胞膜不仅使细胞具有一个相对稳定的内环境，同时在细胞与环境之间进行物质运输、能量转换</w:t>
      </w:r>
      <w:r>
        <w:rPr>
          <w:sz w:val="24"/>
          <w:szCs w:val="24"/>
        </w:rPr>
        <w:t xml:space="preserve"> </w:t>
      </w:r>
      <w:r>
        <w:rPr>
          <w:sz w:val="24"/>
          <w:szCs w:val="24"/>
        </w:rPr>
        <w:t>和信息传递的过程中也起着决定性的作用。</w:t>
      </w:r>
    </w:p>
    <w:p w:rsidR="00F65DF6" w:rsidRDefault="00F65DF6">
      <w:pPr>
        <w:spacing w:line="360" w:lineRule="auto"/>
        <w:ind w:left="312" w:hangingChars="130" w:hanging="312"/>
      </w:pPr>
      <w:r>
        <w:rPr>
          <w:sz w:val="24"/>
          <w:szCs w:val="24"/>
        </w:rPr>
        <w:t>第二，细胞的许多重要的化学反应都在生物膜上进行。</w:t>
      </w:r>
    </w:p>
    <w:p w:rsidR="00F65DF6" w:rsidRDefault="00F65DF6">
      <w:pPr>
        <w:spacing w:line="360" w:lineRule="auto"/>
        <w:ind w:left="312" w:hangingChars="130" w:hanging="312"/>
      </w:pPr>
      <w:r>
        <w:rPr>
          <w:sz w:val="24"/>
          <w:szCs w:val="24"/>
        </w:rPr>
        <w:t>细胞内的广阔的膜面积为酶提供了大量的附着位点，为各种化学反应的顺利进行创造了有利条件。</w:t>
      </w:r>
    </w:p>
    <w:p w:rsidR="00F65DF6" w:rsidRDefault="00F65DF6">
      <w:pPr>
        <w:spacing w:line="360" w:lineRule="auto"/>
        <w:ind w:left="312" w:hangingChars="130" w:hanging="312"/>
      </w:pPr>
      <w:r>
        <w:rPr>
          <w:sz w:val="24"/>
          <w:szCs w:val="24"/>
        </w:rPr>
        <w:t>第三，细胞内的生物膜把细胞分隔成一个个小的区室，这样就使得细胞内能够同时进行多种化学反应，而不会相互干扰，保证了细胞的生命活动高效、有序地进行。</w:t>
      </w:r>
    </w:p>
    <w:p w:rsidR="00F65DF6" w:rsidRDefault="00F65DF6">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、叶绿体的类囊体膜是光反应的场所，而光反应有</w:t>
      </w:r>
      <w:r>
        <w:rPr>
          <w:sz w:val="24"/>
          <w:szCs w:val="24"/>
        </w:rPr>
        <w:t xml:space="preserve">ATP </w:t>
      </w:r>
      <w:r>
        <w:rPr>
          <w:sz w:val="24"/>
          <w:szCs w:val="24"/>
        </w:rPr>
        <w:t>的生成，故叶绿体的类囊体膜上存在催化</w:t>
      </w:r>
      <w:r>
        <w:rPr>
          <w:sz w:val="24"/>
          <w:szCs w:val="24"/>
        </w:rPr>
        <w:t>ATP</w:t>
      </w:r>
      <w:r>
        <w:rPr>
          <w:sz w:val="24"/>
          <w:szCs w:val="24"/>
        </w:rPr>
        <w:t>合成的酶，</w:t>
      </w:r>
      <w:r>
        <w:rPr>
          <w:sz w:val="24"/>
          <w:szCs w:val="24"/>
        </w:rPr>
        <w:t>A</w:t>
      </w:r>
      <w:r>
        <w:rPr>
          <w:sz w:val="24"/>
          <w:szCs w:val="24"/>
        </w:rPr>
        <w:t>正确；</w:t>
      </w:r>
    </w:p>
    <w:p w:rsidR="00F65DF6" w:rsidRDefault="00F65DF6">
      <w:pPr>
        <w:spacing w:line="360" w:lineRule="auto"/>
        <w:ind w:left="312" w:hangingChars="130" w:hanging="312"/>
      </w:pPr>
      <w:r>
        <w:rPr>
          <w:sz w:val="24"/>
          <w:szCs w:val="24"/>
        </w:rPr>
        <w:t>B</w:t>
      </w:r>
      <w:r>
        <w:rPr>
          <w:sz w:val="24"/>
          <w:szCs w:val="24"/>
        </w:rPr>
        <w:t>、溶酶体内含有多种水解酶，溶酶体膜破裂后释放出的酶会造成细胞结构的破坏，</w:t>
      </w:r>
      <w:r>
        <w:rPr>
          <w:sz w:val="24"/>
          <w:szCs w:val="24"/>
        </w:rPr>
        <w:t>B</w:t>
      </w:r>
      <w:r>
        <w:rPr>
          <w:sz w:val="24"/>
          <w:szCs w:val="24"/>
        </w:rPr>
        <w:t>正确；</w:t>
      </w:r>
    </w:p>
    <w:p w:rsidR="00F65DF6" w:rsidRDefault="00F65DF6">
      <w:pPr>
        <w:spacing w:line="360" w:lineRule="auto"/>
        <w:ind w:left="312" w:hangingChars="130" w:hanging="312"/>
      </w:pPr>
      <w:r>
        <w:rPr>
          <w:sz w:val="24"/>
          <w:szCs w:val="24"/>
        </w:rPr>
        <w:t>C</w:t>
      </w:r>
      <w:r>
        <w:rPr>
          <w:sz w:val="24"/>
          <w:szCs w:val="24"/>
        </w:rPr>
        <w:t>、细胞的核膜是双层膜结构，核孔是某些物质（如酶、</w:t>
      </w:r>
      <w:r>
        <w:rPr>
          <w:sz w:val="24"/>
          <w:szCs w:val="24"/>
        </w:rPr>
        <w:t>RNA</w:t>
      </w:r>
      <w:r>
        <w:rPr>
          <w:sz w:val="24"/>
          <w:szCs w:val="24"/>
        </w:rPr>
        <w:t>等）进出细胞核的通道，</w:t>
      </w:r>
      <w:r>
        <w:rPr>
          <w:sz w:val="24"/>
          <w:szCs w:val="24"/>
        </w:rPr>
        <w:t>C</w:t>
      </w:r>
      <w:r>
        <w:rPr>
          <w:sz w:val="24"/>
          <w:szCs w:val="24"/>
        </w:rPr>
        <w:t>正确；</w:t>
      </w:r>
    </w:p>
    <w:p w:rsidR="00F65DF6" w:rsidRDefault="00F65DF6">
      <w:pPr>
        <w:spacing w:line="360" w:lineRule="auto"/>
        <w:ind w:left="312" w:hangingChars="130" w:hanging="312"/>
      </w:pPr>
      <w:r>
        <w:rPr>
          <w:sz w:val="24"/>
          <w:szCs w:val="24"/>
        </w:rPr>
        <w:t>D</w:t>
      </w:r>
      <w:r>
        <w:rPr>
          <w:sz w:val="24"/>
          <w:szCs w:val="24"/>
        </w:rPr>
        <w:t>、线粒体</w:t>
      </w:r>
      <w:r>
        <w:rPr>
          <w:sz w:val="24"/>
          <w:szCs w:val="24"/>
        </w:rPr>
        <w:t>DNA</w:t>
      </w:r>
      <w:r>
        <w:rPr>
          <w:sz w:val="24"/>
          <w:szCs w:val="24"/>
        </w:rPr>
        <w:t>位于线粒体内，可以编码部分参与呼吸作用的酶，</w:t>
      </w:r>
      <w:r>
        <w:rPr>
          <w:sz w:val="24"/>
          <w:szCs w:val="24"/>
        </w:rPr>
        <w:t>D</w:t>
      </w:r>
      <w:r>
        <w:rPr>
          <w:sz w:val="24"/>
          <w:szCs w:val="24"/>
        </w:rPr>
        <w:t>错误。</w:t>
      </w:r>
    </w:p>
    <w:p w:rsidR="00F65DF6" w:rsidRDefault="00F65DF6">
      <w:pPr>
        <w:spacing w:line="360" w:lineRule="auto"/>
        <w:ind w:left="312" w:hangingChars="130" w:hanging="312"/>
      </w:pPr>
      <w:r>
        <w:rPr>
          <w:sz w:val="24"/>
          <w:szCs w:val="24"/>
        </w:rPr>
        <w:lastRenderedPageBreak/>
        <w:t>故选：</w:t>
      </w:r>
      <w:r>
        <w:rPr>
          <w:sz w:val="24"/>
          <w:szCs w:val="24"/>
        </w:rPr>
        <w:t>D</w:t>
      </w:r>
      <w:r>
        <w:rPr>
          <w:sz w:val="24"/>
          <w:szCs w:val="24"/>
        </w:rPr>
        <w:t>。</w:t>
      </w:r>
    </w:p>
    <w:p w:rsidR="00F65DF6" w:rsidRDefault="00F65DF6">
      <w:pPr>
        <w:spacing w:line="360" w:lineRule="auto"/>
        <w:ind w:left="312" w:hangingChars="130" w:hanging="312"/>
      </w:pPr>
      <w:r>
        <w:rPr>
          <w:color w:val="0000FF"/>
          <w:sz w:val="24"/>
          <w:szCs w:val="24"/>
        </w:rPr>
        <w:t>【点评】</w:t>
      </w:r>
      <w:r>
        <w:rPr>
          <w:sz w:val="24"/>
          <w:szCs w:val="24"/>
        </w:rPr>
        <w:t>本题考查了生物膜吸引的组成和功能，细胞核的结构和功能，意在考查考生识记和理解能力，难度适中。</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2" w:hangingChars="130" w:hanging="312"/>
      </w:pPr>
      <w:r>
        <w:rPr>
          <w:sz w:val="24"/>
          <w:szCs w:val="24"/>
        </w:rPr>
        <w:t>2</w:t>
      </w:r>
      <w:r>
        <w:rPr>
          <w:sz w:val="24"/>
          <w:szCs w:val="24"/>
        </w:rPr>
        <w:t>．（</w:t>
      </w:r>
      <w:r>
        <w:rPr>
          <w:sz w:val="24"/>
          <w:szCs w:val="24"/>
        </w:rPr>
        <w:t>6</w:t>
      </w:r>
      <w:r>
        <w:rPr>
          <w:sz w:val="24"/>
          <w:szCs w:val="24"/>
        </w:rPr>
        <w:t>分）生物体内的</w:t>
      </w:r>
      <w:r>
        <w:rPr>
          <w:sz w:val="24"/>
          <w:szCs w:val="24"/>
        </w:rPr>
        <w:t>DNA</w:t>
      </w:r>
      <w:r>
        <w:rPr>
          <w:sz w:val="24"/>
          <w:szCs w:val="24"/>
        </w:rPr>
        <w:t>常与蛋白质结合，以</w:t>
      </w:r>
      <w:r>
        <w:rPr>
          <w:sz w:val="24"/>
          <w:szCs w:val="24"/>
        </w:rPr>
        <w:t>DNA</w:t>
      </w:r>
      <w:r>
        <w:rPr>
          <w:sz w:val="24"/>
          <w:szCs w:val="24"/>
        </w:rPr>
        <w:t>﹣蛋白质复合物的形式存在。下列相关叙述错误的是（　　）</w:t>
      </w:r>
    </w:p>
    <w:p w:rsidR="00F65DF6" w:rsidRDefault="00F65DF6">
      <w:pPr>
        <w:spacing w:line="360" w:lineRule="auto"/>
        <w:ind w:firstLineChars="130" w:firstLine="312"/>
        <w:jc w:val="left"/>
      </w:pPr>
      <w:r>
        <w:rPr>
          <w:sz w:val="24"/>
          <w:szCs w:val="24"/>
        </w:rPr>
        <w:t>A</w:t>
      </w:r>
      <w:r>
        <w:rPr>
          <w:sz w:val="24"/>
          <w:szCs w:val="24"/>
        </w:rPr>
        <w:t>．真核细胞染色体和染色质中都存在</w:t>
      </w:r>
      <w:r>
        <w:rPr>
          <w:sz w:val="24"/>
          <w:szCs w:val="24"/>
        </w:rPr>
        <w:t>DNA</w:t>
      </w:r>
      <w:r>
        <w:rPr>
          <w:sz w:val="24"/>
          <w:szCs w:val="24"/>
        </w:rPr>
        <w:t>﹣蛋白质复合物</w:t>
      </w:r>
      <w:r>
        <w:tab/>
      </w:r>
    </w:p>
    <w:p w:rsidR="00F65DF6" w:rsidRDefault="00F65DF6">
      <w:pPr>
        <w:spacing w:line="360" w:lineRule="auto"/>
        <w:ind w:firstLineChars="130" w:firstLine="312"/>
        <w:jc w:val="left"/>
      </w:pPr>
      <w:r>
        <w:rPr>
          <w:sz w:val="24"/>
          <w:szCs w:val="24"/>
        </w:rPr>
        <w:t>B</w:t>
      </w:r>
      <w:r>
        <w:rPr>
          <w:sz w:val="24"/>
          <w:szCs w:val="24"/>
        </w:rPr>
        <w:t>．真核细胞的核中有</w:t>
      </w:r>
      <w:r>
        <w:rPr>
          <w:sz w:val="24"/>
          <w:szCs w:val="24"/>
        </w:rPr>
        <w:t>DNA</w:t>
      </w:r>
      <w:r>
        <w:rPr>
          <w:sz w:val="24"/>
          <w:szCs w:val="24"/>
        </w:rPr>
        <w:t>﹣蛋白质复合物，而原核细胞的拟核中没有</w:t>
      </w:r>
      <w:r>
        <w:tab/>
      </w:r>
    </w:p>
    <w:p w:rsidR="00F65DF6" w:rsidRDefault="00F65DF6">
      <w:pPr>
        <w:spacing w:line="360" w:lineRule="auto"/>
        <w:ind w:firstLineChars="130" w:firstLine="312"/>
        <w:jc w:val="left"/>
      </w:pPr>
      <w:r>
        <w:rPr>
          <w:sz w:val="24"/>
          <w:szCs w:val="24"/>
        </w:rPr>
        <w:t>C</w:t>
      </w:r>
      <w:r>
        <w:rPr>
          <w:sz w:val="24"/>
          <w:szCs w:val="24"/>
        </w:rPr>
        <w:t>．若复合物中的某蛋白参与</w:t>
      </w:r>
      <w:r>
        <w:rPr>
          <w:sz w:val="24"/>
          <w:szCs w:val="24"/>
        </w:rPr>
        <w:t>DNA</w:t>
      </w:r>
      <w:r>
        <w:rPr>
          <w:sz w:val="24"/>
          <w:szCs w:val="24"/>
        </w:rPr>
        <w:t>复制，则该蛋白可能是</w:t>
      </w:r>
      <w:r>
        <w:rPr>
          <w:sz w:val="24"/>
          <w:szCs w:val="24"/>
        </w:rPr>
        <w:t>DNA</w:t>
      </w:r>
      <w:r>
        <w:rPr>
          <w:sz w:val="24"/>
          <w:szCs w:val="24"/>
        </w:rPr>
        <w:t>聚合酶</w:t>
      </w:r>
      <w:r>
        <w:tab/>
      </w:r>
    </w:p>
    <w:p w:rsidR="00F65DF6" w:rsidRDefault="00F65DF6">
      <w:pPr>
        <w:spacing w:line="360" w:lineRule="auto"/>
        <w:ind w:firstLineChars="130" w:firstLine="312"/>
        <w:jc w:val="left"/>
      </w:pPr>
      <w:r>
        <w:rPr>
          <w:sz w:val="24"/>
          <w:szCs w:val="24"/>
        </w:rPr>
        <w:t>D</w:t>
      </w:r>
      <w:r>
        <w:rPr>
          <w:sz w:val="24"/>
          <w:szCs w:val="24"/>
        </w:rPr>
        <w:t>．若复合物中正在进行</w:t>
      </w:r>
      <w:r>
        <w:rPr>
          <w:sz w:val="24"/>
          <w:szCs w:val="24"/>
        </w:rPr>
        <w:t>RNA</w:t>
      </w:r>
      <w:r>
        <w:rPr>
          <w:sz w:val="24"/>
          <w:szCs w:val="24"/>
        </w:rPr>
        <w:t>的合成，则该复合物中含有</w:t>
      </w:r>
      <w:r>
        <w:rPr>
          <w:sz w:val="24"/>
          <w:szCs w:val="24"/>
        </w:rPr>
        <w:t>RNA</w:t>
      </w:r>
      <w:r>
        <w:rPr>
          <w:sz w:val="24"/>
          <w:szCs w:val="24"/>
        </w:rPr>
        <w:t>聚合酶</w:t>
      </w:r>
      <w:r>
        <w:tab/>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1A</w:t>
      </w:r>
      <w:r>
        <w:rPr>
          <w:sz w:val="24"/>
          <w:szCs w:val="24"/>
        </w:rPr>
        <w:t>：蛋白质的结构和功能的综合；</w:t>
      </w:r>
      <w:r>
        <w:rPr>
          <w:sz w:val="24"/>
          <w:szCs w:val="24"/>
        </w:rPr>
        <w:t>7F</w:t>
      </w:r>
      <w:r>
        <w:rPr>
          <w:sz w:val="24"/>
          <w:szCs w:val="24"/>
        </w:rPr>
        <w:t>：遗传信息的转录和翻译．</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41</w:t>
      </w:r>
      <w:r>
        <w:rPr>
          <w:sz w:val="24"/>
          <w:szCs w:val="24"/>
        </w:rPr>
        <w:t>：正推法；</w:t>
      </w:r>
      <w:r>
        <w:rPr>
          <w:sz w:val="24"/>
          <w:szCs w:val="24"/>
        </w:rPr>
        <w:t>511</w:t>
      </w:r>
      <w:r>
        <w:rPr>
          <w:sz w:val="24"/>
          <w:szCs w:val="24"/>
        </w:rPr>
        <w:t>：蛋白质</w:t>
      </w:r>
      <w:r>
        <w:rPr>
          <w:sz w:val="24"/>
          <w:szCs w:val="24"/>
        </w:rPr>
        <w:t xml:space="preserve"> </w:t>
      </w:r>
      <w:r>
        <w:rPr>
          <w:sz w:val="24"/>
          <w:szCs w:val="24"/>
        </w:rPr>
        <w:t>核酸的结构与功能．</w:t>
      </w:r>
    </w:p>
    <w:p w:rsidR="00F65DF6" w:rsidRDefault="00F65DF6">
      <w:pPr>
        <w:spacing w:line="360" w:lineRule="auto"/>
        <w:ind w:left="312" w:hangingChars="130" w:hanging="312"/>
      </w:pPr>
      <w:r>
        <w:rPr>
          <w:color w:val="0000FF"/>
          <w:sz w:val="24"/>
          <w:szCs w:val="24"/>
        </w:rPr>
        <w:t>【分析】</w:t>
      </w:r>
      <w:r>
        <w:rPr>
          <w:sz w:val="24"/>
          <w:szCs w:val="24"/>
        </w:rPr>
        <w:t>1</w:t>
      </w:r>
      <w:r>
        <w:rPr>
          <w:sz w:val="24"/>
          <w:szCs w:val="24"/>
        </w:rPr>
        <w:t>、染色质是指细胞核内易被醋酸洋红或龙胆紫等碱性染料染成深色的物质，其主要成分是</w:t>
      </w:r>
      <w:r>
        <w:rPr>
          <w:sz w:val="24"/>
          <w:szCs w:val="24"/>
        </w:rPr>
        <w:t>DNA</w:t>
      </w:r>
      <w:r>
        <w:rPr>
          <w:sz w:val="24"/>
          <w:szCs w:val="24"/>
        </w:rPr>
        <w:t>和蛋白质。在细胞有丝分裂间期期，染色质呈细长丝状且交织成网状；在细胞有丝分裂的分裂期，染色质细丝高度螺旋、缩短变粗成圆柱状或杆状的染色体。</w:t>
      </w:r>
    </w:p>
    <w:p w:rsidR="00F65DF6" w:rsidRDefault="00F65DF6">
      <w:pPr>
        <w:spacing w:line="360" w:lineRule="auto"/>
        <w:ind w:left="312" w:hangingChars="130" w:hanging="312"/>
      </w:pPr>
      <w:r>
        <w:rPr>
          <w:sz w:val="24"/>
          <w:szCs w:val="24"/>
        </w:rPr>
        <w:t>2</w:t>
      </w:r>
      <w:r>
        <w:rPr>
          <w:sz w:val="24"/>
          <w:szCs w:val="24"/>
        </w:rPr>
        <w:t>、真核细胞具有核膜包被的细胞核，细胞核中有呈极细的丝状物状态的染色质；原核细胞没有核膜包被的细胞核，其</w:t>
      </w:r>
      <w:r>
        <w:rPr>
          <w:sz w:val="24"/>
          <w:szCs w:val="24"/>
        </w:rPr>
        <w:t>DNA</w:t>
      </w:r>
      <w:r>
        <w:rPr>
          <w:sz w:val="24"/>
          <w:szCs w:val="24"/>
        </w:rPr>
        <w:t>裸露，不和蛋白质结合，没有染色体或染色质结构。</w:t>
      </w:r>
    </w:p>
    <w:p w:rsidR="00F65DF6" w:rsidRDefault="00F65DF6">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、真核细胞染色体和染色质的主要成分是</w:t>
      </w:r>
      <w:r>
        <w:rPr>
          <w:sz w:val="24"/>
          <w:szCs w:val="24"/>
        </w:rPr>
        <w:t>DNA</w:t>
      </w:r>
      <w:r>
        <w:rPr>
          <w:sz w:val="24"/>
          <w:szCs w:val="24"/>
        </w:rPr>
        <w:t>和蛋白质，因而都存在</w:t>
      </w:r>
      <w:r>
        <w:rPr>
          <w:sz w:val="24"/>
          <w:szCs w:val="24"/>
        </w:rPr>
        <w:t>DNA</w:t>
      </w:r>
      <w:r>
        <w:rPr>
          <w:sz w:val="24"/>
          <w:szCs w:val="24"/>
        </w:rPr>
        <w:t>﹣蛋白质复合物，</w:t>
      </w:r>
      <w:r>
        <w:rPr>
          <w:sz w:val="24"/>
          <w:szCs w:val="24"/>
        </w:rPr>
        <w:t>A</w:t>
      </w:r>
      <w:r>
        <w:rPr>
          <w:sz w:val="24"/>
          <w:szCs w:val="24"/>
        </w:rPr>
        <w:t>正确；</w:t>
      </w:r>
    </w:p>
    <w:p w:rsidR="00F65DF6" w:rsidRDefault="00F65DF6">
      <w:pPr>
        <w:spacing w:line="360" w:lineRule="auto"/>
        <w:ind w:left="312" w:hangingChars="130" w:hanging="312"/>
      </w:pPr>
      <w:r>
        <w:rPr>
          <w:sz w:val="24"/>
          <w:szCs w:val="24"/>
        </w:rPr>
        <w:t>B</w:t>
      </w:r>
      <w:r>
        <w:rPr>
          <w:sz w:val="24"/>
          <w:szCs w:val="24"/>
        </w:rPr>
        <w:t>、真核细胞的核中有</w:t>
      </w:r>
      <w:r>
        <w:rPr>
          <w:sz w:val="24"/>
          <w:szCs w:val="24"/>
        </w:rPr>
        <w:t>DNA</w:t>
      </w:r>
      <w:r>
        <w:rPr>
          <w:sz w:val="24"/>
          <w:szCs w:val="24"/>
        </w:rPr>
        <w:t>﹣蛋白质复合物，原核细胞的拟核中也有，但不形成染色质结构，</w:t>
      </w:r>
      <w:r>
        <w:rPr>
          <w:sz w:val="24"/>
          <w:szCs w:val="24"/>
        </w:rPr>
        <w:t>B</w:t>
      </w:r>
      <w:r>
        <w:rPr>
          <w:sz w:val="24"/>
          <w:szCs w:val="24"/>
        </w:rPr>
        <w:t>错误；</w:t>
      </w:r>
    </w:p>
    <w:p w:rsidR="00F65DF6" w:rsidRDefault="00F65DF6">
      <w:pPr>
        <w:spacing w:line="360" w:lineRule="auto"/>
        <w:ind w:left="312" w:hangingChars="130" w:hanging="312"/>
      </w:pPr>
      <w:r>
        <w:rPr>
          <w:sz w:val="24"/>
          <w:szCs w:val="24"/>
        </w:rPr>
        <w:t>C</w:t>
      </w:r>
      <w:r>
        <w:rPr>
          <w:sz w:val="24"/>
          <w:szCs w:val="24"/>
        </w:rPr>
        <w:t>、</w:t>
      </w:r>
      <w:r>
        <w:rPr>
          <w:sz w:val="24"/>
          <w:szCs w:val="24"/>
        </w:rPr>
        <w:t>DNA</w:t>
      </w:r>
      <w:r>
        <w:rPr>
          <w:sz w:val="24"/>
          <w:szCs w:val="24"/>
        </w:rPr>
        <w:t>复制过程中需要解旋酶和</w:t>
      </w:r>
      <w:r>
        <w:rPr>
          <w:sz w:val="24"/>
          <w:szCs w:val="24"/>
        </w:rPr>
        <w:t>DNA</w:t>
      </w:r>
      <w:r>
        <w:rPr>
          <w:sz w:val="24"/>
          <w:szCs w:val="24"/>
        </w:rPr>
        <w:t>聚合酶参与，其化学本质都是蛋白质，若复合物中的某蛋白参与</w:t>
      </w:r>
      <w:r>
        <w:rPr>
          <w:sz w:val="24"/>
          <w:szCs w:val="24"/>
        </w:rPr>
        <w:t>DNA</w:t>
      </w:r>
      <w:r>
        <w:rPr>
          <w:sz w:val="24"/>
          <w:szCs w:val="24"/>
        </w:rPr>
        <w:t>复制，则该蛋白可能是</w:t>
      </w:r>
      <w:r>
        <w:rPr>
          <w:sz w:val="24"/>
          <w:szCs w:val="24"/>
        </w:rPr>
        <w:t>DNA</w:t>
      </w:r>
      <w:r>
        <w:rPr>
          <w:sz w:val="24"/>
          <w:szCs w:val="24"/>
        </w:rPr>
        <w:t>聚合酶，</w:t>
      </w:r>
      <w:r>
        <w:rPr>
          <w:sz w:val="24"/>
          <w:szCs w:val="24"/>
        </w:rPr>
        <w:t>C</w:t>
      </w:r>
      <w:r>
        <w:rPr>
          <w:sz w:val="24"/>
          <w:szCs w:val="24"/>
        </w:rPr>
        <w:t>正确；</w:t>
      </w:r>
    </w:p>
    <w:p w:rsidR="00F65DF6" w:rsidRDefault="00F65DF6">
      <w:pPr>
        <w:spacing w:line="360" w:lineRule="auto"/>
        <w:ind w:left="312" w:hangingChars="130" w:hanging="312"/>
      </w:pPr>
      <w:r>
        <w:rPr>
          <w:sz w:val="24"/>
          <w:szCs w:val="24"/>
        </w:rPr>
        <w:t>D</w:t>
      </w:r>
      <w:r>
        <w:rPr>
          <w:sz w:val="24"/>
          <w:szCs w:val="24"/>
        </w:rPr>
        <w:t>、</w:t>
      </w:r>
      <w:r>
        <w:rPr>
          <w:sz w:val="24"/>
          <w:szCs w:val="24"/>
        </w:rPr>
        <w:t>DNA</w:t>
      </w:r>
      <w:r>
        <w:rPr>
          <w:sz w:val="24"/>
          <w:szCs w:val="24"/>
        </w:rPr>
        <w:t>转录过程中需要</w:t>
      </w:r>
      <w:r>
        <w:rPr>
          <w:sz w:val="24"/>
          <w:szCs w:val="24"/>
        </w:rPr>
        <w:t>RNA</w:t>
      </w:r>
      <w:r>
        <w:rPr>
          <w:sz w:val="24"/>
          <w:szCs w:val="24"/>
        </w:rPr>
        <w:t>聚合酶参与，其化学本质都是蛋白质，若复合物中正在进行</w:t>
      </w:r>
      <w:r>
        <w:rPr>
          <w:sz w:val="24"/>
          <w:szCs w:val="24"/>
        </w:rPr>
        <w:t>RNA</w:t>
      </w:r>
      <w:r>
        <w:rPr>
          <w:sz w:val="24"/>
          <w:szCs w:val="24"/>
        </w:rPr>
        <w:t>的合成，则该复合物中含有</w:t>
      </w:r>
      <w:r>
        <w:rPr>
          <w:sz w:val="24"/>
          <w:szCs w:val="24"/>
        </w:rPr>
        <w:t>RNA</w:t>
      </w:r>
      <w:r>
        <w:rPr>
          <w:sz w:val="24"/>
          <w:szCs w:val="24"/>
        </w:rPr>
        <w:t>聚合酶，</w:t>
      </w:r>
      <w:r>
        <w:rPr>
          <w:sz w:val="24"/>
          <w:szCs w:val="24"/>
        </w:rPr>
        <w:t>D</w:t>
      </w:r>
      <w:r>
        <w:rPr>
          <w:sz w:val="24"/>
          <w:szCs w:val="24"/>
        </w:rPr>
        <w:t>正确。</w:t>
      </w:r>
    </w:p>
    <w:p w:rsidR="00F65DF6" w:rsidRDefault="00F65DF6">
      <w:pPr>
        <w:spacing w:line="360" w:lineRule="auto"/>
        <w:ind w:left="312" w:hangingChars="130" w:hanging="312"/>
      </w:pPr>
      <w:r>
        <w:rPr>
          <w:sz w:val="24"/>
          <w:szCs w:val="24"/>
        </w:rPr>
        <w:t>故选：</w:t>
      </w:r>
      <w:r>
        <w:rPr>
          <w:sz w:val="24"/>
          <w:szCs w:val="24"/>
        </w:rPr>
        <w:t>B</w:t>
      </w:r>
      <w:r>
        <w:rPr>
          <w:sz w:val="24"/>
          <w:szCs w:val="24"/>
        </w:rPr>
        <w:t>。</w:t>
      </w:r>
    </w:p>
    <w:p w:rsidR="00F65DF6" w:rsidRDefault="00F65DF6">
      <w:pPr>
        <w:spacing w:line="360" w:lineRule="auto"/>
        <w:ind w:left="312" w:hangingChars="130" w:hanging="312"/>
      </w:pPr>
      <w:r>
        <w:rPr>
          <w:color w:val="0000FF"/>
          <w:sz w:val="24"/>
          <w:szCs w:val="24"/>
        </w:rPr>
        <w:lastRenderedPageBreak/>
        <w:t>【点评】</w:t>
      </w:r>
      <w:r>
        <w:rPr>
          <w:sz w:val="24"/>
          <w:szCs w:val="24"/>
        </w:rPr>
        <w:t>本题综合考查</w:t>
      </w:r>
      <w:r>
        <w:rPr>
          <w:sz w:val="24"/>
          <w:szCs w:val="24"/>
        </w:rPr>
        <w:t>DNA</w:t>
      </w:r>
      <w:r>
        <w:rPr>
          <w:sz w:val="24"/>
          <w:szCs w:val="24"/>
        </w:rPr>
        <w:t>的相关知识，要求考生识记染色体的组成、原核细胞的结构、</w:t>
      </w:r>
      <w:r>
        <w:rPr>
          <w:sz w:val="24"/>
          <w:szCs w:val="24"/>
        </w:rPr>
        <w:t>DNA</w:t>
      </w:r>
      <w:r>
        <w:rPr>
          <w:sz w:val="24"/>
          <w:szCs w:val="24"/>
        </w:rPr>
        <w:t>分子复制和转录的过程，能运用所学的知识准确判断各选项，属于考纲识记层次的考查。</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2" w:hangingChars="130" w:hanging="312"/>
      </w:pPr>
      <w:r>
        <w:rPr>
          <w:sz w:val="24"/>
          <w:szCs w:val="24"/>
        </w:rPr>
        <w:t>3</w:t>
      </w:r>
      <w:r>
        <w:rPr>
          <w:sz w:val="24"/>
          <w:szCs w:val="24"/>
        </w:rPr>
        <w:t>．（</w:t>
      </w:r>
      <w:r>
        <w:rPr>
          <w:sz w:val="24"/>
          <w:szCs w:val="24"/>
        </w:rPr>
        <w:t>6</w:t>
      </w:r>
      <w:r>
        <w:rPr>
          <w:sz w:val="24"/>
          <w:szCs w:val="24"/>
        </w:rPr>
        <w:t>分）下列有关植物根系吸收利用营养元素的叙述，错误的是（　　）</w:t>
      </w:r>
    </w:p>
    <w:p w:rsidR="00F65DF6" w:rsidRDefault="00F65DF6">
      <w:pPr>
        <w:spacing w:line="360" w:lineRule="auto"/>
        <w:ind w:firstLineChars="130" w:firstLine="312"/>
        <w:jc w:val="left"/>
      </w:pPr>
      <w:r>
        <w:rPr>
          <w:sz w:val="24"/>
          <w:szCs w:val="24"/>
        </w:rPr>
        <w:t>A</w:t>
      </w:r>
      <w:r>
        <w:rPr>
          <w:sz w:val="24"/>
          <w:szCs w:val="24"/>
        </w:rPr>
        <w:t>．在酸性土壤中，小麦可吸收利用土壤中的</w:t>
      </w:r>
      <w:r>
        <w:rPr>
          <w:sz w:val="24"/>
          <w:szCs w:val="24"/>
        </w:rPr>
        <w:t>N</w:t>
      </w:r>
      <w:r>
        <w:rPr>
          <w:sz w:val="24"/>
          <w:szCs w:val="24"/>
          <w:vertAlign w:val="subscript"/>
        </w:rPr>
        <w:t>2</w:t>
      </w:r>
      <w:r>
        <w:rPr>
          <w:sz w:val="24"/>
          <w:szCs w:val="24"/>
        </w:rPr>
        <w:t>和</w:t>
      </w:r>
      <w:r>
        <w:rPr>
          <w:sz w:val="24"/>
          <w:szCs w:val="24"/>
        </w:rPr>
        <w:t>NO</w:t>
      </w:r>
      <w:r>
        <w:rPr>
          <w:sz w:val="24"/>
          <w:szCs w:val="24"/>
          <w:vertAlign w:val="subscript"/>
        </w:rPr>
        <w:t>3</w:t>
      </w:r>
      <w:r>
        <w:rPr>
          <w:sz w:val="24"/>
          <w:szCs w:val="24"/>
          <w:vertAlign w:val="superscript"/>
        </w:rPr>
        <w:t>﹣</w:t>
      </w:r>
      <w:r>
        <w:tab/>
      </w:r>
    </w:p>
    <w:p w:rsidR="00F65DF6" w:rsidRDefault="00F65DF6">
      <w:pPr>
        <w:spacing w:line="360" w:lineRule="auto"/>
        <w:ind w:firstLineChars="130" w:firstLine="312"/>
        <w:jc w:val="left"/>
      </w:pPr>
      <w:r>
        <w:rPr>
          <w:sz w:val="24"/>
          <w:szCs w:val="24"/>
        </w:rPr>
        <w:t>B</w:t>
      </w:r>
      <w:r>
        <w:rPr>
          <w:sz w:val="24"/>
          <w:szCs w:val="24"/>
        </w:rPr>
        <w:t>．农田适时松土有利于农作物根细胞对矿质元素的吸收</w:t>
      </w:r>
      <w:r>
        <w:tab/>
      </w:r>
    </w:p>
    <w:p w:rsidR="00F65DF6" w:rsidRDefault="00F65DF6">
      <w:pPr>
        <w:spacing w:line="360" w:lineRule="auto"/>
        <w:ind w:firstLineChars="130" w:firstLine="312"/>
        <w:jc w:val="left"/>
      </w:pPr>
      <w:r>
        <w:rPr>
          <w:sz w:val="24"/>
          <w:szCs w:val="24"/>
        </w:rPr>
        <w:t>C</w:t>
      </w:r>
      <w:r>
        <w:rPr>
          <w:sz w:val="24"/>
          <w:szCs w:val="24"/>
        </w:rPr>
        <w:t>．土壤微生物降解植物秸秆产生的无机离子可被根系吸收</w:t>
      </w:r>
      <w:r>
        <w:tab/>
      </w:r>
    </w:p>
    <w:p w:rsidR="00F65DF6" w:rsidRDefault="00F65DF6">
      <w:pPr>
        <w:spacing w:line="360" w:lineRule="auto"/>
        <w:ind w:firstLineChars="130" w:firstLine="312"/>
        <w:jc w:val="left"/>
      </w:pPr>
      <w:r>
        <w:rPr>
          <w:sz w:val="24"/>
          <w:szCs w:val="24"/>
        </w:rPr>
        <w:t>D</w:t>
      </w:r>
      <w:r>
        <w:rPr>
          <w:sz w:val="24"/>
          <w:szCs w:val="24"/>
        </w:rPr>
        <w:t>．给玉米施肥过多时，会因根系水分外流引起</w:t>
      </w:r>
      <w:r>
        <w:rPr>
          <w:sz w:val="24"/>
          <w:szCs w:val="24"/>
        </w:rPr>
        <w:t>“</w:t>
      </w:r>
      <w:r>
        <w:rPr>
          <w:sz w:val="24"/>
          <w:szCs w:val="24"/>
        </w:rPr>
        <w:t>烧苗</w:t>
      </w:r>
      <w:r>
        <w:rPr>
          <w:sz w:val="24"/>
          <w:szCs w:val="24"/>
        </w:rPr>
        <w:t>”</w:t>
      </w:r>
      <w:r>
        <w:rPr>
          <w:sz w:val="24"/>
          <w:szCs w:val="24"/>
        </w:rPr>
        <w:t>现象</w:t>
      </w:r>
      <w:r>
        <w:tab/>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1V</w:t>
      </w:r>
      <w:r>
        <w:rPr>
          <w:sz w:val="24"/>
          <w:szCs w:val="24"/>
        </w:rPr>
        <w:t>：水和无机盐的作用的综合；</w:t>
      </w:r>
      <w:r>
        <w:rPr>
          <w:sz w:val="24"/>
          <w:szCs w:val="24"/>
        </w:rPr>
        <w:t>33</w:t>
      </w:r>
      <w:r>
        <w:rPr>
          <w:sz w:val="24"/>
          <w:szCs w:val="24"/>
        </w:rPr>
        <w:t>：主动运输的原理和意义．</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518</w:t>
      </w:r>
      <w:r>
        <w:rPr>
          <w:sz w:val="24"/>
          <w:szCs w:val="24"/>
        </w:rPr>
        <w:t>：物质跨膜运输；</w:t>
      </w:r>
      <w:r>
        <w:rPr>
          <w:sz w:val="24"/>
          <w:szCs w:val="24"/>
        </w:rPr>
        <w:t>51H</w:t>
      </w:r>
      <w:r>
        <w:rPr>
          <w:sz w:val="24"/>
          <w:szCs w:val="24"/>
        </w:rPr>
        <w:t>：水和无机盐的作用．</w:t>
      </w:r>
    </w:p>
    <w:p w:rsidR="00F65DF6" w:rsidRDefault="00F65DF6">
      <w:pPr>
        <w:spacing w:line="360" w:lineRule="auto"/>
        <w:ind w:left="312" w:hangingChars="130" w:hanging="312"/>
      </w:pPr>
      <w:r>
        <w:rPr>
          <w:color w:val="0000FF"/>
          <w:sz w:val="24"/>
          <w:szCs w:val="24"/>
        </w:rPr>
        <w:t>【分析】</w:t>
      </w:r>
      <w:r>
        <w:rPr>
          <w:sz w:val="24"/>
          <w:szCs w:val="24"/>
        </w:rPr>
        <w:t>小分子物质的跨膜运输方式：</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1201"/>
        <w:gridCol w:w="1726"/>
        <w:gridCol w:w="852"/>
        <w:gridCol w:w="852"/>
        <w:gridCol w:w="3735"/>
      </w:tblGrid>
      <w:tr w:rsidR="00380CA3">
        <w:tc>
          <w:tcPr>
            <w:tcW w:w="1201" w:type="dxa"/>
          </w:tcPr>
          <w:p w:rsidR="00F65DF6" w:rsidRDefault="00F65DF6">
            <w:pPr>
              <w:spacing w:line="360" w:lineRule="auto"/>
              <w:ind w:left="312" w:hangingChars="130" w:hanging="312"/>
              <w:jc w:val="center"/>
            </w:pPr>
            <w:r>
              <w:rPr>
                <w:sz w:val="24"/>
                <w:szCs w:val="24"/>
              </w:rPr>
              <w:t>名　称</w:t>
            </w:r>
          </w:p>
        </w:tc>
        <w:tc>
          <w:tcPr>
            <w:tcW w:w="1726" w:type="dxa"/>
          </w:tcPr>
          <w:p w:rsidR="00F65DF6" w:rsidRDefault="00F65DF6">
            <w:pPr>
              <w:spacing w:line="360" w:lineRule="auto"/>
              <w:ind w:left="312" w:hangingChars="130" w:hanging="312"/>
              <w:jc w:val="center"/>
            </w:pPr>
            <w:r>
              <w:rPr>
                <w:sz w:val="24"/>
                <w:szCs w:val="24"/>
              </w:rPr>
              <w:t>运输方向</w:t>
            </w:r>
          </w:p>
        </w:tc>
        <w:tc>
          <w:tcPr>
            <w:tcW w:w="852" w:type="dxa"/>
          </w:tcPr>
          <w:p w:rsidR="00F65DF6" w:rsidRDefault="00F65DF6">
            <w:pPr>
              <w:spacing w:line="360" w:lineRule="auto"/>
              <w:ind w:left="312" w:hangingChars="130" w:hanging="312"/>
              <w:jc w:val="center"/>
            </w:pPr>
            <w:r>
              <w:rPr>
                <w:sz w:val="24"/>
                <w:szCs w:val="24"/>
              </w:rPr>
              <w:t>载体</w:t>
            </w:r>
          </w:p>
        </w:tc>
        <w:tc>
          <w:tcPr>
            <w:tcW w:w="852" w:type="dxa"/>
          </w:tcPr>
          <w:p w:rsidR="00F65DF6" w:rsidRDefault="00F65DF6">
            <w:pPr>
              <w:spacing w:line="360" w:lineRule="auto"/>
              <w:ind w:left="312" w:hangingChars="130" w:hanging="312"/>
              <w:jc w:val="center"/>
            </w:pPr>
            <w:r>
              <w:rPr>
                <w:sz w:val="24"/>
                <w:szCs w:val="24"/>
              </w:rPr>
              <w:t>能量</w:t>
            </w:r>
          </w:p>
        </w:tc>
        <w:tc>
          <w:tcPr>
            <w:tcW w:w="3735" w:type="dxa"/>
          </w:tcPr>
          <w:p w:rsidR="00F65DF6" w:rsidRDefault="00F65DF6">
            <w:pPr>
              <w:spacing w:line="360" w:lineRule="auto"/>
              <w:ind w:left="312" w:hangingChars="130" w:hanging="312"/>
              <w:jc w:val="center"/>
            </w:pPr>
            <w:r>
              <w:rPr>
                <w:sz w:val="24"/>
                <w:szCs w:val="24"/>
              </w:rPr>
              <w:t>实　　例</w:t>
            </w:r>
          </w:p>
        </w:tc>
      </w:tr>
      <w:tr w:rsidR="00380CA3">
        <w:tc>
          <w:tcPr>
            <w:tcW w:w="1201" w:type="dxa"/>
          </w:tcPr>
          <w:p w:rsidR="00F65DF6" w:rsidRDefault="00F65DF6">
            <w:pPr>
              <w:spacing w:line="360" w:lineRule="auto"/>
              <w:ind w:left="312" w:hangingChars="130" w:hanging="312"/>
              <w:jc w:val="center"/>
            </w:pPr>
            <w:r>
              <w:rPr>
                <w:sz w:val="24"/>
                <w:szCs w:val="24"/>
              </w:rPr>
              <w:t>自由扩散</w:t>
            </w:r>
          </w:p>
        </w:tc>
        <w:tc>
          <w:tcPr>
            <w:tcW w:w="1726" w:type="dxa"/>
          </w:tcPr>
          <w:p w:rsidR="00F65DF6" w:rsidRDefault="00F65DF6">
            <w:pPr>
              <w:spacing w:line="360" w:lineRule="auto"/>
              <w:ind w:left="312" w:hangingChars="130" w:hanging="312"/>
              <w:jc w:val="center"/>
            </w:pPr>
            <w:r>
              <w:rPr>
                <w:sz w:val="24"/>
                <w:szCs w:val="24"/>
              </w:rPr>
              <w:t>高浓度</w:t>
            </w:r>
            <w:r>
              <w:rPr>
                <w:sz w:val="24"/>
                <w:szCs w:val="24"/>
              </w:rPr>
              <w:t>→</w:t>
            </w:r>
            <w:r>
              <w:rPr>
                <w:sz w:val="24"/>
                <w:szCs w:val="24"/>
              </w:rPr>
              <w:t>低浓度</w:t>
            </w:r>
          </w:p>
        </w:tc>
        <w:tc>
          <w:tcPr>
            <w:tcW w:w="852" w:type="dxa"/>
          </w:tcPr>
          <w:p w:rsidR="00F65DF6" w:rsidRDefault="00F65DF6">
            <w:pPr>
              <w:spacing w:line="360" w:lineRule="auto"/>
              <w:ind w:left="312" w:hangingChars="130" w:hanging="312"/>
              <w:jc w:val="center"/>
            </w:pPr>
            <w:r>
              <w:rPr>
                <w:sz w:val="24"/>
                <w:szCs w:val="24"/>
              </w:rPr>
              <w:t>不需</w:t>
            </w:r>
          </w:p>
        </w:tc>
        <w:tc>
          <w:tcPr>
            <w:tcW w:w="852" w:type="dxa"/>
          </w:tcPr>
          <w:p w:rsidR="00F65DF6" w:rsidRDefault="00F65DF6">
            <w:pPr>
              <w:spacing w:line="360" w:lineRule="auto"/>
              <w:ind w:left="312" w:hangingChars="130" w:hanging="312"/>
              <w:jc w:val="center"/>
            </w:pPr>
            <w:r>
              <w:rPr>
                <w:sz w:val="24"/>
                <w:szCs w:val="24"/>
              </w:rPr>
              <w:t>不需</w:t>
            </w:r>
          </w:p>
        </w:tc>
        <w:tc>
          <w:tcPr>
            <w:tcW w:w="3735" w:type="dxa"/>
          </w:tcPr>
          <w:p w:rsidR="00F65DF6" w:rsidRDefault="00F65DF6">
            <w:pPr>
              <w:spacing w:line="360" w:lineRule="auto"/>
              <w:ind w:left="312" w:hangingChars="130" w:hanging="312"/>
              <w:jc w:val="center"/>
            </w:pPr>
            <w:r>
              <w:rPr>
                <w:sz w:val="24"/>
                <w:szCs w:val="24"/>
              </w:rPr>
              <w:t>水，</w:t>
            </w:r>
            <w:r>
              <w:rPr>
                <w:sz w:val="24"/>
                <w:szCs w:val="24"/>
              </w:rPr>
              <w:t>CO</w:t>
            </w:r>
            <w:r>
              <w:rPr>
                <w:sz w:val="24"/>
                <w:szCs w:val="24"/>
                <w:vertAlign w:val="subscript"/>
              </w:rPr>
              <w:t>2</w:t>
            </w:r>
            <w:r>
              <w:rPr>
                <w:sz w:val="24"/>
                <w:szCs w:val="24"/>
              </w:rPr>
              <w:t>，</w:t>
            </w:r>
            <w:r>
              <w:rPr>
                <w:sz w:val="24"/>
                <w:szCs w:val="24"/>
              </w:rPr>
              <w:t>O</w:t>
            </w:r>
            <w:r>
              <w:rPr>
                <w:sz w:val="24"/>
                <w:szCs w:val="24"/>
                <w:vertAlign w:val="subscript"/>
              </w:rPr>
              <w:t>2</w:t>
            </w:r>
            <w:r>
              <w:rPr>
                <w:sz w:val="24"/>
                <w:szCs w:val="24"/>
              </w:rPr>
              <w:t>，甘油，苯、酒精等</w:t>
            </w:r>
          </w:p>
        </w:tc>
      </w:tr>
      <w:tr w:rsidR="00380CA3">
        <w:tc>
          <w:tcPr>
            <w:tcW w:w="1201" w:type="dxa"/>
          </w:tcPr>
          <w:p w:rsidR="00F65DF6" w:rsidRDefault="00F65DF6">
            <w:pPr>
              <w:spacing w:line="360" w:lineRule="auto"/>
              <w:ind w:left="312" w:hangingChars="130" w:hanging="312"/>
              <w:jc w:val="center"/>
            </w:pPr>
            <w:r>
              <w:rPr>
                <w:sz w:val="24"/>
                <w:szCs w:val="24"/>
              </w:rPr>
              <w:t>协助扩散</w:t>
            </w:r>
          </w:p>
        </w:tc>
        <w:tc>
          <w:tcPr>
            <w:tcW w:w="1726" w:type="dxa"/>
          </w:tcPr>
          <w:p w:rsidR="00F65DF6" w:rsidRDefault="00F65DF6">
            <w:pPr>
              <w:spacing w:line="360" w:lineRule="auto"/>
              <w:ind w:left="312" w:hangingChars="130" w:hanging="312"/>
              <w:jc w:val="center"/>
            </w:pPr>
            <w:r>
              <w:rPr>
                <w:sz w:val="24"/>
                <w:szCs w:val="24"/>
              </w:rPr>
              <w:t>高浓度</w:t>
            </w:r>
            <w:r>
              <w:rPr>
                <w:sz w:val="24"/>
                <w:szCs w:val="24"/>
              </w:rPr>
              <w:t>→</w:t>
            </w:r>
            <w:r>
              <w:rPr>
                <w:sz w:val="24"/>
                <w:szCs w:val="24"/>
              </w:rPr>
              <w:t>低浓度</w:t>
            </w:r>
          </w:p>
        </w:tc>
        <w:tc>
          <w:tcPr>
            <w:tcW w:w="852" w:type="dxa"/>
          </w:tcPr>
          <w:p w:rsidR="00F65DF6" w:rsidRDefault="00F65DF6">
            <w:pPr>
              <w:spacing w:line="360" w:lineRule="auto"/>
              <w:ind w:left="312" w:hangingChars="130" w:hanging="312"/>
              <w:jc w:val="center"/>
            </w:pPr>
            <w:r>
              <w:rPr>
                <w:sz w:val="24"/>
                <w:szCs w:val="24"/>
              </w:rPr>
              <w:t>需要</w:t>
            </w:r>
          </w:p>
        </w:tc>
        <w:tc>
          <w:tcPr>
            <w:tcW w:w="852" w:type="dxa"/>
          </w:tcPr>
          <w:p w:rsidR="00F65DF6" w:rsidRDefault="00F65DF6">
            <w:pPr>
              <w:spacing w:line="360" w:lineRule="auto"/>
              <w:ind w:left="312" w:hangingChars="130" w:hanging="312"/>
              <w:jc w:val="center"/>
            </w:pPr>
            <w:r>
              <w:rPr>
                <w:sz w:val="24"/>
                <w:szCs w:val="24"/>
              </w:rPr>
              <w:t>不需</w:t>
            </w:r>
          </w:p>
        </w:tc>
        <w:tc>
          <w:tcPr>
            <w:tcW w:w="3735" w:type="dxa"/>
          </w:tcPr>
          <w:p w:rsidR="00F65DF6" w:rsidRDefault="00F65DF6">
            <w:pPr>
              <w:spacing w:line="360" w:lineRule="auto"/>
              <w:ind w:left="312" w:hangingChars="130" w:hanging="312"/>
              <w:jc w:val="center"/>
            </w:pPr>
            <w:r>
              <w:rPr>
                <w:sz w:val="24"/>
                <w:szCs w:val="24"/>
              </w:rPr>
              <w:t>红细胞吸收葡萄糖</w:t>
            </w:r>
          </w:p>
        </w:tc>
      </w:tr>
      <w:tr w:rsidR="00380CA3">
        <w:tc>
          <w:tcPr>
            <w:tcW w:w="1201" w:type="dxa"/>
          </w:tcPr>
          <w:p w:rsidR="00F65DF6" w:rsidRDefault="00F65DF6">
            <w:pPr>
              <w:spacing w:line="360" w:lineRule="auto"/>
              <w:ind w:left="312" w:hangingChars="130" w:hanging="312"/>
              <w:jc w:val="center"/>
            </w:pPr>
            <w:r>
              <w:rPr>
                <w:sz w:val="24"/>
                <w:szCs w:val="24"/>
              </w:rPr>
              <w:t>主动运输</w:t>
            </w:r>
          </w:p>
        </w:tc>
        <w:tc>
          <w:tcPr>
            <w:tcW w:w="1726" w:type="dxa"/>
          </w:tcPr>
          <w:p w:rsidR="00F65DF6" w:rsidRDefault="00F65DF6">
            <w:pPr>
              <w:spacing w:line="360" w:lineRule="auto"/>
              <w:ind w:left="312" w:hangingChars="130" w:hanging="312"/>
              <w:jc w:val="center"/>
            </w:pPr>
            <w:r>
              <w:rPr>
                <w:sz w:val="24"/>
                <w:szCs w:val="24"/>
              </w:rPr>
              <w:t>低浓度</w:t>
            </w:r>
            <w:r>
              <w:rPr>
                <w:sz w:val="24"/>
                <w:szCs w:val="24"/>
              </w:rPr>
              <w:t>→</w:t>
            </w:r>
            <w:r>
              <w:rPr>
                <w:sz w:val="24"/>
                <w:szCs w:val="24"/>
              </w:rPr>
              <w:t>高浓度</w:t>
            </w:r>
          </w:p>
        </w:tc>
        <w:tc>
          <w:tcPr>
            <w:tcW w:w="852" w:type="dxa"/>
          </w:tcPr>
          <w:p w:rsidR="00F65DF6" w:rsidRDefault="00F65DF6">
            <w:pPr>
              <w:spacing w:line="360" w:lineRule="auto"/>
              <w:ind w:left="312" w:hangingChars="130" w:hanging="312"/>
              <w:jc w:val="center"/>
            </w:pPr>
            <w:r>
              <w:rPr>
                <w:sz w:val="24"/>
                <w:szCs w:val="24"/>
              </w:rPr>
              <w:t>需要</w:t>
            </w:r>
          </w:p>
        </w:tc>
        <w:tc>
          <w:tcPr>
            <w:tcW w:w="852" w:type="dxa"/>
          </w:tcPr>
          <w:p w:rsidR="00F65DF6" w:rsidRDefault="00F65DF6">
            <w:pPr>
              <w:spacing w:line="360" w:lineRule="auto"/>
              <w:ind w:left="312" w:hangingChars="130" w:hanging="312"/>
              <w:jc w:val="center"/>
            </w:pPr>
            <w:r>
              <w:rPr>
                <w:sz w:val="24"/>
                <w:szCs w:val="24"/>
              </w:rPr>
              <w:t>需要</w:t>
            </w:r>
          </w:p>
        </w:tc>
        <w:tc>
          <w:tcPr>
            <w:tcW w:w="3735" w:type="dxa"/>
          </w:tcPr>
          <w:p w:rsidR="00F65DF6" w:rsidRDefault="00F65DF6">
            <w:pPr>
              <w:spacing w:line="360" w:lineRule="auto"/>
              <w:ind w:left="312" w:hangingChars="130" w:hanging="312"/>
              <w:jc w:val="center"/>
            </w:pPr>
            <w:r>
              <w:rPr>
                <w:sz w:val="24"/>
                <w:szCs w:val="24"/>
              </w:rPr>
              <w:t>小肠绒毛上皮细胞吸收氨基酸，葡萄糖，</w:t>
            </w:r>
            <w:r>
              <w:rPr>
                <w:sz w:val="24"/>
                <w:szCs w:val="24"/>
              </w:rPr>
              <w:t>K</w:t>
            </w:r>
            <w:r>
              <w:rPr>
                <w:rFonts w:ascii="SimSun" w:hAnsi="SimSun" w:hint="eastAsia"/>
                <w:sz w:val="24"/>
                <w:szCs w:val="24"/>
                <w:vertAlign w:val="superscript"/>
              </w:rPr>
              <w:t>+</w:t>
            </w:r>
            <w:r>
              <w:rPr>
                <w:sz w:val="24"/>
                <w:szCs w:val="24"/>
              </w:rPr>
              <w:t>，</w:t>
            </w:r>
            <w:r>
              <w:rPr>
                <w:sz w:val="24"/>
                <w:szCs w:val="24"/>
              </w:rPr>
              <w:t>Na</w:t>
            </w:r>
            <w:r>
              <w:rPr>
                <w:rFonts w:ascii="SimSun" w:hAnsi="SimSun" w:hint="eastAsia"/>
                <w:sz w:val="24"/>
                <w:szCs w:val="24"/>
                <w:vertAlign w:val="superscript"/>
              </w:rPr>
              <w:t>+</w:t>
            </w:r>
            <w:r>
              <w:rPr>
                <w:sz w:val="24"/>
                <w:szCs w:val="24"/>
              </w:rPr>
              <w:t>等</w:t>
            </w:r>
          </w:p>
        </w:tc>
      </w:tr>
    </w:tbl>
    <w:p w:rsidR="00F65DF6" w:rsidRDefault="00F65DF6">
      <w:pPr>
        <w:spacing w:line="360" w:lineRule="auto"/>
        <w:ind w:left="312" w:hangingChars="130" w:hanging="312"/>
      </w:pPr>
      <w:r>
        <w:rPr>
          <w:sz w:val="24"/>
          <w:szCs w:val="24"/>
        </w:rPr>
        <w:t>此外，大分子物质跨膜运输的方式是胞吞或胞吐。</w:t>
      </w:r>
    </w:p>
    <w:p w:rsidR="00F65DF6" w:rsidRDefault="00F65DF6">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、小麦能从土壤中吸收无机盐，不能吸收氮气，</w:t>
      </w:r>
      <w:r>
        <w:rPr>
          <w:sz w:val="24"/>
          <w:szCs w:val="24"/>
        </w:rPr>
        <w:t>A</w:t>
      </w:r>
      <w:r>
        <w:rPr>
          <w:sz w:val="24"/>
          <w:szCs w:val="24"/>
        </w:rPr>
        <w:t>错误；</w:t>
      </w:r>
    </w:p>
    <w:p w:rsidR="00F65DF6" w:rsidRDefault="00F65DF6">
      <w:pPr>
        <w:spacing w:line="360" w:lineRule="auto"/>
        <w:ind w:left="312" w:hangingChars="130" w:hanging="312"/>
      </w:pPr>
      <w:r>
        <w:rPr>
          <w:sz w:val="24"/>
          <w:szCs w:val="24"/>
        </w:rPr>
        <w:t>B</w:t>
      </w:r>
      <w:r>
        <w:rPr>
          <w:sz w:val="24"/>
          <w:szCs w:val="24"/>
        </w:rPr>
        <w:t>、农田适时松土有利于根系的有氧呼吸，而农作物根细胞对矿质元素的吸收为主动运输，需要载体和能量，根系的有氧呼吸加强有利于主动运输的能量供应，</w:t>
      </w:r>
      <w:r>
        <w:rPr>
          <w:sz w:val="24"/>
          <w:szCs w:val="24"/>
        </w:rPr>
        <w:t>B</w:t>
      </w:r>
      <w:r>
        <w:rPr>
          <w:sz w:val="24"/>
          <w:szCs w:val="24"/>
        </w:rPr>
        <w:t>正确；</w:t>
      </w:r>
    </w:p>
    <w:p w:rsidR="00F65DF6" w:rsidRDefault="00F65DF6">
      <w:pPr>
        <w:spacing w:line="360" w:lineRule="auto"/>
        <w:ind w:left="312" w:hangingChars="130" w:hanging="312"/>
      </w:pPr>
      <w:r>
        <w:rPr>
          <w:sz w:val="24"/>
          <w:szCs w:val="24"/>
        </w:rPr>
        <w:t>C</w:t>
      </w:r>
      <w:r>
        <w:rPr>
          <w:sz w:val="24"/>
          <w:szCs w:val="24"/>
        </w:rPr>
        <w:t>、植物根系能从土壤中吸收无机盐，不能吸收有机物，土壤微生物降解植物秸秆产生的无机离子可被根系吸收，</w:t>
      </w:r>
      <w:r>
        <w:rPr>
          <w:sz w:val="24"/>
          <w:szCs w:val="24"/>
        </w:rPr>
        <w:t>C</w:t>
      </w:r>
      <w:r>
        <w:rPr>
          <w:sz w:val="24"/>
          <w:szCs w:val="24"/>
        </w:rPr>
        <w:t>正确；</w:t>
      </w:r>
    </w:p>
    <w:p w:rsidR="00F65DF6" w:rsidRDefault="00F65DF6">
      <w:pPr>
        <w:spacing w:line="360" w:lineRule="auto"/>
        <w:ind w:left="312" w:hangingChars="130" w:hanging="312"/>
      </w:pPr>
      <w:r>
        <w:rPr>
          <w:sz w:val="24"/>
          <w:szCs w:val="24"/>
        </w:rPr>
        <w:t>D</w:t>
      </w:r>
      <w:r>
        <w:rPr>
          <w:sz w:val="24"/>
          <w:szCs w:val="24"/>
        </w:rPr>
        <w:t>、给玉米施肥过多时，会造成土壤溶液浓度增大，从而造成根系细胞失水，根系水分外流引起</w:t>
      </w:r>
      <w:r>
        <w:rPr>
          <w:sz w:val="24"/>
          <w:szCs w:val="24"/>
        </w:rPr>
        <w:t>“</w:t>
      </w:r>
      <w:r>
        <w:rPr>
          <w:sz w:val="24"/>
          <w:szCs w:val="24"/>
        </w:rPr>
        <w:t>烧苗</w:t>
      </w:r>
      <w:r>
        <w:rPr>
          <w:sz w:val="24"/>
          <w:szCs w:val="24"/>
        </w:rPr>
        <w:t>”</w:t>
      </w:r>
      <w:r>
        <w:rPr>
          <w:sz w:val="24"/>
          <w:szCs w:val="24"/>
        </w:rPr>
        <w:t>现象，</w:t>
      </w:r>
      <w:r>
        <w:rPr>
          <w:sz w:val="24"/>
          <w:szCs w:val="24"/>
        </w:rPr>
        <w:t>D</w:t>
      </w:r>
      <w:r>
        <w:rPr>
          <w:sz w:val="24"/>
          <w:szCs w:val="24"/>
        </w:rPr>
        <w:t>正确。</w:t>
      </w:r>
    </w:p>
    <w:p w:rsidR="00F65DF6" w:rsidRDefault="00F65DF6">
      <w:pPr>
        <w:spacing w:line="360" w:lineRule="auto"/>
        <w:ind w:left="312" w:hangingChars="130" w:hanging="312"/>
      </w:pPr>
      <w:r>
        <w:rPr>
          <w:sz w:val="24"/>
          <w:szCs w:val="24"/>
        </w:rPr>
        <w:t>故选：</w:t>
      </w:r>
      <w:r>
        <w:rPr>
          <w:sz w:val="24"/>
          <w:szCs w:val="24"/>
        </w:rPr>
        <w:t>A</w:t>
      </w:r>
      <w:r>
        <w:rPr>
          <w:sz w:val="24"/>
          <w:szCs w:val="24"/>
        </w:rPr>
        <w:t>。</w:t>
      </w:r>
    </w:p>
    <w:p w:rsidR="00F65DF6" w:rsidRDefault="00F65DF6">
      <w:pPr>
        <w:spacing w:line="360" w:lineRule="auto"/>
        <w:ind w:left="312" w:hangingChars="130" w:hanging="312"/>
      </w:pPr>
      <w:r>
        <w:rPr>
          <w:color w:val="0000FF"/>
          <w:sz w:val="24"/>
          <w:szCs w:val="24"/>
        </w:rPr>
        <w:t>【点评】</w:t>
      </w:r>
      <w:r>
        <w:rPr>
          <w:sz w:val="24"/>
          <w:szCs w:val="24"/>
        </w:rPr>
        <w:t>本题考查了主动运输需要的条件，植物细胞的吸水和失水，难度适中，</w:t>
      </w:r>
      <w:r>
        <w:rPr>
          <w:sz w:val="24"/>
          <w:szCs w:val="24"/>
        </w:rPr>
        <w:lastRenderedPageBreak/>
        <w:t>需要注意的是：植物细胞能从土壤中吸收无机盐和水分，不能吸收有机物。</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2" w:hangingChars="130" w:hanging="312"/>
      </w:pPr>
      <w:r>
        <w:rPr>
          <w:sz w:val="24"/>
          <w:szCs w:val="24"/>
        </w:rPr>
        <w:t>4</w:t>
      </w:r>
      <w:r>
        <w:rPr>
          <w:sz w:val="24"/>
          <w:szCs w:val="24"/>
        </w:rPr>
        <w:t>．（</w:t>
      </w:r>
      <w:r>
        <w:rPr>
          <w:sz w:val="24"/>
          <w:szCs w:val="24"/>
        </w:rPr>
        <w:t>6</w:t>
      </w:r>
      <w:r>
        <w:rPr>
          <w:sz w:val="24"/>
          <w:szCs w:val="24"/>
        </w:rPr>
        <w:t>分）已知药物</w:t>
      </w:r>
      <w:r>
        <w:rPr>
          <w:sz w:val="24"/>
          <w:szCs w:val="24"/>
        </w:rPr>
        <w:t>X</w:t>
      </w:r>
      <w:r>
        <w:rPr>
          <w:sz w:val="24"/>
          <w:szCs w:val="24"/>
        </w:rPr>
        <w:t>对细胞增殖有促进作用，药物</w:t>
      </w:r>
      <w:r>
        <w:rPr>
          <w:sz w:val="24"/>
          <w:szCs w:val="24"/>
        </w:rPr>
        <w:t>D</w:t>
      </w:r>
      <w:r>
        <w:rPr>
          <w:sz w:val="24"/>
          <w:szCs w:val="24"/>
        </w:rPr>
        <w:t>可抑制药物</w:t>
      </w:r>
      <w:r>
        <w:rPr>
          <w:sz w:val="24"/>
          <w:szCs w:val="24"/>
        </w:rPr>
        <w:t>X</w:t>
      </w:r>
      <w:r>
        <w:rPr>
          <w:sz w:val="24"/>
          <w:szCs w:val="24"/>
        </w:rPr>
        <w:t>的作用。某同学将同一瓶小鼠皮肤细胞平均分为甲、乙、丙三组，分别置于培养液中培养，培养过程中进行不同的处理（其中甲组未加药物），每隔一段时间测定各组细胞数。结果如图所示。据图分析，下列相关叙述不合理的是（　　）</w:t>
      </w:r>
    </w:p>
    <w:p w:rsidR="00F65DF6" w:rsidRDefault="00F8698E">
      <w:pPr>
        <w:spacing w:line="360" w:lineRule="auto"/>
        <w:ind w:left="312" w:hangingChars="130" w:hanging="312"/>
      </w:pPr>
      <w:r>
        <w:rPr>
          <w:noProof/>
          <w:sz w:val="24"/>
          <w:szCs w:val="24"/>
        </w:rPr>
      </w:r>
      <w:r w:rsidR="00F8698E">
        <w:rPr>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3.1pt;height:114.5pt;mso-width-percent:0;mso-height-percent:0;mso-position-horizontal-relative:page;mso-position-vertical-relative:page;mso-width-percent:0;mso-height-percent:0">
            <v:imagedata r:id="rId6" o:title=""/>
          </v:shape>
        </w:pict>
      </w:r>
    </w:p>
    <w:p w:rsidR="00F65DF6" w:rsidRDefault="00F65DF6">
      <w:pPr>
        <w:spacing w:line="360" w:lineRule="auto"/>
        <w:ind w:firstLineChars="130" w:firstLine="312"/>
        <w:jc w:val="left"/>
      </w:pPr>
      <w:r>
        <w:rPr>
          <w:sz w:val="24"/>
          <w:szCs w:val="24"/>
        </w:rPr>
        <w:t>A</w:t>
      </w:r>
      <w:r>
        <w:rPr>
          <w:sz w:val="24"/>
          <w:szCs w:val="24"/>
        </w:rPr>
        <w:t>．乙组加入了药物</w:t>
      </w:r>
      <w:r>
        <w:rPr>
          <w:sz w:val="24"/>
          <w:szCs w:val="24"/>
        </w:rPr>
        <w:t>X</w:t>
      </w:r>
      <w:r>
        <w:rPr>
          <w:sz w:val="24"/>
          <w:szCs w:val="24"/>
        </w:rPr>
        <w:t>后再进行培养</w:t>
      </w:r>
      <w:r>
        <w:tab/>
      </w:r>
    </w:p>
    <w:p w:rsidR="00F65DF6" w:rsidRDefault="00F65DF6">
      <w:pPr>
        <w:spacing w:line="360" w:lineRule="auto"/>
        <w:ind w:firstLineChars="130" w:firstLine="312"/>
        <w:jc w:val="left"/>
      </w:pPr>
      <w:r>
        <w:rPr>
          <w:sz w:val="24"/>
          <w:szCs w:val="24"/>
        </w:rPr>
        <w:t>B</w:t>
      </w:r>
      <w:r>
        <w:rPr>
          <w:sz w:val="24"/>
          <w:szCs w:val="24"/>
        </w:rPr>
        <w:t>．丙组先加入药物</w:t>
      </w:r>
      <w:r>
        <w:rPr>
          <w:sz w:val="24"/>
          <w:szCs w:val="24"/>
        </w:rPr>
        <w:t>X</w:t>
      </w:r>
      <w:r>
        <w:rPr>
          <w:sz w:val="24"/>
          <w:szCs w:val="24"/>
        </w:rPr>
        <w:t>，培养一段时间后加入药物</w:t>
      </w:r>
      <w:r>
        <w:rPr>
          <w:sz w:val="24"/>
          <w:szCs w:val="24"/>
        </w:rPr>
        <w:t>D</w:t>
      </w:r>
      <w:r>
        <w:rPr>
          <w:sz w:val="24"/>
          <w:szCs w:val="24"/>
        </w:rPr>
        <w:t>，继续培养</w:t>
      </w:r>
      <w:r>
        <w:tab/>
      </w:r>
    </w:p>
    <w:p w:rsidR="00F65DF6" w:rsidRDefault="00F65DF6">
      <w:pPr>
        <w:spacing w:line="360" w:lineRule="auto"/>
        <w:ind w:firstLineChars="130" w:firstLine="312"/>
        <w:jc w:val="left"/>
      </w:pPr>
      <w:r>
        <w:rPr>
          <w:sz w:val="24"/>
          <w:szCs w:val="24"/>
        </w:rPr>
        <w:t>C</w:t>
      </w:r>
      <w:r>
        <w:rPr>
          <w:sz w:val="24"/>
          <w:szCs w:val="24"/>
        </w:rPr>
        <w:t>．乙组先加入药物</w:t>
      </w:r>
      <w:r>
        <w:rPr>
          <w:sz w:val="24"/>
          <w:szCs w:val="24"/>
        </w:rPr>
        <w:t>D</w:t>
      </w:r>
      <w:r>
        <w:rPr>
          <w:sz w:val="24"/>
          <w:szCs w:val="24"/>
        </w:rPr>
        <w:t>，培养一段时间后加入药物</w:t>
      </w:r>
      <w:r>
        <w:rPr>
          <w:sz w:val="24"/>
          <w:szCs w:val="24"/>
        </w:rPr>
        <w:t>X</w:t>
      </w:r>
      <w:r>
        <w:rPr>
          <w:sz w:val="24"/>
          <w:szCs w:val="24"/>
        </w:rPr>
        <w:t>，继续培养</w:t>
      </w:r>
      <w:r>
        <w:tab/>
      </w:r>
    </w:p>
    <w:p w:rsidR="00F65DF6" w:rsidRDefault="00F65DF6">
      <w:pPr>
        <w:spacing w:line="360" w:lineRule="auto"/>
        <w:ind w:firstLineChars="130" w:firstLine="312"/>
        <w:jc w:val="left"/>
      </w:pPr>
      <w:r>
        <w:rPr>
          <w:sz w:val="24"/>
          <w:szCs w:val="24"/>
        </w:rPr>
        <w:t>D</w:t>
      </w:r>
      <w:r>
        <w:rPr>
          <w:sz w:val="24"/>
          <w:szCs w:val="24"/>
        </w:rPr>
        <w:t>．若药物</w:t>
      </w:r>
      <w:r>
        <w:rPr>
          <w:sz w:val="24"/>
          <w:szCs w:val="24"/>
        </w:rPr>
        <w:t>X</w:t>
      </w:r>
      <w:r>
        <w:rPr>
          <w:sz w:val="24"/>
          <w:szCs w:val="24"/>
        </w:rPr>
        <w:t>为蛋白质，则药物</w:t>
      </w:r>
      <w:r>
        <w:rPr>
          <w:sz w:val="24"/>
          <w:szCs w:val="24"/>
        </w:rPr>
        <w:t>D</w:t>
      </w:r>
      <w:r>
        <w:rPr>
          <w:sz w:val="24"/>
          <w:szCs w:val="24"/>
        </w:rPr>
        <w:t>可能改变了药物</w:t>
      </w:r>
      <w:r>
        <w:rPr>
          <w:sz w:val="24"/>
          <w:szCs w:val="24"/>
        </w:rPr>
        <w:t>X</w:t>
      </w:r>
      <w:r>
        <w:rPr>
          <w:sz w:val="24"/>
          <w:szCs w:val="24"/>
        </w:rPr>
        <w:t>的空间结构</w:t>
      </w:r>
      <w:r>
        <w:tab/>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RC</w:t>
      </w:r>
      <w:r>
        <w:rPr>
          <w:sz w:val="24"/>
          <w:szCs w:val="24"/>
        </w:rPr>
        <w:t>：动物细胞与组织培养过程．</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121</w:t>
      </w:r>
      <w:r>
        <w:rPr>
          <w:sz w:val="24"/>
          <w:szCs w:val="24"/>
        </w:rPr>
        <w:t>：坐标曲线图；</w:t>
      </w:r>
      <w:r>
        <w:rPr>
          <w:sz w:val="24"/>
          <w:szCs w:val="24"/>
        </w:rPr>
        <w:t>54A</w:t>
      </w:r>
      <w:r>
        <w:rPr>
          <w:sz w:val="24"/>
          <w:szCs w:val="24"/>
        </w:rPr>
        <w:t>：胚胎工程．</w:t>
      </w:r>
    </w:p>
    <w:p w:rsidR="00F65DF6" w:rsidRDefault="00F65DF6">
      <w:pPr>
        <w:spacing w:line="360" w:lineRule="auto"/>
        <w:ind w:left="312" w:hangingChars="130" w:hanging="312"/>
      </w:pPr>
      <w:r>
        <w:rPr>
          <w:color w:val="0000FF"/>
          <w:sz w:val="24"/>
          <w:szCs w:val="24"/>
        </w:rPr>
        <w:t>【分析】</w:t>
      </w:r>
      <w:r>
        <w:rPr>
          <w:sz w:val="24"/>
          <w:szCs w:val="24"/>
        </w:rPr>
        <w:t>动物细胞培养需要满足以下条件：</w:t>
      </w:r>
    </w:p>
    <w:p w:rsidR="00F65DF6" w:rsidRDefault="00F65DF6">
      <w:pPr>
        <w:spacing w:line="360" w:lineRule="auto"/>
        <w:ind w:left="312" w:hangingChars="130" w:hanging="312"/>
      </w:pPr>
      <w:r>
        <w:rPr>
          <w:rFonts w:ascii="SimSun" w:hAnsi="SimSun" w:hint="eastAsia"/>
          <w:sz w:val="24"/>
          <w:szCs w:val="24"/>
        </w:rPr>
        <w:t>①</w:t>
      </w:r>
      <w:r>
        <w:rPr>
          <w:sz w:val="24"/>
          <w:szCs w:val="24"/>
        </w:rPr>
        <w:t>无菌、无毒的环境：培养液应进行无菌处理。通常还要在培养液中添加一定量的抗生素，以防培养过程中的污染。此外，应定期更换培养液，防止代谢产物积累对细胞自身造成危害。</w:t>
      </w:r>
    </w:p>
    <w:p w:rsidR="00F65DF6" w:rsidRDefault="00F65DF6">
      <w:pPr>
        <w:spacing w:line="360" w:lineRule="auto"/>
        <w:ind w:left="312" w:hangingChars="130" w:hanging="312"/>
      </w:pPr>
      <w:r>
        <w:rPr>
          <w:rFonts w:ascii="SimSun" w:hAnsi="SimSun" w:hint="eastAsia"/>
          <w:sz w:val="24"/>
          <w:szCs w:val="24"/>
        </w:rPr>
        <w:t>②</w:t>
      </w:r>
      <w:r>
        <w:rPr>
          <w:sz w:val="24"/>
          <w:szCs w:val="24"/>
        </w:rPr>
        <w:t>营养：合成培养基成分：糖、氨基酸、促生长因子、无机盐、微量元素等。通常需加入血清、血浆等天然成分。</w:t>
      </w:r>
    </w:p>
    <w:p w:rsidR="00F65DF6" w:rsidRDefault="00F65DF6">
      <w:pPr>
        <w:spacing w:line="360" w:lineRule="auto"/>
        <w:ind w:left="312" w:hangingChars="130" w:hanging="312"/>
      </w:pPr>
      <w:r>
        <w:rPr>
          <w:rFonts w:ascii="SimSun" w:hAnsi="SimSun" w:hint="eastAsia"/>
          <w:sz w:val="24"/>
          <w:szCs w:val="24"/>
        </w:rPr>
        <w:t>③</w:t>
      </w:r>
      <w:r>
        <w:rPr>
          <w:sz w:val="24"/>
          <w:szCs w:val="24"/>
        </w:rPr>
        <w:t>温度：适宜温度：哺乳动物多是</w:t>
      </w:r>
      <w:r>
        <w:rPr>
          <w:sz w:val="24"/>
          <w:szCs w:val="24"/>
        </w:rPr>
        <w:t>36.5℃</w:t>
      </w:r>
      <w:r>
        <w:rPr>
          <w:rFonts w:ascii="SimSun" w:hAnsi="SimSun" w:hint="eastAsia"/>
          <w:sz w:val="24"/>
          <w:szCs w:val="24"/>
        </w:rPr>
        <w:t>+</w:t>
      </w:r>
      <w:r>
        <w:rPr>
          <w:sz w:val="24"/>
          <w:szCs w:val="24"/>
        </w:rPr>
        <w:t>0.5℃</w:t>
      </w:r>
      <w:r>
        <w:rPr>
          <w:sz w:val="24"/>
          <w:szCs w:val="24"/>
        </w:rPr>
        <w:t>；</w:t>
      </w:r>
      <w:r>
        <w:rPr>
          <w:sz w:val="24"/>
          <w:szCs w:val="24"/>
        </w:rPr>
        <w:t>pH</w:t>
      </w:r>
      <w:r>
        <w:rPr>
          <w:sz w:val="24"/>
          <w:szCs w:val="24"/>
        </w:rPr>
        <w:t>：</w:t>
      </w:r>
      <w:r>
        <w:rPr>
          <w:sz w:val="24"/>
          <w:szCs w:val="24"/>
        </w:rPr>
        <w:t>7.2</w:t>
      </w:r>
      <w:r>
        <w:rPr>
          <w:rFonts w:ascii="SimSun" w:hAnsi="SimSun" w:hint="eastAsia"/>
          <w:sz w:val="24"/>
          <w:szCs w:val="24"/>
        </w:rPr>
        <w:t>～</w:t>
      </w:r>
      <w:r>
        <w:rPr>
          <w:sz w:val="24"/>
          <w:szCs w:val="24"/>
        </w:rPr>
        <w:t>7.4</w:t>
      </w:r>
      <w:r>
        <w:rPr>
          <w:sz w:val="24"/>
          <w:szCs w:val="24"/>
        </w:rPr>
        <w:t>。</w:t>
      </w:r>
    </w:p>
    <w:p w:rsidR="00F65DF6" w:rsidRDefault="00F65DF6">
      <w:pPr>
        <w:spacing w:line="360" w:lineRule="auto"/>
        <w:ind w:left="312" w:hangingChars="130" w:hanging="312"/>
      </w:pPr>
      <w:r>
        <w:rPr>
          <w:rFonts w:ascii="SimSun" w:hAnsi="SimSun" w:hint="eastAsia"/>
          <w:sz w:val="24"/>
          <w:szCs w:val="24"/>
        </w:rPr>
        <w:t>④</w:t>
      </w:r>
      <w:r>
        <w:rPr>
          <w:sz w:val="24"/>
          <w:szCs w:val="24"/>
        </w:rPr>
        <w:t>气体环境：</w:t>
      </w:r>
      <w:r>
        <w:rPr>
          <w:sz w:val="24"/>
          <w:szCs w:val="24"/>
        </w:rPr>
        <w:t>95%</w:t>
      </w:r>
      <w:r>
        <w:rPr>
          <w:sz w:val="24"/>
          <w:szCs w:val="24"/>
        </w:rPr>
        <w:t>空气</w:t>
      </w:r>
      <w:r>
        <w:rPr>
          <w:rFonts w:ascii="SimSun" w:hAnsi="SimSun" w:hint="eastAsia"/>
          <w:sz w:val="24"/>
          <w:szCs w:val="24"/>
        </w:rPr>
        <w:t>+</w:t>
      </w:r>
      <w:r>
        <w:rPr>
          <w:sz w:val="24"/>
          <w:szCs w:val="24"/>
        </w:rPr>
        <w:t>5%CO</w:t>
      </w:r>
      <w:r>
        <w:rPr>
          <w:sz w:val="24"/>
          <w:szCs w:val="24"/>
          <w:vertAlign w:val="subscript"/>
        </w:rPr>
        <w:t>2</w:t>
      </w:r>
      <w:r>
        <w:rPr>
          <w:sz w:val="24"/>
          <w:szCs w:val="24"/>
        </w:rPr>
        <w:t>．</w:t>
      </w:r>
      <w:r>
        <w:rPr>
          <w:sz w:val="24"/>
          <w:szCs w:val="24"/>
        </w:rPr>
        <w:t>O</w:t>
      </w:r>
      <w:r>
        <w:rPr>
          <w:sz w:val="24"/>
          <w:szCs w:val="24"/>
          <w:vertAlign w:val="subscript"/>
        </w:rPr>
        <w:t>2</w:t>
      </w:r>
      <w:r>
        <w:rPr>
          <w:sz w:val="24"/>
          <w:szCs w:val="24"/>
        </w:rPr>
        <w:t>是细胞代谢所必需的，</w:t>
      </w:r>
      <w:r>
        <w:rPr>
          <w:sz w:val="24"/>
          <w:szCs w:val="24"/>
        </w:rPr>
        <w:t>CO</w:t>
      </w:r>
      <w:r>
        <w:rPr>
          <w:sz w:val="24"/>
          <w:szCs w:val="24"/>
          <w:vertAlign w:val="subscript"/>
        </w:rPr>
        <w:t>2</w:t>
      </w:r>
      <w:r>
        <w:rPr>
          <w:sz w:val="24"/>
          <w:szCs w:val="24"/>
        </w:rPr>
        <w:t>的主要作用是维持培养液的</w:t>
      </w:r>
      <w:r>
        <w:rPr>
          <w:sz w:val="24"/>
          <w:szCs w:val="24"/>
        </w:rPr>
        <w:t>pH</w:t>
      </w:r>
      <w:r>
        <w:rPr>
          <w:sz w:val="24"/>
          <w:szCs w:val="24"/>
        </w:rPr>
        <w:t>。</w:t>
      </w:r>
    </w:p>
    <w:p w:rsidR="00F65DF6" w:rsidRDefault="00F65DF6">
      <w:pPr>
        <w:spacing w:line="360" w:lineRule="auto"/>
        <w:ind w:left="312" w:hangingChars="130" w:hanging="312"/>
      </w:pPr>
      <w:r>
        <w:rPr>
          <w:color w:val="0000FF"/>
          <w:sz w:val="24"/>
          <w:szCs w:val="24"/>
        </w:rPr>
        <w:t>【解答】</w:t>
      </w:r>
      <w:r>
        <w:rPr>
          <w:sz w:val="24"/>
          <w:szCs w:val="24"/>
        </w:rPr>
        <w:t>解：根据图示，乙丙两组的细胞增殖速度都大于甲组，所以两组均为先加入药物</w:t>
      </w:r>
      <w:r>
        <w:rPr>
          <w:sz w:val="24"/>
          <w:szCs w:val="24"/>
        </w:rPr>
        <w:t>X</w:t>
      </w:r>
      <w:r>
        <w:rPr>
          <w:sz w:val="24"/>
          <w:szCs w:val="24"/>
        </w:rPr>
        <w:t>，而丙组后半段的细胞增殖速度低于乙组，说明丙组培养一段时间</w:t>
      </w:r>
      <w:r>
        <w:rPr>
          <w:sz w:val="24"/>
          <w:szCs w:val="24"/>
        </w:rPr>
        <w:lastRenderedPageBreak/>
        <w:t>后又加入了药物</w:t>
      </w:r>
      <w:r>
        <w:rPr>
          <w:sz w:val="24"/>
          <w:szCs w:val="24"/>
        </w:rPr>
        <w:t>D</w:t>
      </w:r>
      <w:r>
        <w:rPr>
          <w:sz w:val="24"/>
          <w:szCs w:val="24"/>
        </w:rPr>
        <w:t>。</w:t>
      </w:r>
    </w:p>
    <w:p w:rsidR="00F65DF6" w:rsidRDefault="00F65DF6">
      <w:pPr>
        <w:spacing w:line="360" w:lineRule="auto"/>
        <w:ind w:left="312" w:hangingChars="130" w:hanging="312"/>
      </w:pPr>
      <w:r>
        <w:rPr>
          <w:sz w:val="24"/>
          <w:szCs w:val="24"/>
        </w:rPr>
        <w:t>故选：</w:t>
      </w:r>
      <w:r>
        <w:rPr>
          <w:sz w:val="24"/>
          <w:szCs w:val="24"/>
        </w:rPr>
        <w:t>C</w:t>
      </w:r>
      <w:r>
        <w:rPr>
          <w:sz w:val="24"/>
          <w:szCs w:val="24"/>
        </w:rPr>
        <w:t>。</w:t>
      </w:r>
    </w:p>
    <w:p w:rsidR="00F65DF6" w:rsidRDefault="00F65DF6">
      <w:pPr>
        <w:spacing w:line="360" w:lineRule="auto"/>
        <w:ind w:left="312" w:hangingChars="130" w:hanging="312"/>
      </w:pPr>
      <w:r>
        <w:rPr>
          <w:color w:val="0000FF"/>
          <w:sz w:val="24"/>
          <w:szCs w:val="24"/>
        </w:rPr>
        <w:t>【点评】</w:t>
      </w:r>
      <w:r>
        <w:rPr>
          <w:sz w:val="24"/>
          <w:szCs w:val="24"/>
        </w:rPr>
        <w:t>本题考查动物细胞培养的相关知识，要求考生识记动物细胞培养的过程、条件等知识点，属于考纲识记层次的考查。</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2" w:hangingChars="130" w:hanging="312"/>
      </w:pPr>
      <w:r>
        <w:rPr>
          <w:sz w:val="24"/>
          <w:szCs w:val="24"/>
        </w:rPr>
        <w:t>5</w:t>
      </w:r>
      <w:r>
        <w:rPr>
          <w:sz w:val="24"/>
          <w:szCs w:val="24"/>
        </w:rPr>
        <w:t>．（</w:t>
      </w:r>
      <w:r>
        <w:rPr>
          <w:sz w:val="24"/>
          <w:szCs w:val="24"/>
        </w:rPr>
        <w:t>6</w:t>
      </w:r>
      <w:r>
        <w:rPr>
          <w:sz w:val="24"/>
          <w:szCs w:val="24"/>
        </w:rPr>
        <w:t>分）种群密度是种群的数量特征之一。下列叙述错误的是（　　）</w:t>
      </w:r>
    </w:p>
    <w:p w:rsidR="00F65DF6" w:rsidRDefault="00F65DF6">
      <w:pPr>
        <w:spacing w:line="360" w:lineRule="auto"/>
        <w:ind w:firstLineChars="130" w:firstLine="312"/>
        <w:jc w:val="left"/>
      </w:pPr>
      <w:r>
        <w:rPr>
          <w:sz w:val="24"/>
          <w:szCs w:val="24"/>
        </w:rPr>
        <w:t>A</w:t>
      </w:r>
      <w:r>
        <w:rPr>
          <w:sz w:val="24"/>
          <w:szCs w:val="24"/>
        </w:rPr>
        <w:t>．种群的</w:t>
      </w:r>
      <w:r>
        <w:rPr>
          <w:sz w:val="24"/>
          <w:szCs w:val="24"/>
        </w:rPr>
        <w:t>S</w:t>
      </w:r>
      <w:r>
        <w:rPr>
          <w:sz w:val="24"/>
          <w:szCs w:val="24"/>
        </w:rPr>
        <w:t>型增长是受资源因素限制而呈现的结果</w:t>
      </w:r>
      <w:r>
        <w:tab/>
      </w:r>
    </w:p>
    <w:p w:rsidR="00F65DF6" w:rsidRDefault="00F65DF6">
      <w:pPr>
        <w:spacing w:line="360" w:lineRule="auto"/>
        <w:ind w:firstLineChars="130" w:firstLine="312"/>
        <w:jc w:val="left"/>
      </w:pPr>
      <w:r>
        <w:rPr>
          <w:sz w:val="24"/>
          <w:szCs w:val="24"/>
        </w:rPr>
        <w:t>B</w:t>
      </w:r>
      <w:r>
        <w:rPr>
          <w:sz w:val="24"/>
          <w:szCs w:val="24"/>
        </w:rPr>
        <w:t>．某林场中繁殖力极强老鼠种群数量的增长会受密度制约</w:t>
      </w:r>
      <w:r>
        <w:tab/>
      </w:r>
    </w:p>
    <w:p w:rsidR="00F65DF6" w:rsidRDefault="00F65DF6">
      <w:pPr>
        <w:spacing w:line="360" w:lineRule="auto"/>
        <w:ind w:firstLineChars="130" w:firstLine="312"/>
        <w:jc w:val="left"/>
      </w:pPr>
      <w:r>
        <w:rPr>
          <w:sz w:val="24"/>
          <w:szCs w:val="24"/>
        </w:rPr>
        <w:t>C</w:t>
      </w:r>
      <w:r>
        <w:rPr>
          <w:sz w:val="24"/>
          <w:szCs w:val="24"/>
        </w:rPr>
        <w:t>．鱼塘中某种鱼的养殖密度不同时，单位水体该鱼的产量有可能相同</w:t>
      </w:r>
      <w:r>
        <w:tab/>
      </w:r>
    </w:p>
    <w:p w:rsidR="00F65DF6" w:rsidRDefault="00F65DF6">
      <w:pPr>
        <w:spacing w:line="360" w:lineRule="auto"/>
        <w:ind w:firstLineChars="130" w:firstLine="312"/>
        <w:jc w:val="left"/>
      </w:pPr>
      <w:r>
        <w:rPr>
          <w:sz w:val="24"/>
          <w:szCs w:val="24"/>
        </w:rPr>
        <w:t>D</w:t>
      </w:r>
      <w:r>
        <w:rPr>
          <w:sz w:val="24"/>
          <w:szCs w:val="24"/>
        </w:rPr>
        <w:t>．培养瓶中细菌种群数量达到</w:t>
      </w:r>
      <w:r>
        <w:rPr>
          <w:sz w:val="24"/>
          <w:szCs w:val="24"/>
        </w:rPr>
        <w:t>K</w:t>
      </w:r>
      <w:r>
        <w:rPr>
          <w:sz w:val="24"/>
          <w:szCs w:val="24"/>
        </w:rPr>
        <w:t>值前，密度对其增长的制约逐渐减弱</w:t>
      </w:r>
      <w:r>
        <w:tab/>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F1</w:t>
      </w:r>
      <w:r>
        <w:rPr>
          <w:sz w:val="24"/>
          <w:szCs w:val="24"/>
        </w:rPr>
        <w:t>：种群的特征；</w:t>
      </w:r>
      <w:r>
        <w:rPr>
          <w:sz w:val="24"/>
          <w:szCs w:val="24"/>
        </w:rPr>
        <w:t>F4</w:t>
      </w:r>
      <w:r>
        <w:rPr>
          <w:sz w:val="24"/>
          <w:szCs w:val="24"/>
        </w:rPr>
        <w:t>：种群数量的变化曲线．</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41</w:t>
      </w:r>
      <w:r>
        <w:rPr>
          <w:sz w:val="24"/>
          <w:szCs w:val="24"/>
        </w:rPr>
        <w:t>：正推法；</w:t>
      </w:r>
      <w:r>
        <w:rPr>
          <w:sz w:val="24"/>
          <w:szCs w:val="24"/>
        </w:rPr>
        <w:t>536</w:t>
      </w:r>
      <w:r>
        <w:rPr>
          <w:sz w:val="24"/>
          <w:szCs w:val="24"/>
        </w:rPr>
        <w:t>：种群和群落．</w:t>
      </w:r>
    </w:p>
    <w:p w:rsidR="00F65DF6" w:rsidRDefault="00F65DF6">
      <w:pPr>
        <w:spacing w:line="360" w:lineRule="auto"/>
        <w:ind w:left="312" w:hangingChars="130" w:hanging="312"/>
      </w:pPr>
      <w:r>
        <w:rPr>
          <w:color w:val="0000FF"/>
          <w:sz w:val="24"/>
          <w:szCs w:val="24"/>
        </w:rPr>
        <w:t>【分析】</w:t>
      </w:r>
      <w:r>
        <w:rPr>
          <w:sz w:val="24"/>
          <w:szCs w:val="24"/>
        </w:rPr>
        <w:t>种群的特征包括种群密度、出生率和死亡率、迁入率和迁出率、年龄组成和性别比例。其中，种群密度是种群最基本的数量特征；出生率和死亡率对种群数量起着决定性作用；年龄组成可以预测一个种群数量发展的变化趋势。</w:t>
      </w:r>
    </w:p>
    <w:p w:rsidR="00F65DF6" w:rsidRDefault="00F65DF6">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、种群的</w:t>
      </w:r>
      <w:r>
        <w:rPr>
          <w:sz w:val="24"/>
          <w:szCs w:val="24"/>
        </w:rPr>
        <w:t>S</w:t>
      </w:r>
      <w:r>
        <w:rPr>
          <w:sz w:val="24"/>
          <w:szCs w:val="24"/>
        </w:rPr>
        <w:t>型增长条件是资源和环境有限，</w:t>
      </w:r>
      <w:r>
        <w:rPr>
          <w:sz w:val="24"/>
          <w:szCs w:val="24"/>
        </w:rPr>
        <w:t>A</w:t>
      </w:r>
      <w:r>
        <w:rPr>
          <w:sz w:val="24"/>
          <w:szCs w:val="24"/>
        </w:rPr>
        <w:t>正确；</w:t>
      </w:r>
    </w:p>
    <w:p w:rsidR="00F65DF6" w:rsidRDefault="00F65DF6">
      <w:pPr>
        <w:spacing w:line="360" w:lineRule="auto"/>
        <w:ind w:left="312" w:hangingChars="130" w:hanging="312"/>
      </w:pPr>
      <w:r>
        <w:rPr>
          <w:sz w:val="24"/>
          <w:szCs w:val="24"/>
        </w:rPr>
        <w:t>B</w:t>
      </w:r>
      <w:r>
        <w:rPr>
          <w:sz w:val="24"/>
          <w:szCs w:val="24"/>
        </w:rPr>
        <w:t>、老鼠的繁殖力强，但是也受到空间大小的限制，空间有限，密度越大，种内斗争越激烈，</w:t>
      </w:r>
      <w:r>
        <w:rPr>
          <w:sz w:val="24"/>
          <w:szCs w:val="24"/>
        </w:rPr>
        <w:t>B</w:t>
      </w:r>
      <w:r>
        <w:rPr>
          <w:sz w:val="24"/>
          <w:szCs w:val="24"/>
        </w:rPr>
        <w:t>正确；</w:t>
      </w:r>
    </w:p>
    <w:p w:rsidR="00F65DF6" w:rsidRDefault="00F65DF6">
      <w:pPr>
        <w:spacing w:line="360" w:lineRule="auto"/>
        <w:ind w:left="312" w:hangingChars="130" w:hanging="312"/>
      </w:pPr>
      <w:r>
        <w:rPr>
          <w:sz w:val="24"/>
          <w:szCs w:val="24"/>
        </w:rPr>
        <w:t>C</w:t>
      </w:r>
      <w:r>
        <w:rPr>
          <w:sz w:val="24"/>
          <w:szCs w:val="24"/>
        </w:rPr>
        <w:t>、某种鱼的养殖密度不同，其增长速率可能相同，产量相同，</w:t>
      </w:r>
      <w:r>
        <w:rPr>
          <w:sz w:val="24"/>
          <w:szCs w:val="24"/>
        </w:rPr>
        <w:t>C</w:t>
      </w:r>
      <w:r>
        <w:rPr>
          <w:sz w:val="24"/>
          <w:szCs w:val="24"/>
        </w:rPr>
        <w:t>正确；</w:t>
      </w:r>
    </w:p>
    <w:p w:rsidR="00F65DF6" w:rsidRDefault="00F65DF6">
      <w:pPr>
        <w:spacing w:line="360" w:lineRule="auto"/>
        <w:ind w:left="312" w:hangingChars="130" w:hanging="312"/>
      </w:pPr>
      <w:r>
        <w:rPr>
          <w:sz w:val="24"/>
          <w:szCs w:val="24"/>
        </w:rPr>
        <w:t>D</w:t>
      </w:r>
      <w:r>
        <w:rPr>
          <w:sz w:val="24"/>
          <w:szCs w:val="24"/>
        </w:rPr>
        <w:t>、种群数量越接近</w:t>
      </w:r>
      <w:r>
        <w:rPr>
          <w:sz w:val="24"/>
          <w:szCs w:val="24"/>
        </w:rPr>
        <w:t>K</w:t>
      </w:r>
      <w:r>
        <w:rPr>
          <w:sz w:val="24"/>
          <w:szCs w:val="24"/>
        </w:rPr>
        <w:t>值，密度对其增长的制约越强，</w:t>
      </w:r>
      <w:r>
        <w:rPr>
          <w:sz w:val="24"/>
          <w:szCs w:val="24"/>
        </w:rPr>
        <w:t>D</w:t>
      </w:r>
      <w:r>
        <w:rPr>
          <w:sz w:val="24"/>
          <w:szCs w:val="24"/>
        </w:rPr>
        <w:t>错误。</w:t>
      </w:r>
    </w:p>
    <w:p w:rsidR="00F65DF6" w:rsidRDefault="00F65DF6">
      <w:pPr>
        <w:spacing w:line="360" w:lineRule="auto"/>
        <w:ind w:left="312" w:hangingChars="130" w:hanging="312"/>
      </w:pPr>
      <w:r>
        <w:rPr>
          <w:sz w:val="24"/>
          <w:szCs w:val="24"/>
        </w:rPr>
        <w:t>故选：</w:t>
      </w:r>
      <w:r>
        <w:rPr>
          <w:sz w:val="24"/>
          <w:szCs w:val="24"/>
        </w:rPr>
        <w:t>D</w:t>
      </w:r>
      <w:r>
        <w:rPr>
          <w:sz w:val="24"/>
          <w:szCs w:val="24"/>
        </w:rPr>
        <w:t>。</w:t>
      </w:r>
    </w:p>
    <w:p w:rsidR="00F65DF6" w:rsidRDefault="00F65DF6">
      <w:pPr>
        <w:spacing w:line="360" w:lineRule="auto"/>
        <w:ind w:left="312" w:hangingChars="130" w:hanging="312"/>
      </w:pPr>
      <w:r>
        <w:rPr>
          <w:color w:val="0000FF"/>
          <w:sz w:val="24"/>
          <w:szCs w:val="24"/>
        </w:rPr>
        <w:t>【点评】</w:t>
      </w:r>
      <w:r>
        <w:rPr>
          <w:sz w:val="24"/>
          <w:szCs w:val="24"/>
        </w:rPr>
        <w:t>本题考查的特征和种群的数量变化的相关知识，意在考查学生的识记和理解能力，难度不大。</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2" w:hangingChars="130" w:hanging="312"/>
      </w:pPr>
      <w:r>
        <w:rPr>
          <w:sz w:val="24"/>
          <w:szCs w:val="24"/>
        </w:rPr>
        <w:t>6</w:t>
      </w:r>
      <w:r>
        <w:rPr>
          <w:sz w:val="24"/>
          <w:szCs w:val="24"/>
        </w:rPr>
        <w:t>．（</w:t>
      </w:r>
      <w:r>
        <w:rPr>
          <w:sz w:val="24"/>
          <w:szCs w:val="24"/>
        </w:rPr>
        <w:t>6</w:t>
      </w:r>
      <w:r>
        <w:rPr>
          <w:sz w:val="24"/>
          <w:szCs w:val="24"/>
        </w:rPr>
        <w:t>分）某大肠杆菌能在基本培养基上生长，其突变体</w:t>
      </w:r>
      <w:r>
        <w:rPr>
          <w:sz w:val="24"/>
          <w:szCs w:val="24"/>
        </w:rPr>
        <w:t>M</w:t>
      </w:r>
      <w:r>
        <w:rPr>
          <w:sz w:val="24"/>
          <w:szCs w:val="24"/>
        </w:rPr>
        <w:t>和</w:t>
      </w:r>
      <w:r>
        <w:rPr>
          <w:sz w:val="24"/>
          <w:szCs w:val="24"/>
        </w:rPr>
        <w:t>N</w:t>
      </w:r>
      <w:r>
        <w:rPr>
          <w:sz w:val="24"/>
          <w:szCs w:val="24"/>
        </w:rPr>
        <w:t>均不能在基本培养基上生长，但</w:t>
      </w:r>
      <w:r>
        <w:rPr>
          <w:sz w:val="24"/>
          <w:szCs w:val="24"/>
        </w:rPr>
        <w:t>M</w:t>
      </w:r>
      <w:r>
        <w:rPr>
          <w:sz w:val="24"/>
          <w:szCs w:val="24"/>
        </w:rPr>
        <w:t>可在添加了氨基酸甲的基本培养基上生长，</w:t>
      </w:r>
      <w:r>
        <w:rPr>
          <w:sz w:val="24"/>
          <w:szCs w:val="24"/>
        </w:rPr>
        <w:t>N</w:t>
      </w:r>
      <w:r>
        <w:rPr>
          <w:sz w:val="24"/>
          <w:szCs w:val="24"/>
        </w:rPr>
        <w:t>可在添加了氨基酸乙的基本培养基上生长。将</w:t>
      </w:r>
      <w:r>
        <w:rPr>
          <w:sz w:val="24"/>
          <w:szCs w:val="24"/>
        </w:rPr>
        <w:t>M</w:t>
      </w:r>
      <w:r>
        <w:rPr>
          <w:sz w:val="24"/>
          <w:szCs w:val="24"/>
        </w:rPr>
        <w:t>和</w:t>
      </w:r>
      <w:r>
        <w:rPr>
          <w:sz w:val="24"/>
          <w:szCs w:val="24"/>
        </w:rPr>
        <w:t>N</w:t>
      </w:r>
      <w:r>
        <w:rPr>
          <w:sz w:val="24"/>
          <w:szCs w:val="24"/>
        </w:rPr>
        <w:t>在同时添加氨基酸甲和乙的基本</w:t>
      </w:r>
      <w:r>
        <w:rPr>
          <w:sz w:val="24"/>
          <w:szCs w:val="24"/>
        </w:rPr>
        <w:lastRenderedPageBreak/>
        <w:t>培养基中混合培养一段时后，再将菌体接种在基本培养基平板上，发现长出了大肠杆菌（</w:t>
      </w:r>
      <w:r>
        <w:rPr>
          <w:sz w:val="24"/>
          <w:szCs w:val="24"/>
        </w:rPr>
        <w:t>X</w:t>
      </w:r>
      <w:r>
        <w:rPr>
          <w:sz w:val="24"/>
          <w:szCs w:val="24"/>
        </w:rPr>
        <w:t>）的菌落。据此判断，下列说法不合理的是（　　）</w:t>
      </w:r>
    </w:p>
    <w:p w:rsidR="00F65DF6" w:rsidRDefault="00F65DF6">
      <w:pPr>
        <w:spacing w:line="360" w:lineRule="auto"/>
        <w:ind w:firstLineChars="130" w:firstLine="312"/>
        <w:jc w:val="left"/>
      </w:pPr>
      <w:r>
        <w:rPr>
          <w:sz w:val="24"/>
          <w:szCs w:val="24"/>
        </w:rPr>
        <w:t>A</w:t>
      </w:r>
      <w:r>
        <w:rPr>
          <w:sz w:val="24"/>
          <w:szCs w:val="24"/>
        </w:rPr>
        <w:t>．突变体</w:t>
      </w:r>
      <w:r>
        <w:rPr>
          <w:sz w:val="24"/>
          <w:szCs w:val="24"/>
        </w:rPr>
        <w:t>M</w:t>
      </w:r>
      <w:r>
        <w:rPr>
          <w:sz w:val="24"/>
          <w:szCs w:val="24"/>
        </w:rPr>
        <w:t>催化合成氨基酸甲所需酶的活性丧失</w:t>
      </w:r>
      <w:r>
        <w:tab/>
      </w:r>
    </w:p>
    <w:p w:rsidR="00F65DF6" w:rsidRDefault="00F65DF6">
      <w:pPr>
        <w:spacing w:line="360" w:lineRule="auto"/>
        <w:ind w:firstLineChars="130" w:firstLine="312"/>
        <w:jc w:val="left"/>
      </w:pPr>
      <w:r>
        <w:rPr>
          <w:sz w:val="24"/>
          <w:szCs w:val="24"/>
        </w:rPr>
        <w:t>B</w:t>
      </w:r>
      <w:r>
        <w:rPr>
          <w:sz w:val="24"/>
          <w:szCs w:val="24"/>
        </w:rPr>
        <w:t>．突变体</w:t>
      </w:r>
      <w:r>
        <w:rPr>
          <w:sz w:val="24"/>
          <w:szCs w:val="24"/>
        </w:rPr>
        <w:t>M</w:t>
      </w:r>
      <w:r>
        <w:rPr>
          <w:sz w:val="24"/>
          <w:szCs w:val="24"/>
        </w:rPr>
        <w:t>和</w:t>
      </w:r>
      <w:r>
        <w:rPr>
          <w:sz w:val="24"/>
          <w:szCs w:val="24"/>
        </w:rPr>
        <w:t>N</w:t>
      </w:r>
      <w:r>
        <w:rPr>
          <w:sz w:val="24"/>
          <w:szCs w:val="24"/>
        </w:rPr>
        <w:t>都是由于基因发生突变而得来</w:t>
      </w:r>
      <w:r>
        <w:tab/>
      </w:r>
    </w:p>
    <w:p w:rsidR="00F65DF6" w:rsidRDefault="00F65DF6">
      <w:pPr>
        <w:spacing w:line="360" w:lineRule="auto"/>
        <w:ind w:firstLineChars="130" w:firstLine="312"/>
        <w:jc w:val="left"/>
      </w:pPr>
      <w:r>
        <w:rPr>
          <w:sz w:val="24"/>
          <w:szCs w:val="24"/>
        </w:rPr>
        <w:t>C</w:t>
      </w:r>
      <w:r>
        <w:rPr>
          <w:sz w:val="24"/>
          <w:szCs w:val="24"/>
        </w:rPr>
        <w:t>．突变体</w:t>
      </w:r>
      <w:r>
        <w:rPr>
          <w:sz w:val="24"/>
          <w:szCs w:val="24"/>
        </w:rPr>
        <w:t>M</w:t>
      </w:r>
      <w:r>
        <w:rPr>
          <w:sz w:val="24"/>
          <w:szCs w:val="24"/>
        </w:rPr>
        <w:t>的</w:t>
      </w:r>
      <w:r>
        <w:rPr>
          <w:sz w:val="24"/>
          <w:szCs w:val="24"/>
        </w:rPr>
        <w:t>RNA</w:t>
      </w:r>
      <w:r>
        <w:rPr>
          <w:sz w:val="24"/>
          <w:szCs w:val="24"/>
        </w:rPr>
        <w:t>与突变体</w:t>
      </w:r>
      <w:r>
        <w:rPr>
          <w:sz w:val="24"/>
          <w:szCs w:val="24"/>
        </w:rPr>
        <w:t>N</w:t>
      </w:r>
      <w:r>
        <w:rPr>
          <w:sz w:val="24"/>
          <w:szCs w:val="24"/>
        </w:rPr>
        <w:t>混合培养能得到</w:t>
      </w:r>
      <w:r>
        <w:rPr>
          <w:sz w:val="24"/>
          <w:szCs w:val="24"/>
        </w:rPr>
        <w:t>X</w:t>
      </w:r>
      <w:r>
        <w:tab/>
      </w:r>
    </w:p>
    <w:p w:rsidR="00F65DF6" w:rsidRDefault="00F65DF6">
      <w:pPr>
        <w:spacing w:line="360" w:lineRule="auto"/>
        <w:ind w:firstLineChars="130" w:firstLine="312"/>
        <w:jc w:val="left"/>
      </w:pPr>
      <w:r>
        <w:rPr>
          <w:sz w:val="24"/>
          <w:szCs w:val="24"/>
        </w:rPr>
        <w:t>D</w:t>
      </w:r>
      <w:r>
        <w:rPr>
          <w:sz w:val="24"/>
          <w:szCs w:val="24"/>
        </w:rPr>
        <w:t>．突变体</w:t>
      </w:r>
      <w:r>
        <w:rPr>
          <w:sz w:val="24"/>
          <w:szCs w:val="24"/>
        </w:rPr>
        <w:t>M</w:t>
      </w:r>
      <w:r>
        <w:rPr>
          <w:sz w:val="24"/>
          <w:szCs w:val="24"/>
        </w:rPr>
        <w:t>和</w:t>
      </w:r>
      <w:r>
        <w:rPr>
          <w:sz w:val="24"/>
          <w:szCs w:val="24"/>
        </w:rPr>
        <w:t>N</w:t>
      </w:r>
      <w:r>
        <w:rPr>
          <w:sz w:val="24"/>
          <w:szCs w:val="24"/>
        </w:rPr>
        <w:t>在混合培养期间发生了</w:t>
      </w:r>
      <w:r>
        <w:rPr>
          <w:sz w:val="24"/>
          <w:szCs w:val="24"/>
        </w:rPr>
        <w:t>DNA</w:t>
      </w:r>
      <w:r>
        <w:rPr>
          <w:sz w:val="24"/>
          <w:szCs w:val="24"/>
        </w:rPr>
        <w:t>转移</w:t>
      </w:r>
      <w:r>
        <w:tab/>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I1</w:t>
      </w:r>
      <w:r>
        <w:rPr>
          <w:sz w:val="24"/>
          <w:szCs w:val="24"/>
        </w:rPr>
        <w:t>：微生物的分离和培养；</w:t>
      </w:r>
      <w:r>
        <w:rPr>
          <w:sz w:val="24"/>
          <w:szCs w:val="24"/>
        </w:rPr>
        <w:t>I3</w:t>
      </w:r>
      <w:r>
        <w:rPr>
          <w:sz w:val="24"/>
          <w:szCs w:val="24"/>
        </w:rPr>
        <w:t>：培养基对微生物的选择作用．</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45</w:t>
      </w:r>
      <w:r>
        <w:rPr>
          <w:sz w:val="24"/>
          <w:szCs w:val="24"/>
        </w:rPr>
        <w:t>：信息转化法；</w:t>
      </w:r>
      <w:r>
        <w:rPr>
          <w:sz w:val="24"/>
          <w:szCs w:val="24"/>
        </w:rPr>
        <w:t>541</w:t>
      </w:r>
      <w:r>
        <w:rPr>
          <w:sz w:val="24"/>
          <w:szCs w:val="24"/>
        </w:rPr>
        <w:t>：微生物的分离、培养和应用．</w:t>
      </w:r>
    </w:p>
    <w:p w:rsidR="00F65DF6" w:rsidRDefault="00F65DF6">
      <w:pPr>
        <w:spacing w:line="360" w:lineRule="auto"/>
        <w:ind w:left="312" w:hangingChars="130" w:hanging="312"/>
      </w:pPr>
      <w:r>
        <w:rPr>
          <w:color w:val="0000FF"/>
          <w:sz w:val="24"/>
          <w:szCs w:val="24"/>
        </w:rPr>
        <w:t>【分析】</w:t>
      </w:r>
      <w:r>
        <w:rPr>
          <w:sz w:val="24"/>
          <w:szCs w:val="24"/>
        </w:rPr>
        <w:t>分析题意可知：由于突变型的大肠杆菌不能在基本培养基上生长，说明突变型</w:t>
      </w:r>
      <w:r>
        <w:rPr>
          <w:sz w:val="24"/>
          <w:szCs w:val="24"/>
        </w:rPr>
        <w:t>M</w:t>
      </w:r>
      <w:r>
        <w:rPr>
          <w:sz w:val="24"/>
          <w:szCs w:val="24"/>
        </w:rPr>
        <w:t>不能合成氨基酸甲，突变型</w:t>
      </w:r>
      <w:r>
        <w:rPr>
          <w:sz w:val="24"/>
          <w:szCs w:val="24"/>
        </w:rPr>
        <w:t>N</w:t>
      </w:r>
      <w:r>
        <w:rPr>
          <w:sz w:val="24"/>
          <w:szCs w:val="24"/>
        </w:rPr>
        <w:t>不能合成氨基酸乙，因此突变体不能基本培养基上生长。</w:t>
      </w:r>
    </w:p>
    <w:p w:rsidR="00F65DF6" w:rsidRDefault="00F65DF6">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、根据题意可知，</w:t>
      </w:r>
      <w:r>
        <w:rPr>
          <w:sz w:val="24"/>
          <w:szCs w:val="24"/>
        </w:rPr>
        <w:t>“</w:t>
      </w:r>
      <w:r>
        <w:rPr>
          <w:sz w:val="24"/>
          <w:szCs w:val="24"/>
        </w:rPr>
        <w:t>突变体</w:t>
      </w:r>
      <w:r>
        <w:rPr>
          <w:sz w:val="24"/>
          <w:szCs w:val="24"/>
        </w:rPr>
        <w:t>M</w:t>
      </w:r>
      <w:r>
        <w:rPr>
          <w:sz w:val="24"/>
          <w:szCs w:val="24"/>
        </w:rPr>
        <w:t>不能在基本培养基上生长，但突变体</w:t>
      </w:r>
      <w:r>
        <w:rPr>
          <w:sz w:val="24"/>
          <w:szCs w:val="24"/>
        </w:rPr>
        <w:t>M</w:t>
      </w:r>
      <w:r>
        <w:rPr>
          <w:sz w:val="24"/>
          <w:szCs w:val="24"/>
        </w:rPr>
        <w:t>可在添加了氨基酸甲的基本培养基上生长</w:t>
      </w:r>
      <w:r>
        <w:rPr>
          <w:sz w:val="24"/>
          <w:szCs w:val="24"/>
        </w:rPr>
        <w:t>”</w:t>
      </w:r>
      <w:r>
        <w:rPr>
          <w:sz w:val="24"/>
          <w:szCs w:val="24"/>
        </w:rPr>
        <w:t>，说明突变体</w:t>
      </w:r>
      <w:r>
        <w:rPr>
          <w:sz w:val="24"/>
          <w:szCs w:val="24"/>
        </w:rPr>
        <w:t>M</w:t>
      </w:r>
      <w:r>
        <w:rPr>
          <w:sz w:val="24"/>
          <w:szCs w:val="24"/>
        </w:rPr>
        <w:t>催化合成氨基酸甲所需酶的活性丧失，</w:t>
      </w:r>
      <w:r>
        <w:rPr>
          <w:sz w:val="24"/>
          <w:szCs w:val="24"/>
        </w:rPr>
        <w:t>A</w:t>
      </w:r>
      <w:r>
        <w:rPr>
          <w:sz w:val="24"/>
          <w:szCs w:val="24"/>
        </w:rPr>
        <w:t>正确；</w:t>
      </w:r>
    </w:p>
    <w:p w:rsidR="00F65DF6" w:rsidRDefault="00F65DF6">
      <w:pPr>
        <w:spacing w:line="360" w:lineRule="auto"/>
        <w:ind w:left="312" w:hangingChars="130" w:hanging="312"/>
      </w:pPr>
      <w:r>
        <w:rPr>
          <w:sz w:val="24"/>
          <w:szCs w:val="24"/>
        </w:rPr>
        <w:t>B</w:t>
      </w:r>
      <w:r>
        <w:rPr>
          <w:sz w:val="24"/>
          <w:szCs w:val="24"/>
        </w:rPr>
        <w:t>、大肠杆菌属于原核生物，原核细胞只能发生基因突变，由此可见，突变体</w:t>
      </w:r>
      <w:r>
        <w:rPr>
          <w:sz w:val="24"/>
          <w:szCs w:val="24"/>
        </w:rPr>
        <w:t>M</w:t>
      </w:r>
      <w:r>
        <w:rPr>
          <w:sz w:val="24"/>
          <w:szCs w:val="24"/>
        </w:rPr>
        <w:t>和</w:t>
      </w:r>
      <w:r>
        <w:rPr>
          <w:sz w:val="24"/>
          <w:szCs w:val="24"/>
        </w:rPr>
        <w:t>N</w:t>
      </w:r>
      <w:r>
        <w:rPr>
          <w:sz w:val="24"/>
          <w:szCs w:val="24"/>
        </w:rPr>
        <w:t>都是由于基因发生突变而得来，</w:t>
      </w:r>
      <w:r>
        <w:rPr>
          <w:sz w:val="24"/>
          <w:szCs w:val="24"/>
        </w:rPr>
        <w:t>B</w:t>
      </w:r>
      <w:r>
        <w:rPr>
          <w:sz w:val="24"/>
          <w:szCs w:val="24"/>
        </w:rPr>
        <w:t>正确；</w:t>
      </w:r>
    </w:p>
    <w:p w:rsidR="00F65DF6" w:rsidRDefault="00F65DF6">
      <w:pPr>
        <w:spacing w:line="360" w:lineRule="auto"/>
        <w:ind w:left="312" w:hangingChars="130" w:hanging="312"/>
      </w:pPr>
      <w:r>
        <w:rPr>
          <w:sz w:val="24"/>
          <w:szCs w:val="24"/>
        </w:rPr>
        <w:t>C</w:t>
      </w:r>
      <w:r>
        <w:rPr>
          <w:sz w:val="24"/>
          <w:szCs w:val="24"/>
        </w:rPr>
        <w:t>、突变体</w:t>
      </w:r>
      <w:r>
        <w:rPr>
          <w:sz w:val="24"/>
          <w:szCs w:val="24"/>
        </w:rPr>
        <w:t>M</w:t>
      </w:r>
      <w:r>
        <w:rPr>
          <w:sz w:val="24"/>
          <w:szCs w:val="24"/>
        </w:rPr>
        <w:t>和</w:t>
      </w:r>
      <w:r>
        <w:rPr>
          <w:sz w:val="24"/>
          <w:szCs w:val="24"/>
        </w:rPr>
        <w:t>N</w:t>
      </w:r>
      <w:r>
        <w:rPr>
          <w:sz w:val="24"/>
          <w:szCs w:val="24"/>
        </w:rPr>
        <w:t>在同时添加氨基酸甲和乙的基本培养基中混合培养，产生了大肠杆菌</w:t>
      </w:r>
      <w:r>
        <w:rPr>
          <w:sz w:val="24"/>
          <w:szCs w:val="24"/>
        </w:rPr>
        <w:t>X</w:t>
      </w:r>
      <w:r>
        <w:rPr>
          <w:sz w:val="24"/>
          <w:szCs w:val="24"/>
        </w:rPr>
        <w:t>，这可能是两种大肠杆菌之间发生了重组，但不能确定突变体</w:t>
      </w:r>
      <w:r>
        <w:rPr>
          <w:sz w:val="24"/>
          <w:szCs w:val="24"/>
        </w:rPr>
        <w:t>M</w:t>
      </w:r>
      <w:r>
        <w:rPr>
          <w:sz w:val="24"/>
          <w:szCs w:val="24"/>
        </w:rPr>
        <w:t>的</w:t>
      </w:r>
      <w:r>
        <w:rPr>
          <w:sz w:val="24"/>
          <w:szCs w:val="24"/>
        </w:rPr>
        <w:t>RNA</w:t>
      </w:r>
      <w:r>
        <w:rPr>
          <w:sz w:val="24"/>
          <w:szCs w:val="24"/>
        </w:rPr>
        <w:t>与突变体</w:t>
      </w:r>
      <w:r>
        <w:rPr>
          <w:sz w:val="24"/>
          <w:szCs w:val="24"/>
        </w:rPr>
        <w:t>N</w:t>
      </w:r>
      <w:r>
        <w:rPr>
          <w:sz w:val="24"/>
          <w:szCs w:val="24"/>
        </w:rPr>
        <w:t>混合培养能否得到</w:t>
      </w:r>
      <w:r>
        <w:rPr>
          <w:sz w:val="24"/>
          <w:szCs w:val="24"/>
        </w:rPr>
        <w:t>X</w:t>
      </w:r>
      <w:r>
        <w:rPr>
          <w:sz w:val="24"/>
          <w:szCs w:val="24"/>
        </w:rPr>
        <w:t>，</w:t>
      </w:r>
      <w:r>
        <w:rPr>
          <w:sz w:val="24"/>
          <w:szCs w:val="24"/>
        </w:rPr>
        <w:t>C</w:t>
      </w:r>
      <w:r>
        <w:rPr>
          <w:sz w:val="24"/>
          <w:szCs w:val="24"/>
        </w:rPr>
        <w:t>错误；</w:t>
      </w:r>
    </w:p>
    <w:p w:rsidR="00F65DF6" w:rsidRDefault="00F65DF6">
      <w:pPr>
        <w:spacing w:line="360" w:lineRule="auto"/>
        <w:ind w:left="312" w:hangingChars="130" w:hanging="312"/>
      </w:pPr>
      <w:r>
        <w:rPr>
          <w:sz w:val="24"/>
          <w:szCs w:val="24"/>
        </w:rPr>
        <w:t>D</w:t>
      </w:r>
      <w:r>
        <w:rPr>
          <w:sz w:val="24"/>
          <w:szCs w:val="24"/>
        </w:rPr>
        <w:t>、突变体</w:t>
      </w:r>
      <w:r>
        <w:rPr>
          <w:sz w:val="24"/>
          <w:szCs w:val="24"/>
        </w:rPr>
        <w:t>M</w:t>
      </w:r>
      <w:r>
        <w:rPr>
          <w:sz w:val="24"/>
          <w:szCs w:val="24"/>
        </w:rPr>
        <w:t>和</w:t>
      </w:r>
      <w:r>
        <w:rPr>
          <w:sz w:val="24"/>
          <w:szCs w:val="24"/>
        </w:rPr>
        <w:t>N</w:t>
      </w:r>
      <w:r>
        <w:rPr>
          <w:sz w:val="24"/>
          <w:szCs w:val="24"/>
        </w:rPr>
        <w:t>在混合培养期间可能发生了</w:t>
      </w:r>
      <w:r>
        <w:rPr>
          <w:sz w:val="24"/>
          <w:szCs w:val="24"/>
        </w:rPr>
        <w:t>DNA</w:t>
      </w:r>
      <w:r>
        <w:rPr>
          <w:sz w:val="24"/>
          <w:szCs w:val="24"/>
        </w:rPr>
        <w:t>转移，从而产生大肠杆菌</w:t>
      </w:r>
      <w:r>
        <w:rPr>
          <w:sz w:val="24"/>
          <w:szCs w:val="24"/>
        </w:rPr>
        <w:t>X</w:t>
      </w:r>
      <w:r>
        <w:rPr>
          <w:sz w:val="24"/>
          <w:szCs w:val="24"/>
        </w:rPr>
        <w:t>，</w:t>
      </w:r>
      <w:r>
        <w:rPr>
          <w:sz w:val="24"/>
          <w:szCs w:val="24"/>
        </w:rPr>
        <w:t>D</w:t>
      </w:r>
      <w:r>
        <w:rPr>
          <w:sz w:val="24"/>
          <w:szCs w:val="24"/>
        </w:rPr>
        <w:t>正确。</w:t>
      </w:r>
    </w:p>
    <w:p w:rsidR="00F65DF6" w:rsidRDefault="00F65DF6">
      <w:pPr>
        <w:spacing w:line="360" w:lineRule="auto"/>
        <w:ind w:left="312" w:hangingChars="130" w:hanging="312"/>
      </w:pPr>
      <w:r>
        <w:rPr>
          <w:sz w:val="24"/>
          <w:szCs w:val="24"/>
        </w:rPr>
        <w:t>故选：</w:t>
      </w:r>
      <w:r>
        <w:rPr>
          <w:sz w:val="24"/>
          <w:szCs w:val="24"/>
        </w:rPr>
        <w:t>C</w:t>
      </w:r>
      <w:r>
        <w:rPr>
          <w:sz w:val="24"/>
          <w:szCs w:val="24"/>
        </w:rPr>
        <w:t>。</w:t>
      </w:r>
    </w:p>
    <w:p w:rsidR="00F65DF6" w:rsidRDefault="00F65DF6">
      <w:pPr>
        <w:spacing w:line="360" w:lineRule="auto"/>
        <w:ind w:left="312" w:hangingChars="130" w:hanging="312"/>
      </w:pPr>
      <w:r>
        <w:rPr>
          <w:color w:val="0000FF"/>
          <w:sz w:val="24"/>
          <w:szCs w:val="24"/>
        </w:rPr>
        <w:t>【点评】</w:t>
      </w:r>
      <w:r>
        <w:rPr>
          <w:sz w:val="24"/>
          <w:szCs w:val="24"/>
        </w:rPr>
        <w:t>本题考查了微生物的分离与培养的有关知识，要求学生能够根据题干信息确定突变体的来源，以及分析混合培养获得大肠杆菌</w:t>
      </w:r>
      <w:r>
        <w:rPr>
          <w:sz w:val="24"/>
          <w:szCs w:val="24"/>
        </w:rPr>
        <w:t>X</w:t>
      </w:r>
      <w:r>
        <w:rPr>
          <w:sz w:val="24"/>
          <w:szCs w:val="24"/>
        </w:rPr>
        <w:t>的原因，并结合所学知识准确判断各项。</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8" w:hangingChars="130" w:hanging="318"/>
      </w:pPr>
      <w:r>
        <w:rPr>
          <w:b/>
          <w:sz w:val="24"/>
          <w:szCs w:val="24"/>
        </w:rPr>
        <w:t>二、解答题（共</w:t>
      </w:r>
      <w:r>
        <w:rPr>
          <w:b/>
          <w:sz w:val="24"/>
          <w:szCs w:val="24"/>
        </w:rPr>
        <w:t>4</w:t>
      </w:r>
      <w:r>
        <w:rPr>
          <w:b/>
          <w:sz w:val="24"/>
          <w:szCs w:val="24"/>
        </w:rPr>
        <w:t>小题，满分</w:t>
      </w:r>
      <w:r>
        <w:rPr>
          <w:b/>
          <w:sz w:val="24"/>
          <w:szCs w:val="24"/>
        </w:rPr>
        <w:t>39</w:t>
      </w:r>
      <w:r>
        <w:rPr>
          <w:b/>
          <w:sz w:val="24"/>
          <w:szCs w:val="24"/>
        </w:rPr>
        <w:t>分）</w:t>
      </w:r>
    </w:p>
    <w:p w:rsidR="00F65DF6" w:rsidRDefault="00F65DF6">
      <w:pPr>
        <w:spacing w:line="360" w:lineRule="auto"/>
        <w:ind w:left="312" w:hangingChars="130" w:hanging="312"/>
      </w:pPr>
      <w:r>
        <w:rPr>
          <w:sz w:val="24"/>
          <w:szCs w:val="24"/>
        </w:rPr>
        <w:t>7</w:t>
      </w:r>
      <w:r>
        <w:rPr>
          <w:sz w:val="24"/>
          <w:szCs w:val="24"/>
        </w:rPr>
        <w:t>．（</w:t>
      </w:r>
      <w:r>
        <w:rPr>
          <w:sz w:val="24"/>
          <w:szCs w:val="24"/>
        </w:rPr>
        <w:t>10</w:t>
      </w:r>
      <w:r>
        <w:rPr>
          <w:sz w:val="24"/>
          <w:szCs w:val="24"/>
        </w:rPr>
        <w:t>分）回答下列问题：</w:t>
      </w:r>
    </w:p>
    <w:p w:rsidR="00F65DF6" w:rsidRDefault="00F65DF6">
      <w:pPr>
        <w:spacing w:line="360" w:lineRule="auto"/>
        <w:ind w:left="312" w:hangingChars="130" w:hanging="312"/>
      </w:pPr>
      <w:r>
        <w:rPr>
          <w:sz w:val="24"/>
          <w:szCs w:val="24"/>
        </w:rPr>
        <w:t>（</w:t>
      </w:r>
      <w:r>
        <w:rPr>
          <w:sz w:val="24"/>
          <w:szCs w:val="24"/>
        </w:rPr>
        <w:t>1</w:t>
      </w:r>
      <w:r>
        <w:rPr>
          <w:sz w:val="24"/>
          <w:szCs w:val="24"/>
        </w:rPr>
        <w:t>）大自然中，猎物可通过快速奔跑来逃脱被捕食，而捕食者则通过更快速的奔跑来获得捕食猎物的机会，猎物和捕食者的每一点进步都会促进对方发生改变，这种现象在生态学上称为</w:t>
      </w:r>
      <w:r>
        <w:rPr>
          <w:sz w:val="24"/>
          <w:szCs w:val="24"/>
          <w:u w:val="single"/>
        </w:rPr>
        <w:t xml:space="preserve">　共同进化　</w:t>
      </w:r>
      <w:r>
        <w:rPr>
          <w:sz w:val="24"/>
          <w:szCs w:val="24"/>
        </w:rPr>
        <w:t>。</w:t>
      </w:r>
    </w:p>
    <w:p w:rsidR="00F65DF6" w:rsidRDefault="00F65DF6">
      <w:pPr>
        <w:spacing w:line="360" w:lineRule="auto"/>
        <w:ind w:left="312" w:hangingChars="130" w:hanging="312"/>
      </w:pPr>
      <w:r>
        <w:rPr>
          <w:sz w:val="24"/>
          <w:szCs w:val="24"/>
        </w:rPr>
        <w:t>（</w:t>
      </w:r>
      <w:r>
        <w:rPr>
          <w:sz w:val="24"/>
          <w:szCs w:val="24"/>
        </w:rPr>
        <w:t>2</w:t>
      </w:r>
      <w:r>
        <w:rPr>
          <w:sz w:val="24"/>
          <w:szCs w:val="24"/>
        </w:rPr>
        <w:t>）根据生态学家斯坦利的</w:t>
      </w:r>
      <w:r>
        <w:rPr>
          <w:sz w:val="24"/>
          <w:szCs w:val="24"/>
        </w:rPr>
        <w:t>“</w:t>
      </w:r>
      <w:r>
        <w:rPr>
          <w:sz w:val="24"/>
          <w:szCs w:val="24"/>
        </w:rPr>
        <w:t>收割理论</w:t>
      </w:r>
      <w:r>
        <w:rPr>
          <w:sz w:val="24"/>
          <w:szCs w:val="24"/>
        </w:rPr>
        <w:t>”</w:t>
      </w:r>
      <w:r>
        <w:rPr>
          <w:sz w:val="24"/>
          <w:szCs w:val="24"/>
        </w:rPr>
        <w:t>，食性广捕食者的存在有利于增加物种多样性，在这个过程中，捕食者使物种多样性增加的方式是</w:t>
      </w:r>
      <w:r>
        <w:rPr>
          <w:sz w:val="24"/>
          <w:szCs w:val="24"/>
          <w:u w:val="single"/>
        </w:rPr>
        <w:t xml:space="preserve">　捕食者往往捕食数量多的物种，避免出现一种或少数几种生物在生态系统中占绝对优势的局面，为其他物种的形成腾出空间　</w:t>
      </w:r>
      <w:r>
        <w:rPr>
          <w:sz w:val="24"/>
          <w:szCs w:val="24"/>
        </w:rPr>
        <w:t>。</w:t>
      </w:r>
    </w:p>
    <w:p w:rsidR="00F65DF6" w:rsidRDefault="00F65DF6">
      <w:pPr>
        <w:spacing w:line="360" w:lineRule="auto"/>
        <w:ind w:left="312" w:hangingChars="130" w:hanging="312"/>
      </w:pPr>
      <w:r>
        <w:rPr>
          <w:sz w:val="24"/>
          <w:szCs w:val="24"/>
        </w:rPr>
        <w:t>（</w:t>
      </w:r>
      <w:r>
        <w:rPr>
          <w:sz w:val="24"/>
          <w:szCs w:val="24"/>
        </w:rPr>
        <w:t>3</w:t>
      </w:r>
      <w:r>
        <w:rPr>
          <w:sz w:val="24"/>
          <w:szCs w:val="24"/>
        </w:rPr>
        <w:t>）太阳能进入生态系统的主要过程是</w:t>
      </w:r>
      <w:r>
        <w:rPr>
          <w:sz w:val="24"/>
          <w:szCs w:val="24"/>
          <w:u w:val="single"/>
        </w:rPr>
        <w:t xml:space="preserve">　光合作用　</w:t>
      </w:r>
      <w:r>
        <w:rPr>
          <w:sz w:val="24"/>
          <w:szCs w:val="24"/>
        </w:rPr>
        <w:t>。分解者通过</w:t>
      </w:r>
      <w:r>
        <w:rPr>
          <w:sz w:val="24"/>
          <w:szCs w:val="24"/>
          <w:u w:val="single"/>
        </w:rPr>
        <w:t xml:space="preserve">　分解动植物的遗体残骸和动物的排遗物　</w:t>
      </w:r>
      <w:r>
        <w:rPr>
          <w:sz w:val="24"/>
          <w:szCs w:val="24"/>
        </w:rPr>
        <w:t>来获得生命活动所需的能量。</w:t>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F7</w:t>
      </w:r>
      <w:r>
        <w:rPr>
          <w:sz w:val="24"/>
          <w:szCs w:val="24"/>
        </w:rPr>
        <w:t>：种间关系．</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52E</w:t>
      </w:r>
      <w:r>
        <w:rPr>
          <w:sz w:val="24"/>
          <w:szCs w:val="24"/>
        </w:rPr>
        <w:t>：生物的进化；</w:t>
      </w:r>
      <w:r>
        <w:rPr>
          <w:sz w:val="24"/>
          <w:szCs w:val="24"/>
        </w:rPr>
        <w:t>538</w:t>
      </w:r>
      <w:r>
        <w:rPr>
          <w:sz w:val="24"/>
          <w:szCs w:val="24"/>
        </w:rPr>
        <w:t>：物质循环和能量流动．</w:t>
      </w:r>
    </w:p>
    <w:p w:rsidR="00F65DF6" w:rsidRDefault="00F65DF6">
      <w:pPr>
        <w:spacing w:line="360" w:lineRule="auto"/>
        <w:ind w:left="312" w:hangingChars="130" w:hanging="312"/>
      </w:pPr>
      <w:r>
        <w:rPr>
          <w:color w:val="0000FF"/>
          <w:sz w:val="24"/>
          <w:szCs w:val="24"/>
        </w:rPr>
        <w:t>【分析】</w:t>
      </w:r>
      <w:r>
        <w:rPr>
          <w:sz w:val="24"/>
          <w:szCs w:val="24"/>
        </w:rPr>
        <w:t>1</w:t>
      </w:r>
      <w:r>
        <w:rPr>
          <w:sz w:val="24"/>
          <w:szCs w:val="24"/>
        </w:rPr>
        <w:t>、共同进化是不同物种之间，生物与无机环境之间，在相互影响中不断进化和发展，这就是共同进化。共同进化是不同物种之间、生物与无机环境之间在相互影响中不断发展、进化，经过漫长的共同进化，形成生物多样性。</w:t>
      </w:r>
    </w:p>
    <w:p w:rsidR="00F65DF6" w:rsidRDefault="00F65DF6">
      <w:pPr>
        <w:spacing w:line="360" w:lineRule="auto"/>
        <w:ind w:left="312" w:hangingChars="130" w:hanging="312"/>
      </w:pPr>
      <w:r>
        <w:rPr>
          <w:sz w:val="24"/>
          <w:szCs w:val="24"/>
        </w:rPr>
        <w:t>2</w:t>
      </w:r>
      <w:r>
        <w:rPr>
          <w:sz w:val="24"/>
          <w:szCs w:val="24"/>
        </w:rPr>
        <w:t>、流入生态系统的总能量是该生态系统的生产者固定的太阳能总量。</w:t>
      </w:r>
    </w:p>
    <w:p w:rsidR="00F65DF6" w:rsidRDefault="00F65DF6">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）大自然中，猎物可通过快速奔跑来逃脱被捕食，而捕食者则通过更快速的奔跑来获得捕食猎物的机会，猎物和捕食者的每一点进步都会促进对方发生改变，这种现象在生态学上称为共同进化。</w:t>
      </w:r>
    </w:p>
    <w:p w:rsidR="00F65DF6" w:rsidRDefault="00F65DF6">
      <w:pPr>
        <w:spacing w:line="360" w:lineRule="auto"/>
        <w:ind w:left="312" w:hangingChars="130" w:hanging="312"/>
      </w:pPr>
      <w:r>
        <w:rPr>
          <w:sz w:val="24"/>
          <w:szCs w:val="24"/>
        </w:rPr>
        <w:t>（</w:t>
      </w:r>
      <w:r>
        <w:rPr>
          <w:sz w:val="24"/>
          <w:szCs w:val="24"/>
        </w:rPr>
        <w:t>2</w:t>
      </w:r>
      <w:r>
        <w:rPr>
          <w:sz w:val="24"/>
          <w:szCs w:val="24"/>
        </w:rPr>
        <w:t>）捕食者往往捕食数量多的物种，避免出现一种或少数几种生物在生态系统中占绝对优势的局面，为其他物种的形成腾出空间，这就是捕食者使物种多样性增加的方式。</w:t>
      </w:r>
    </w:p>
    <w:p w:rsidR="00F65DF6" w:rsidRDefault="00F65DF6">
      <w:pPr>
        <w:spacing w:line="360" w:lineRule="auto"/>
        <w:ind w:left="312" w:hangingChars="130" w:hanging="312"/>
      </w:pPr>
      <w:r>
        <w:rPr>
          <w:sz w:val="24"/>
          <w:szCs w:val="24"/>
        </w:rPr>
        <w:t>（</w:t>
      </w:r>
      <w:r>
        <w:rPr>
          <w:sz w:val="24"/>
          <w:szCs w:val="24"/>
        </w:rPr>
        <w:t>3</w:t>
      </w:r>
      <w:r>
        <w:rPr>
          <w:sz w:val="24"/>
          <w:szCs w:val="24"/>
        </w:rPr>
        <w:t>）光合作用能够吸收光能，太阳能进入生态系统的主要过程是通过生产者的光合作用，而分解者通过分解动植物的遗体残骸和动物的排遗物，吧其中的有机物转变为无机物，从中获取能量。</w:t>
      </w:r>
    </w:p>
    <w:p w:rsidR="00F65DF6" w:rsidRDefault="00F65DF6">
      <w:pPr>
        <w:spacing w:line="360" w:lineRule="auto"/>
        <w:ind w:left="312" w:hangingChars="130" w:hanging="312"/>
      </w:pPr>
      <w:r>
        <w:rPr>
          <w:sz w:val="24"/>
          <w:szCs w:val="24"/>
        </w:rPr>
        <w:t>故答案为：</w:t>
      </w:r>
    </w:p>
    <w:p w:rsidR="00F65DF6" w:rsidRDefault="00F65DF6">
      <w:pPr>
        <w:spacing w:line="360" w:lineRule="auto"/>
        <w:ind w:left="312" w:hangingChars="130" w:hanging="312"/>
      </w:pPr>
      <w:r>
        <w:rPr>
          <w:sz w:val="24"/>
          <w:szCs w:val="24"/>
        </w:rPr>
        <w:t>（</w:t>
      </w:r>
      <w:r>
        <w:rPr>
          <w:sz w:val="24"/>
          <w:szCs w:val="24"/>
        </w:rPr>
        <w:t>1</w:t>
      </w:r>
      <w:r>
        <w:rPr>
          <w:sz w:val="24"/>
          <w:szCs w:val="24"/>
        </w:rPr>
        <w:t>）共同进化</w:t>
      </w:r>
    </w:p>
    <w:p w:rsidR="00F65DF6" w:rsidRDefault="00F65DF6">
      <w:pPr>
        <w:spacing w:line="360" w:lineRule="auto"/>
        <w:ind w:left="312" w:hangingChars="130" w:hanging="312"/>
      </w:pPr>
      <w:r>
        <w:rPr>
          <w:sz w:val="24"/>
          <w:szCs w:val="24"/>
        </w:rPr>
        <w:t>（</w:t>
      </w:r>
      <w:r>
        <w:rPr>
          <w:sz w:val="24"/>
          <w:szCs w:val="24"/>
        </w:rPr>
        <w:t>2</w:t>
      </w:r>
      <w:r>
        <w:rPr>
          <w:sz w:val="24"/>
          <w:szCs w:val="24"/>
        </w:rPr>
        <w:t>）捕食者往往捕食数量多的物种，避免出现一种或少数几种生物在生态系统中占绝对优势的局面，为其他物种的形成和生存腾出空间</w:t>
      </w:r>
    </w:p>
    <w:p w:rsidR="00F65DF6" w:rsidRDefault="00F65DF6">
      <w:pPr>
        <w:spacing w:line="360" w:lineRule="auto"/>
        <w:ind w:left="312" w:hangingChars="130" w:hanging="312"/>
      </w:pPr>
      <w:r>
        <w:rPr>
          <w:sz w:val="24"/>
          <w:szCs w:val="24"/>
        </w:rPr>
        <w:t>（</w:t>
      </w:r>
      <w:r>
        <w:rPr>
          <w:sz w:val="24"/>
          <w:szCs w:val="24"/>
        </w:rPr>
        <w:t>3</w:t>
      </w:r>
      <w:r>
        <w:rPr>
          <w:sz w:val="24"/>
          <w:szCs w:val="24"/>
        </w:rPr>
        <w:t>）光合作用</w:t>
      </w:r>
      <w:r>
        <w:rPr>
          <w:sz w:val="24"/>
          <w:szCs w:val="24"/>
        </w:rPr>
        <w:t xml:space="preserve">   </w:t>
      </w:r>
      <w:r>
        <w:rPr>
          <w:sz w:val="24"/>
          <w:szCs w:val="24"/>
        </w:rPr>
        <w:t>分解动植物的遗体残骸和动物的排遗物</w:t>
      </w:r>
    </w:p>
    <w:p w:rsidR="00F65DF6" w:rsidRDefault="00F65DF6">
      <w:pPr>
        <w:spacing w:line="360" w:lineRule="auto"/>
        <w:ind w:left="312" w:hangingChars="130" w:hanging="312"/>
      </w:pPr>
      <w:r>
        <w:rPr>
          <w:color w:val="0000FF"/>
          <w:sz w:val="24"/>
          <w:szCs w:val="24"/>
        </w:rPr>
        <w:t>【点评】</w:t>
      </w:r>
      <w:r>
        <w:rPr>
          <w:sz w:val="24"/>
          <w:szCs w:val="24"/>
        </w:rPr>
        <w:t>本题考查了共同进化的内容，生态系统的能量流动，意在考查考生的审题能力，获取信息能力，组织语言作答的能力，难度适中。</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2" w:hangingChars="130" w:hanging="312"/>
      </w:pPr>
      <w:r>
        <w:rPr>
          <w:sz w:val="24"/>
          <w:szCs w:val="24"/>
        </w:rPr>
        <w:t>8</w:t>
      </w:r>
      <w:r>
        <w:rPr>
          <w:sz w:val="24"/>
          <w:szCs w:val="24"/>
        </w:rPr>
        <w:t>．（</w:t>
      </w:r>
      <w:r>
        <w:rPr>
          <w:sz w:val="24"/>
          <w:szCs w:val="24"/>
        </w:rPr>
        <w:t>9</w:t>
      </w:r>
      <w:r>
        <w:rPr>
          <w:sz w:val="24"/>
          <w:szCs w:val="24"/>
        </w:rPr>
        <w:t>分）甲、乙两种植物净光合速率随光照强度的变化趋势如图所示，回答下列问题：</w:t>
      </w:r>
    </w:p>
    <w:p w:rsidR="00F65DF6" w:rsidRDefault="00F65DF6">
      <w:pPr>
        <w:spacing w:line="360" w:lineRule="auto"/>
        <w:ind w:left="312" w:hangingChars="130" w:hanging="312"/>
      </w:pPr>
      <w:r>
        <w:rPr>
          <w:sz w:val="24"/>
          <w:szCs w:val="24"/>
        </w:rPr>
        <w:t>（</w:t>
      </w:r>
      <w:r>
        <w:rPr>
          <w:sz w:val="24"/>
          <w:szCs w:val="24"/>
        </w:rPr>
        <w:t>1</w:t>
      </w:r>
      <w:r>
        <w:rPr>
          <w:sz w:val="24"/>
          <w:szCs w:val="24"/>
        </w:rPr>
        <w:t>）当光照强度大于</w:t>
      </w:r>
      <w:r>
        <w:rPr>
          <w:sz w:val="24"/>
          <w:szCs w:val="24"/>
        </w:rPr>
        <w:t>a</w:t>
      </w:r>
      <w:r>
        <w:rPr>
          <w:sz w:val="24"/>
          <w:szCs w:val="24"/>
        </w:rPr>
        <w:t>时，甲、乙两种植物中，对光能的利用率较高的植物是</w:t>
      </w:r>
      <w:r>
        <w:rPr>
          <w:sz w:val="24"/>
          <w:szCs w:val="24"/>
          <w:u w:val="single"/>
        </w:rPr>
        <w:t xml:space="preserve">　甲　</w:t>
      </w:r>
      <w:r>
        <w:rPr>
          <w:sz w:val="24"/>
          <w:szCs w:val="24"/>
        </w:rPr>
        <w:t>。</w:t>
      </w:r>
    </w:p>
    <w:p w:rsidR="00F65DF6" w:rsidRDefault="00F65DF6">
      <w:pPr>
        <w:spacing w:line="360" w:lineRule="auto"/>
        <w:ind w:left="312" w:hangingChars="130" w:hanging="312"/>
      </w:pPr>
      <w:r>
        <w:rPr>
          <w:sz w:val="24"/>
          <w:szCs w:val="24"/>
        </w:rPr>
        <w:t>（</w:t>
      </w:r>
      <w:r>
        <w:rPr>
          <w:sz w:val="24"/>
          <w:szCs w:val="24"/>
        </w:rPr>
        <w:t>2</w:t>
      </w:r>
      <w:r>
        <w:rPr>
          <w:sz w:val="24"/>
          <w:szCs w:val="24"/>
        </w:rPr>
        <w:t>）甲、乙两种植物单独种植时，如果种植密度过大，那么净光台速率下降幅度较大的植物是</w:t>
      </w:r>
      <w:r>
        <w:rPr>
          <w:sz w:val="24"/>
          <w:szCs w:val="24"/>
          <w:u w:val="single"/>
        </w:rPr>
        <w:t xml:space="preserve">　甲　</w:t>
      </w:r>
      <w:r>
        <w:rPr>
          <w:sz w:val="24"/>
          <w:szCs w:val="24"/>
        </w:rPr>
        <w:t>。判断的依据是</w:t>
      </w:r>
      <w:r>
        <w:rPr>
          <w:sz w:val="24"/>
          <w:szCs w:val="24"/>
          <w:u w:val="single"/>
        </w:rPr>
        <w:t xml:space="preserve">　在低光照强度下甲植物的净光合速率下降幅度大于乙植物　</w:t>
      </w:r>
      <w:r>
        <w:rPr>
          <w:sz w:val="24"/>
          <w:szCs w:val="24"/>
        </w:rPr>
        <w:t>。</w:t>
      </w:r>
    </w:p>
    <w:p w:rsidR="00F65DF6" w:rsidRDefault="00F65DF6">
      <w:pPr>
        <w:spacing w:line="360" w:lineRule="auto"/>
        <w:ind w:left="312" w:hangingChars="130" w:hanging="312"/>
      </w:pPr>
      <w:r>
        <w:rPr>
          <w:sz w:val="24"/>
          <w:szCs w:val="24"/>
        </w:rPr>
        <w:t>（</w:t>
      </w:r>
      <w:r>
        <w:rPr>
          <w:sz w:val="24"/>
          <w:szCs w:val="24"/>
        </w:rPr>
        <w:t>3</w:t>
      </w:r>
      <w:r>
        <w:rPr>
          <w:sz w:val="24"/>
          <w:szCs w:val="24"/>
        </w:rPr>
        <w:t>）甲、乙两种植物中，更适合在林下种植的是</w:t>
      </w:r>
      <w:r>
        <w:rPr>
          <w:sz w:val="24"/>
          <w:szCs w:val="24"/>
          <w:u w:val="single"/>
        </w:rPr>
        <w:t xml:space="preserve">　乙　</w:t>
      </w:r>
      <w:r>
        <w:rPr>
          <w:sz w:val="24"/>
          <w:szCs w:val="24"/>
        </w:rPr>
        <w:t>。</w:t>
      </w:r>
    </w:p>
    <w:p w:rsidR="00F65DF6" w:rsidRDefault="00F65DF6">
      <w:pPr>
        <w:spacing w:line="360" w:lineRule="auto"/>
        <w:ind w:left="312" w:hangingChars="130" w:hanging="312"/>
      </w:pPr>
      <w:r>
        <w:rPr>
          <w:sz w:val="24"/>
          <w:szCs w:val="24"/>
        </w:rPr>
        <w:t>（</w:t>
      </w:r>
      <w:r>
        <w:rPr>
          <w:sz w:val="24"/>
          <w:szCs w:val="24"/>
        </w:rPr>
        <w:t>4</w:t>
      </w:r>
      <w:r>
        <w:rPr>
          <w:sz w:val="24"/>
          <w:szCs w:val="24"/>
        </w:rPr>
        <w:t>）某植物夏日晴天中午</w:t>
      </w:r>
      <w:r>
        <w:rPr>
          <w:sz w:val="24"/>
          <w:szCs w:val="24"/>
        </w:rPr>
        <w:t>12</w:t>
      </w:r>
      <w:r>
        <w:rPr>
          <w:sz w:val="24"/>
          <w:szCs w:val="24"/>
        </w:rPr>
        <w:t>：</w:t>
      </w:r>
      <w:r>
        <w:rPr>
          <w:sz w:val="24"/>
          <w:szCs w:val="24"/>
        </w:rPr>
        <w:t>00</w:t>
      </w:r>
      <w:r>
        <w:rPr>
          <w:sz w:val="24"/>
          <w:szCs w:val="24"/>
        </w:rPr>
        <w:t>时叶片的光合速率明显下降，其原因是进入叶肉细胞的</w:t>
      </w:r>
      <w:r>
        <w:rPr>
          <w:sz w:val="24"/>
          <w:szCs w:val="24"/>
          <w:u w:val="single"/>
        </w:rPr>
        <w:t xml:space="preserve">　</w:t>
      </w:r>
      <w:r>
        <w:rPr>
          <w:sz w:val="24"/>
          <w:szCs w:val="24"/>
          <w:u w:val="single"/>
        </w:rPr>
        <w:t>CO</w:t>
      </w:r>
      <w:r>
        <w:rPr>
          <w:sz w:val="24"/>
          <w:szCs w:val="24"/>
          <w:u w:val="single"/>
          <w:vertAlign w:val="subscript"/>
        </w:rPr>
        <w:t>2</w:t>
      </w:r>
      <w:r>
        <w:rPr>
          <w:sz w:val="24"/>
          <w:szCs w:val="24"/>
          <w:u w:val="single"/>
        </w:rPr>
        <w:t xml:space="preserve">　</w:t>
      </w:r>
      <w:r>
        <w:rPr>
          <w:sz w:val="24"/>
          <w:szCs w:val="24"/>
        </w:rPr>
        <w:t>（填</w:t>
      </w:r>
      <w:r>
        <w:rPr>
          <w:sz w:val="24"/>
          <w:szCs w:val="24"/>
        </w:rPr>
        <w:t>“O</w:t>
      </w:r>
      <w:r>
        <w:rPr>
          <w:sz w:val="24"/>
          <w:szCs w:val="24"/>
          <w:vertAlign w:val="subscript"/>
        </w:rPr>
        <w:t>2</w:t>
      </w:r>
      <w:r>
        <w:rPr>
          <w:sz w:val="24"/>
          <w:szCs w:val="24"/>
        </w:rPr>
        <w:t>”</w:t>
      </w:r>
      <w:r>
        <w:rPr>
          <w:sz w:val="24"/>
          <w:szCs w:val="24"/>
        </w:rPr>
        <w:t>或</w:t>
      </w:r>
      <w:r>
        <w:rPr>
          <w:sz w:val="24"/>
          <w:szCs w:val="24"/>
        </w:rPr>
        <w:t>“CO</w:t>
      </w:r>
      <w:r>
        <w:rPr>
          <w:sz w:val="24"/>
          <w:szCs w:val="24"/>
          <w:vertAlign w:val="subscript"/>
        </w:rPr>
        <w:t>2</w:t>
      </w:r>
      <w:r>
        <w:rPr>
          <w:sz w:val="24"/>
          <w:szCs w:val="24"/>
        </w:rPr>
        <w:t>”</w:t>
      </w:r>
      <w:r>
        <w:rPr>
          <w:sz w:val="24"/>
          <w:szCs w:val="24"/>
        </w:rPr>
        <w:t>）不足。</w:t>
      </w:r>
    </w:p>
    <w:p w:rsidR="00F65DF6" w:rsidRDefault="00F8698E">
      <w:pPr>
        <w:spacing w:line="360" w:lineRule="auto"/>
        <w:ind w:left="312" w:hangingChars="130" w:hanging="312"/>
      </w:pPr>
      <w:r>
        <w:rPr>
          <w:noProof/>
          <w:sz w:val="24"/>
          <w:szCs w:val="24"/>
        </w:rPr>
      </w:r>
      <w:r w:rsidR="00F8698E">
        <w:rPr>
          <w:noProof/>
          <w:sz w:val="24"/>
          <w:szCs w:val="24"/>
        </w:rPr>
        <w:pict>
          <v:shape id="_x0000_i1026" type="#_x0000_t75" alt="" style="width:160.5pt;height:120.6pt;mso-width-percent:0;mso-height-percent:0;mso-position-horizontal-relative:page;mso-position-vertical-relative:page;mso-width-percent:0;mso-height-percent:0">
            <v:imagedata r:id="rId7" o:title=""/>
          </v:shape>
        </w:pict>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3J</w:t>
      </w:r>
      <w:r>
        <w:rPr>
          <w:sz w:val="24"/>
          <w:szCs w:val="24"/>
        </w:rPr>
        <w:t>：光反应、暗反应过程的能量变化和物质变化；</w:t>
      </w:r>
      <w:r>
        <w:rPr>
          <w:sz w:val="24"/>
          <w:szCs w:val="24"/>
        </w:rPr>
        <w:t>3L</w:t>
      </w:r>
      <w:r>
        <w:rPr>
          <w:sz w:val="24"/>
          <w:szCs w:val="24"/>
        </w:rPr>
        <w:t>：影响光合作用速率的环境因素．</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112</w:t>
      </w:r>
      <w:r>
        <w:rPr>
          <w:sz w:val="24"/>
          <w:szCs w:val="24"/>
        </w:rPr>
        <w:t>：图像坐标类简答题；</w:t>
      </w:r>
      <w:r>
        <w:rPr>
          <w:sz w:val="24"/>
          <w:szCs w:val="24"/>
        </w:rPr>
        <w:t>51C</w:t>
      </w:r>
      <w:r>
        <w:rPr>
          <w:sz w:val="24"/>
          <w:szCs w:val="24"/>
        </w:rPr>
        <w:t>：光合作用与细胞呼吸．</w:t>
      </w:r>
    </w:p>
    <w:p w:rsidR="00F65DF6" w:rsidRDefault="00F65DF6">
      <w:pPr>
        <w:spacing w:line="360" w:lineRule="auto"/>
        <w:ind w:left="312" w:hangingChars="130" w:hanging="312"/>
      </w:pPr>
      <w:r>
        <w:rPr>
          <w:color w:val="0000FF"/>
          <w:sz w:val="24"/>
          <w:szCs w:val="24"/>
        </w:rPr>
        <w:t>【分析】</w:t>
      </w:r>
      <w:r>
        <w:rPr>
          <w:sz w:val="24"/>
          <w:szCs w:val="24"/>
        </w:rPr>
        <w:t>分析题图：看图可知，在光照强度较高时，甲植物的净光合速率明显高于乙植物，在光照强度过低时，乙植物的净光合速率高于甲植物，据此答题</w:t>
      </w:r>
    </w:p>
    <w:p w:rsidR="00F65DF6" w:rsidRDefault="00F65DF6">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）看图可知：当光照强度大于</w:t>
      </w:r>
      <w:r>
        <w:rPr>
          <w:sz w:val="24"/>
          <w:szCs w:val="24"/>
        </w:rPr>
        <w:t>a</w:t>
      </w:r>
      <w:r>
        <w:rPr>
          <w:sz w:val="24"/>
          <w:szCs w:val="24"/>
        </w:rPr>
        <w:t>时，甲植物的净光合速率明显升高，而乙植物的净光合速率上升缓慢，故当光照强度大于</w:t>
      </w:r>
      <w:r>
        <w:rPr>
          <w:sz w:val="24"/>
          <w:szCs w:val="24"/>
        </w:rPr>
        <w:t>a</w:t>
      </w:r>
      <w:r>
        <w:rPr>
          <w:sz w:val="24"/>
          <w:szCs w:val="24"/>
        </w:rPr>
        <w:t>时，甲、乙两种植物中，对光能的利用率较高的植物是甲。</w:t>
      </w:r>
    </w:p>
    <w:p w:rsidR="00F65DF6" w:rsidRDefault="00F65DF6">
      <w:pPr>
        <w:spacing w:line="360" w:lineRule="auto"/>
        <w:ind w:left="312" w:hangingChars="130" w:hanging="312"/>
      </w:pPr>
      <w:r>
        <w:rPr>
          <w:sz w:val="24"/>
          <w:szCs w:val="24"/>
        </w:rPr>
        <w:t>（</w:t>
      </w:r>
      <w:r>
        <w:rPr>
          <w:sz w:val="24"/>
          <w:szCs w:val="24"/>
        </w:rPr>
        <w:t>2</w:t>
      </w:r>
      <w:r>
        <w:rPr>
          <w:sz w:val="24"/>
          <w:szCs w:val="24"/>
        </w:rPr>
        <w:t>）甲、乙两种植物单独种植时，如果种植密度过大，那么每一株植物接受的光照强度较低，对每一株植物而言也就是光照强度减弱，在低光照强度下，净光台速率下降幅度较大的植物是甲。</w:t>
      </w:r>
    </w:p>
    <w:p w:rsidR="00F65DF6" w:rsidRDefault="00F65DF6">
      <w:pPr>
        <w:spacing w:line="360" w:lineRule="auto"/>
        <w:ind w:left="312" w:hangingChars="130" w:hanging="312"/>
      </w:pPr>
      <w:r>
        <w:rPr>
          <w:sz w:val="24"/>
          <w:szCs w:val="24"/>
        </w:rPr>
        <w:t>（</w:t>
      </w:r>
      <w:r>
        <w:rPr>
          <w:sz w:val="24"/>
          <w:szCs w:val="24"/>
        </w:rPr>
        <w:t>3</w:t>
      </w:r>
      <w:r>
        <w:rPr>
          <w:sz w:val="24"/>
          <w:szCs w:val="24"/>
        </w:rPr>
        <w:t>）在低光照强度下，甲植物的净光合速率小于乙植物，故甲、乙两种植物中，更适合在林下种植的是乙。</w:t>
      </w:r>
    </w:p>
    <w:p w:rsidR="00F65DF6" w:rsidRDefault="00F65DF6">
      <w:pPr>
        <w:spacing w:line="360" w:lineRule="auto"/>
        <w:ind w:left="312" w:hangingChars="130" w:hanging="312"/>
      </w:pPr>
      <w:r>
        <w:rPr>
          <w:sz w:val="24"/>
          <w:szCs w:val="24"/>
        </w:rPr>
        <w:t>（</w:t>
      </w:r>
      <w:r>
        <w:rPr>
          <w:sz w:val="24"/>
          <w:szCs w:val="24"/>
        </w:rPr>
        <w:t>4</w:t>
      </w:r>
      <w:r>
        <w:rPr>
          <w:sz w:val="24"/>
          <w:szCs w:val="24"/>
        </w:rPr>
        <w:t>）某植物夏日晴天中午</w:t>
      </w:r>
      <w:r>
        <w:rPr>
          <w:sz w:val="24"/>
          <w:szCs w:val="24"/>
        </w:rPr>
        <w:t>12</w:t>
      </w:r>
      <w:r>
        <w:rPr>
          <w:sz w:val="24"/>
          <w:szCs w:val="24"/>
        </w:rPr>
        <w:t>：</w:t>
      </w:r>
      <w:r>
        <w:rPr>
          <w:sz w:val="24"/>
          <w:szCs w:val="24"/>
        </w:rPr>
        <w:t>00</w:t>
      </w:r>
      <w:r>
        <w:rPr>
          <w:sz w:val="24"/>
          <w:szCs w:val="24"/>
        </w:rPr>
        <w:t>时叶片的光合速率明显下降，其原因是：夏季中午，因为气温高，蒸腾作用强，植物的气孔部分关闭，导致胞间二氧化碳浓度下降，继而光合速率下降。</w:t>
      </w:r>
    </w:p>
    <w:p w:rsidR="00F65DF6" w:rsidRDefault="00F65DF6">
      <w:pPr>
        <w:spacing w:line="360" w:lineRule="auto"/>
        <w:ind w:left="312" w:hangingChars="130" w:hanging="312"/>
      </w:pPr>
      <w:r>
        <w:rPr>
          <w:sz w:val="24"/>
          <w:szCs w:val="24"/>
        </w:rPr>
        <w:t>故答案为：</w:t>
      </w:r>
    </w:p>
    <w:p w:rsidR="00F65DF6" w:rsidRDefault="00F65DF6">
      <w:pPr>
        <w:spacing w:line="360" w:lineRule="auto"/>
        <w:ind w:left="312" w:hangingChars="130" w:hanging="312"/>
      </w:pPr>
      <w:r>
        <w:rPr>
          <w:sz w:val="24"/>
          <w:szCs w:val="24"/>
        </w:rPr>
        <w:t>（</w:t>
      </w:r>
      <w:r>
        <w:rPr>
          <w:sz w:val="24"/>
          <w:szCs w:val="24"/>
        </w:rPr>
        <w:t>1</w:t>
      </w:r>
      <w:r>
        <w:rPr>
          <w:sz w:val="24"/>
          <w:szCs w:val="24"/>
        </w:rPr>
        <w:t>）甲</w:t>
      </w:r>
    </w:p>
    <w:p w:rsidR="00F65DF6" w:rsidRDefault="00F65DF6">
      <w:pPr>
        <w:spacing w:line="360" w:lineRule="auto"/>
        <w:ind w:left="312" w:hangingChars="130" w:hanging="312"/>
      </w:pPr>
      <w:r>
        <w:rPr>
          <w:sz w:val="24"/>
          <w:szCs w:val="24"/>
        </w:rPr>
        <w:t>（</w:t>
      </w:r>
      <w:r>
        <w:rPr>
          <w:sz w:val="24"/>
          <w:szCs w:val="24"/>
        </w:rPr>
        <w:t>2</w:t>
      </w:r>
      <w:r>
        <w:rPr>
          <w:sz w:val="24"/>
          <w:szCs w:val="24"/>
        </w:rPr>
        <w:t>）甲</w:t>
      </w:r>
      <w:r>
        <w:rPr>
          <w:sz w:val="24"/>
          <w:szCs w:val="24"/>
        </w:rPr>
        <w:t xml:space="preserve">   </w:t>
      </w:r>
      <w:r>
        <w:rPr>
          <w:sz w:val="24"/>
          <w:szCs w:val="24"/>
        </w:rPr>
        <w:t>在低光照强度下甲植物的净光合速率下降幅度大于乙植物</w:t>
      </w:r>
    </w:p>
    <w:p w:rsidR="00F65DF6" w:rsidRDefault="00F65DF6">
      <w:pPr>
        <w:spacing w:line="360" w:lineRule="auto"/>
        <w:ind w:left="312" w:hangingChars="130" w:hanging="312"/>
      </w:pPr>
      <w:r>
        <w:rPr>
          <w:sz w:val="24"/>
          <w:szCs w:val="24"/>
        </w:rPr>
        <w:t>（</w:t>
      </w:r>
      <w:r>
        <w:rPr>
          <w:sz w:val="24"/>
          <w:szCs w:val="24"/>
        </w:rPr>
        <w:t>3</w:t>
      </w:r>
      <w:r>
        <w:rPr>
          <w:sz w:val="24"/>
          <w:szCs w:val="24"/>
        </w:rPr>
        <w:t>）乙</w:t>
      </w:r>
    </w:p>
    <w:p w:rsidR="00F65DF6" w:rsidRDefault="00F65DF6">
      <w:pPr>
        <w:spacing w:line="360" w:lineRule="auto"/>
        <w:ind w:left="312" w:hangingChars="130" w:hanging="312"/>
      </w:pPr>
      <w:r>
        <w:rPr>
          <w:sz w:val="24"/>
          <w:szCs w:val="24"/>
        </w:rPr>
        <w:t>（</w:t>
      </w:r>
      <w:r>
        <w:rPr>
          <w:sz w:val="24"/>
          <w:szCs w:val="24"/>
        </w:rPr>
        <w:t>4</w:t>
      </w:r>
      <w:r>
        <w:rPr>
          <w:sz w:val="24"/>
          <w:szCs w:val="24"/>
        </w:rPr>
        <w:t>）</w:t>
      </w:r>
      <w:r>
        <w:rPr>
          <w:sz w:val="24"/>
          <w:szCs w:val="24"/>
        </w:rPr>
        <w:t>CO</w:t>
      </w:r>
      <w:r>
        <w:rPr>
          <w:sz w:val="24"/>
          <w:szCs w:val="24"/>
          <w:vertAlign w:val="subscript"/>
        </w:rPr>
        <w:t>2</w:t>
      </w:r>
    </w:p>
    <w:p w:rsidR="00F65DF6" w:rsidRDefault="00F65DF6">
      <w:pPr>
        <w:spacing w:line="360" w:lineRule="auto"/>
        <w:ind w:left="312" w:hangingChars="130" w:hanging="312"/>
      </w:pPr>
      <w:r>
        <w:rPr>
          <w:color w:val="0000FF"/>
          <w:sz w:val="24"/>
          <w:szCs w:val="24"/>
        </w:rPr>
        <w:t>【点评】</w:t>
      </w:r>
      <w:r>
        <w:rPr>
          <w:sz w:val="24"/>
          <w:szCs w:val="24"/>
        </w:rPr>
        <w:t>本题考查了影响植物的光合速率的环境因素，意在考查考生的识图能力，获取信息的能力，组织语言作答的能力，难度适中。</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2" w:hangingChars="130" w:hanging="312"/>
      </w:pPr>
      <w:r>
        <w:rPr>
          <w:sz w:val="24"/>
          <w:szCs w:val="24"/>
        </w:rPr>
        <w:t>9</w:t>
      </w:r>
      <w:r>
        <w:rPr>
          <w:sz w:val="24"/>
          <w:szCs w:val="24"/>
        </w:rPr>
        <w:t>．（</w:t>
      </w:r>
      <w:r>
        <w:rPr>
          <w:sz w:val="24"/>
          <w:szCs w:val="24"/>
        </w:rPr>
        <w:t>8</w:t>
      </w:r>
      <w:r>
        <w:rPr>
          <w:sz w:val="24"/>
          <w:szCs w:val="24"/>
        </w:rPr>
        <w:t>分）为探究不同因素对尿量的影响，某同学用麻醉后的实验兔进行不同的实验，实验内容如下：</w:t>
      </w:r>
    </w:p>
    <w:p w:rsidR="00F65DF6" w:rsidRDefault="00F65DF6">
      <w:pPr>
        <w:spacing w:line="360" w:lineRule="auto"/>
        <w:ind w:left="312" w:hangingChars="130" w:hanging="312"/>
      </w:pPr>
      <w:r>
        <w:rPr>
          <w:sz w:val="24"/>
          <w:szCs w:val="24"/>
        </w:rPr>
        <w:t>a</w:t>
      </w:r>
      <w:r>
        <w:rPr>
          <w:sz w:val="24"/>
          <w:szCs w:val="24"/>
        </w:rPr>
        <w:t>．记录实验兔的尿量（单位：滴</w:t>
      </w:r>
      <w:r>
        <w:rPr>
          <w:sz w:val="24"/>
          <w:szCs w:val="24"/>
        </w:rPr>
        <w:t>/</w:t>
      </w:r>
      <w:r>
        <w:rPr>
          <w:sz w:val="24"/>
          <w:szCs w:val="24"/>
        </w:rPr>
        <w:t>分钟）。</w:t>
      </w:r>
    </w:p>
    <w:p w:rsidR="00F65DF6" w:rsidRDefault="00F65DF6">
      <w:pPr>
        <w:spacing w:line="360" w:lineRule="auto"/>
        <w:ind w:left="312" w:hangingChars="130" w:hanging="312"/>
      </w:pPr>
      <w:r>
        <w:rPr>
          <w:sz w:val="24"/>
          <w:szCs w:val="24"/>
        </w:rPr>
        <w:t>b</w:t>
      </w:r>
      <w:r>
        <w:rPr>
          <w:sz w:val="24"/>
          <w:szCs w:val="24"/>
        </w:rPr>
        <w:t>．耳缘静脉注射垂体提取液</w:t>
      </w:r>
      <w:r>
        <w:rPr>
          <w:sz w:val="24"/>
          <w:szCs w:val="24"/>
        </w:rPr>
        <w:t>0.5mL</w:t>
      </w:r>
      <w:r>
        <w:rPr>
          <w:sz w:val="24"/>
          <w:szCs w:val="24"/>
        </w:rPr>
        <w:t>，记录尿量。</w:t>
      </w:r>
    </w:p>
    <w:p w:rsidR="00F65DF6" w:rsidRDefault="00F65DF6">
      <w:pPr>
        <w:spacing w:line="360" w:lineRule="auto"/>
        <w:ind w:left="312" w:hangingChars="130" w:hanging="312"/>
      </w:pPr>
      <w:r>
        <w:rPr>
          <w:sz w:val="24"/>
          <w:szCs w:val="24"/>
        </w:rPr>
        <w:t>c</w:t>
      </w:r>
      <w:r>
        <w:rPr>
          <w:sz w:val="24"/>
          <w:szCs w:val="24"/>
        </w:rPr>
        <w:t>．待尿量恢复后，耳缘静脉注射</w:t>
      </w:r>
      <w:r>
        <w:rPr>
          <w:sz w:val="24"/>
          <w:szCs w:val="24"/>
        </w:rPr>
        <w:t>20%</w:t>
      </w:r>
      <w:r>
        <w:rPr>
          <w:sz w:val="24"/>
          <w:szCs w:val="24"/>
        </w:rPr>
        <w:t>葡萄糖溶液</w:t>
      </w:r>
      <w:r>
        <w:rPr>
          <w:sz w:val="24"/>
          <w:szCs w:val="24"/>
        </w:rPr>
        <w:t>15mL</w:t>
      </w:r>
      <w:r>
        <w:rPr>
          <w:sz w:val="24"/>
          <w:szCs w:val="24"/>
        </w:rPr>
        <w:t>，记录尿量。取尿液做尿糖定性实验。</w:t>
      </w:r>
    </w:p>
    <w:p w:rsidR="00F65DF6" w:rsidRDefault="00F65DF6">
      <w:pPr>
        <w:spacing w:line="360" w:lineRule="auto"/>
        <w:ind w:left="312" w:hangingChars="130" w:hanging="312"/>
      </w:pPr>
      <w:r>
        <w:rPr>
          <w:sz w:val="24"/>
          <w:szCs w:val="24"/>
        </w:rPr>
        <w:t>回答下列问题：</w:t>
      </w:r>
    </w:p>
    <w:p w:rsidR="00F65DF6" w:rsidRDefault="00F65DF6">
      <w:pPr>
        <w:spacing w:line="360" w:lineRule="auto"/>
        <w:ind w:left="312" w:hangingChars="130" w:hanging="312"/>
      </w:pPr>
      <w:r>
        <w:rPr>
          <w:sz w:val="24"/>
          <w:szCs w:val="24"/>
        </w:rPr>
        <w:t>（</w:t>
      </w:r>
      <w:r>
        <w:rPr>
          <w:sz w:val="24"/>
          <w:szCs w:val="24"/>
        </w:rPr>
        <w:t>1</w:t>
      </w:r>
      <w:r>
        <w:rPr>
          <w:sz w:val="24"/>
          <w:szCs w:val="24"/>
        </w:rPr>
        <w:t>）该同学发现，与</w:t>
      </w:r>
      <w:r>
        <w:rPr>
          <w:sz w:val="24"/>
          <w:szCs w:val="24"/>
        </w:rPr>
        <w:t>a</w:t>
      </w:r>
      <w:r>
        <w:rPr>
          <w:sz w:val="24"/>
          <w:szCs w:val="24"/>
        </w:rPr>
        <w:t>相比，</w:t>
      </w:r>
      <w:r>
        <w:rPr>
          <w:sz w:val="24"/>
          <w:szCs w:val="24"/>
        </w:rPr>
        <w:t>b</w:t>
      </w:r>
      <w:r>
        <w:rPr>
          <w:sz w:val="24"/>
          <w:szCs w:val="24"/>
        </w:rPr>
        <w:t>处理后实验兔尿量减少，其主要原因是</w:t>
      </w:r>
      <w:r>
        <w:rPr>
          <w:sz w:val="24"/>
          <w:szCs w:val="24"/>
          <w:u w:val="single"/>
        </w:rPr>
        <w:t xml:space="preserve">　垂体提取物中含有抗利尿激素，抗利尿激素作用于肾小管和集合管，使之重吸收的水增多，从而使尿量减少　</w:t>
      </w:r>
      <w:r>
        <w:rPr>
          <w:sz w:val="24"/>
          <w:szCs w:val="24"/>
        </w:rPr>
        <w:t>。</w:t>
      </w:r>
    </w:p>
    <w:p w:rsidR="00F65DF6" w:rsidRDefault="00F65DF6">
      <w:pPr>
        <w:spacing w:line="360" w:lineRule="auto"/>
        <w:ind w:left="312" w:hangingChars="130" w:hanging="312"/>
      </w:pPr>
      <w:r>
        <w:rPr>
          <w:sz w:val="24"/>
          <w:szCs w:val="24"/>
        </w:rPr>
        <w:t>（</w:t>
      </w:r>
      <w:r>
        <w:rPr>
          <w:sz w:val="24"/>
          <w:szCs w:val="24"/>
        </w:rPr>
        <w:t>2</w:t>
      </w:r>
      <w:r>
        <w:rPr>
          <w:sz w:val="24"/>
          <w:szCs w:val="24"/>
        </w:rPr>
        <w:t>）</w:t>
      </w:r>
      <w:r>
        <w:rPr>
          <w:sz w:val="24"/>
          <w:szCs w:val="24"/>
        </w:rPr>
        <w:t>c</w:t>
      </w:r>
      <w:r>
        <w:rPr>
          <w:sz w:val="24"/>
          <w:szCs w:val="24"/>
        </w:rPr>
        <w:t>处理后，肾小管腔内液体的渗透压会升高，实验兔的尿量会</w:t>
      </w:r>
      <w:r>
        <w:rPr>
          <w:sz w:val="24"/>
          <w:szCs w:val="24"/>
          <w:u w:val="single"/>
        </w:rPr>
        <w:t xml:space="preserve">　增多　</w:t>
      </w:r>
      <w:r>
        <w:rPr>
          <w:sz w:val="24"/>
          <w:szCs w:val="24"/>
        </w:rPr>
        <w:t>。取尿液加入斐林试剂做尿糖定性实验出现砖红色，说明尿液中含有</w:t>
      </w:r>
      <w:r>
        <w:rPr>
          <w:sz w:val="24"/>
          <w:szCs w:val="24"/>
          <w:u w:val="single"/>
        </w:rPr>
        <w:t xml:space="preserve">　还原糖（葡萄糖）　</w:t>
      </w:r>
      <w:r>
        <w:rPr>
          <w:sz w:val="24"/>
          <w:szCs w:val="24"/>
        </w:rPr>
        <w:t>。</w:t>
      </w:r>
    </w:p>
    <w:p w:rsidR="00F65DF6" w:rsidRDefault="00F65DF6">
      <w:pPr>
        <w:spacing w:line="360" w:lineRule="auto"/>
        <w:ind w:left="312" w:hangingChars="130" w:hanging="312"/>
      </w:pPr>
      <w:r>
        <w:rPr>
          <w:sz w:val="24"/>
          <w:szCs w:val="24"/>
        </w:rPr>
        <w:t>（</w:t>
      </w:r>
      <w:r>
        <w:rPr>
          <w:sz w:val="24"/>
          <w:szCs w:val="24"/>
        </w:rPr>
        <w:t>3</w:t>
      </w:r>
      <w:r>
        <w:rPr>
          <w:sz w:val="24"/>
          <w:szCs w:val="24"/>
        </w:rPr>
        <w:t>）若某实验兔出现腹泻、尿量减少现象，导致尿量减少的主要原因是血浆渗透压升高，刺激了存在于</w:t>
      </w:r>
      <w:r>
        <w:rPr>
          <w:sz w:val="24"/>
          <w:szCs w:val="24"/>
          <w:u w:val="single"/>
        </w:rPr>
        <w:t xml:space="preserve">　下丘脑　</w:t>
      </w:r>
      <w:r>
        <w:rPr>
          <w:sz w:val="24"/>
          <w:szCs w:val="24"/>
        </w:rPr>
        <w:t>的渗透压感受器，从而引起尿量减少。</w:t>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E3</w:t>
      </w:r>
      <w:r>
        <w:rPr>
          <w:sz w:val="24"/>
          <w:szCs w:val="24"/>
        </w:rPr>
        <w:t>：体温调节、水盐调节、血糖调节．</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41</w:t>
      </w:r>
      <w:r>
        <w:rPr>
          <w:sz w:val="24"/>
          <w:szCs w:val="24"/>
        </w:rPr>
        <w:t>：正推法；</w:t>
      </w:r>
      <w:r>
        <w:rPr>
          <w:sz w:val="24"/>
          <w:szCs w:val="24"/>
        </w:rPr>
        <w:t>535</w:t>
      </w:r>
      <w:r>
        <w:rPr>
          <w:sz w:val="24"/>
          <w:szCs w:val="24"/>
        </w:rPr>
        <w:t>：体温调节、水盐调节与血糖调节．</w:t>
      </w:r>
    </w:p>
    <w:p w:rsidR="00F65DF6" w:rsidRDefault="00F65DF6">
      <w:pPr>
        <w:spacing w:line="360" w:lineRule="auto"/>
        <w:ind w:left="312" w:hangingChars="130" w:hanging="312"/>
      </w:pPr>
      <w:r>
        <w:rPr>
          <w:color w:val="0000FF"/>
          <w:sz w:val="24"/>
          <w:szCs w:val="24"/>
        </w:rPr>
        <w:t>【分析】</w:t>
      </w:r>
      <w:r>
        <w:rPr>
          <w:sz w:val="24"/>
          <w:szCs w:val="24"/>
        </w:rPr>
        <w:t>体内失水过多或食物过咸时：细胞外液渗透压升高</w:t>
      </w:r>
      <w:r>
        <w:rPr>
          <w:sz w:val="24"/>
          <w:szCs w:val="24"/>
        </w:rPr>
        <w:t>→</w:t>
      </w:r>
      <w:r>
        <w:rPr>
          <w:sz w:val="24"/>
          <w:szCs w:val="24"/>
        </w:rPr>
        <w:t>下丘脑感受器受到刺激</w:t>
      </w:r>
      <w:r>
        <w:rPr>
          <w:sz w:val="24"/>
          <w:szCs w:val="24"/>
        </w:rPr>
        <w:t>→</w:t>
      </w:r>
      <w:r>
        <w:rPr>
          <w:sz w:val="24"/>
          <w:szCs w:val="24"/>
        </w:rPr>
        <w:t>垂体释放抗利尿激素多</w:t>
      </w:r>
      <w:r>
        <w:rPr>
          <w:sz w:val="24"/>
          <w:szCs w:val="24"/>
        </w:rPr>
        <w:t>→</w:t>
      </w:r>
      <w:r>
        <w:rPr>
          <w:sz w:val="24"/>
          <w:szCs w:val="24"/>
        </w:rPr>
        <w:t>肾小管、集合管重吸收增加</w:t>
      </w:r>
      <w:r>
        <w:rPr>
          <w:sz w:val="24"/>
          <w:szCs w:val="24"/>
        </w:rPr>
        <w:t>→</w:t>
      </w:r>
      <w:r>
        <w:rPr>
          <w:sz w:val="24"/>
          <w:szCs w:val="24"/>
        </w:rPr>
        <w:t>尿量减少，同时大脑皮层产生渴觉（饮水）。</w:t>
      </w:r>
    </w:p>
    <w:p w:rsidR="00F65DF6" w:rsidRDefault="00F65DF6">
      <w:pPr>
        <w:spacing w:line="360" w:lineRule="auto"/>
        <w:ind w:left="312" w:hangingChars="130" w:hanging="312"/>
      </w:pPr>
      <w:r>
        <w:rPr>
          <w:sz w:val="24"/>
          <w:szCs w:val="24"/>
        </w:rPr>
        <w:t>体内水分过多时：细胞外液渗透压降低</w:t>
      </w:r>
      <w:r>
        <w:rPr>
          <w:sz w:val="24"/>
          <w:szCs w:val="24"/>
        </w:rPr>
        <w:t>→</w:t>
      </w:r>
      <w:r>
        <w:rPr>
          <w:sz w:val="24"/>
          <w:szCs w:val="24"/>
        </w:rPr>
        <w:t>下丘脑感受器受到刺激</w:t>
      </w:r>
      <w:r>
        <w:rPr>
          <w:sz w:val="24"/>
          <w:szCs w:val="24"/>
        </w:rPr>
        <w:t>→</w:t>
      </w:r>
      <w:r>
        <w:rPr>
          <w:sz w:val="24"/>
          <w:szCs w:val="24"/>
        </w:rPr>
        <w:t>垂体释放抗利尿激素少</w:t>
      </w:r>
      <w:r>
        <w:rPr>
          <w:sz w:val="24"/>
          <w:szCs w:val="24"/>
        </w:rPr>
        <w:t>→</w:t>
      </w:r>
      <w:r>
        <w:rPr>
          <w:sz w:val="24"/>
          <w:szCs w:val="24"/>
        </w:rPr>
        <w:t>肾小管、集合管重吸收减少</w:t>
      </w:r>
      <w:r>
        <w:rPr>
          <w:sz w:val="24"/>
          <w:szCs w:val="24"/>
        </w:rPr>
        <w:t>→</w:t>
      </w:r>
      <w:r>
        <w:rPr>
          <w:sz w:val="24"/>
          <w:szCs w:val="24"/>
        </w:rPr>
        <w:t>尿量增加</w:t>
      </w:r>
    </w:p>
    <w:p w:rsidR="00F65DF6" w:rsidRDefault="00F65DF6">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）抗利尿激素有下丘脑细胞合成和分泌，垂体释放的。与</w:t>
      </w:r>
      <w:r>
        <w:rPr>
          <w:sz w:val="24"/>
          <w:szCs w:val="24"/>
        </w:rPr>
        <w:t>a</w:t>
      </w:r>
      <w:r>
        <w:rPr>
          <w:sz w:val="24"/>
          <w:szCs w:val="24"/>
        </w:rPr>
        <w:t>相比，</w:t>
      </w:r>
      <w:r>
        <w:rPr>
          <w:sz w:val="24"/>
          <w:szCs w:val="24"/>
        </w:rPr>
        <w:t>b</w:t>
      </w:r>
      <w:r>
        <w:rPr>
          <w:sz w:val="24"/>
          <w:szCs w:val="24"/>
        </w:rPr>
        <w:t>处理后实验兔尿量减少，其主要原因是：垂体提取物中含有抗利尿激素，抗利尿激素作用于肾小管和集合管，使之重吸收的水增多，从而使尿量减少。</w:t>
      </w:r>
    </w:p>
    <w:p w:rsidR="00F65DF6" w:rsidRDefault="00F65DF6">
      <w:pPr>
        <w:spacing w:line="360" w:lineRule="auto"/>
        <w:ind w:left="312" w:hangingChars="130" w:hanging="312"/>
      </w:pPr>
      <w:r>
        <w:rPr>
          <w:sz w:val="24"/>
          <w:szCs w:val="24"/>
        </w:rPr>
        <w:t>（</w:t>
      </w:r>
      <w:r>
        <w:rPr>
          <w:sz w:val="24"/>
          <w:szCs w:val="24"/>
        </w:rPr>
        <w:t>2</w:t>
      </w:r>
      <w:r>
        <w:rPr>
          <w:sz w:val="24"/>
          <w:szCs w:val="24"/>
        </w:rPr>
        <w:t>）耳缘静脉注射</w:t>
      </w:r>
      <w:r>
        <w:rPr>
          <w:sz w:val="24"/>
          <w:szCs w:val="24"/>
        </w:rPr>
        <w:t>20%</w:t>
      </w:r>
      <w:r>
        <w:rPr>
          <w:sz w:val="24"/>
          <w:szCs w:val="24"/>
        </w:rPr>
        <w:t>葡萄糖溶液</w:t>
      </w:r>
      <w:r>
        <w:rPr>
          <w:sz w:val="24"/>
          <w:szCs w:val="24"/>
        </w:rPr>
        <w:t>15mL</w:t>
      </w:r>
      <w:r>
        <w:rPr>
          <w:sz w:val="24"/>
          <w:szCs w:val="24"/>
        </w:rPr>
        <w:t>，肾小管腔内液体的渗透压会升高，使得肾小管细胞重吸水困难，大部分水分不能被重吸收，随尿液排出，实验兔的尿量会增多，斐林试剂与还原糖在水浴加热的条件下会产生砖红色沉淀，取尿液加入斐林试剂做尿糖定性实验出现砖红色，说明尿液中含有还原糖（葡萄糖）。</w:t>
      </w:r>
    </w:p>
    <w:p w:rsidR="00F65DF6" w:rsidRDefault="00F65DF6">
      <w:pPr>
        <w:spacing w:line="360" w:lineRule="auto"/>
        <w:ind w:left="312" w:hangingChars="130" w:hanging="312"/>
      </w:pPr>
      <w:r>
        <w:rPr>
          <w:sz w:val="24"/>
          <w:szCs w:val="24"/>
        </w:rPr>
        <w:t>（</w:t>
      </w:r>
      <w:r>
        <w:rPr>
          <w:sz w:val="24"/>
          <w:szCs w:val="24"/>
        </w:rPr>
        <w:t>3</w:t>
      </w:r>
      <w:r>
        <w:rPr>
          <w:sz w:val="24"/>
          <w:szCs w:val="24"/>
        </w:rPr>
        <w:t>）渗透压感受器存在于下丘脑。</w:t>
      </w:r>
    </w:p>
    <w:p w:rsidR="00F65DF6" w:rsidRDefault="00F65DF6">
      <w:pPr>
        <w:spacing w:line="360" w:lineRule="auto"/>
        <w:ind w:left="312" w:hangingChars="130" w:hanging="312"/>
      </w:pPr>
      <w:r>
        <w:rPr>
          <w:sz w:val="24"/>
          <w:szCs w:val="24"/>
        </w:rPr>
        <w:t>故答案为：</w:t>
      </w:r>
    </w:p>
    <w:p w:rsidR="00F65DF6" w:rsidRDefault="00F65DF6">
      <w:pPr>
        <w:spacing w:line="360" w:lineRule="auto"/>
        <w:ind w:left="312" w:hangingChars="130" w:hanging="312"/>
      </w:pPr>
      <w:r>
        <w:rPr>
          <w:sz w:val="24"/>
          <w:szCs w:val="24"/>
        </w:rPr>
        <w:t>（</w:t>
      </w:r>
      <w:r>
        <w:rPr>
          <w:sz w:val="24"/>
          <w:szCs w:val="24"/>
        </w:rPr>
        <w:t>1</w:t>
      </w:r>
      <w:r>
        <w:rPr>
          <w:sz w:val="24"/>
          <w:szCs w:val="24"/>
        </w:rPr>
        <w:t>）垂体提取物中含有抗利尿激素，抗利尿激素作用于肾小管和集合管，使之重吸收的水增多，从而使尿量减少。</w:t>
      </w:r>
    </w:p>
    <w:p w:rsidR="00F65DF6" w:rsidRDefault="00F65DF6">
      <w:pPr>
        <w:spacing w:line="360" w:lineRule="auto"/>
        <w:ind w:left="312" w:hangingChars="130" w:hanging="312"/>
      </w:pPr>
      <w:r>
        <w:rPr>
          <w:sz w:val="24"/>
          <w:szCs w:val="24"/>
        </w:rPr>
        <w:t>（</w:t>
      </w:r>
      <w:r>
        <w:rPr>
          <w:sz w:val="24"/>
          <w:szCs w:val="24"/>
        </w:rPr>
        <w:t>2</w:t>
      </w:r>
      <w:r>
        <w:rPr>
          <w:sz w:val="24"/>
          <w:szCs w:val="24"/>
        </w:rPr>
        <w:t>）增多</w:t>
      </w:r>
      <w:r>
        <w:rPr>
          <w:sz w:val="24"/>
          <w:szCs w:val="24"/>
        </w:rPr>
        <w:t xml:space="preserve">   </w:t>
      </w:r>
      <w:r>
        <w:rPr>
          <w:sz w:val="24"/>
          <w:szCs w:val="24"/>
        </w:rPr>
        <w:t>还原糖（葡萄糖）</w:t>
      </w:r>
    </w:p>
    <w:p w:rsidR="00F65DF6" w:rsidRDefault="00F65DF6">
      <w:pPr>
        <w:spacing w:line="360" w:lineRule="auto"/>
        <w:ind w:left="312" w:hangingChars="130" w:hanging="312"/>
      </w:pPr>
      <w:r>
        <w:rPr>
          <w:sz w:val="24"/>
          <w:szCs w:val="24"/>
        </w:rPr>
        <w:t>（</w:t>
      </w:r>
      <w:r>
        <w:rPr>
          <w:sz w:val="24"/>
          <w:szCs w:val="24"/>
        </w:rPr>
        <w:t>3</w:t>
      </w:r>
      <w:r>
        <w:rPr>
          <w:sz w:val="24"/>
          <w:szCs w:val="24"/>
        </w:rPr>
        <w:t>）下丘脑</w:t>
      </w:r>
    </w:p>
    <w:p w:rsidR="00F65DF6" w:rsidRDefault="00F65DF6">
      <w:pPr>
        <w:spacing w:line="360" w:lineRule="auto"/>
        <w:ind w:left="312" w:hangingChars="130" w:hanging="312"/>
      </w:pPr>
      <w:r>
        <w:rPr>
          <w:color w:val="0000FF"/>
          <w:sz w:val="24"/>
          <w:szCs w:val="24"/>
        </w:rPr>
        <w:t>【点评】</w:t>
      </w:r>
      <w:r>
        <w:rPr>
          <w:sz w:val="24"/>
          <w:szCs w:val="24"/>
        </w:rPr>
        <w:t>本题考查了还原糖的检测，水平衡的调节，识记水盐平衡的调节是解题的关键。</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2" w:hangingChars="130" w:hanging="312"/>
      </w:pPr>
      <w:r>
        <w:rPr>
          <w:sz w:val="24"/>
          <w:szCs w:val="24"/>
        </w:rPr>
        <w:t>10</w:t>
      </w:r>
      <w:r>
        <w:rPr>
          <w:sz w:val="24"/>
          <w:szCs w:val="24"/>
        </w:rPr>
        <w:t>．（</w:t>
      </w:r>
      <w:r>
        <w:rPr>
          <w:sz w:val="24"/>
          <w:szCs w:val="24"/>
        </w:rPr>
        <w:t>12</w:t>
      </w:r>
      <w:r>
        <w:rPr>
          <w:sz w:val="24"/>
          <w:szCs w:val="24"/>
        </w:rPr>
        <w:t>分）果蝇体细胞有</w:t>
      </w:r>
      <w:r>
        <w:rPr>
          <w:sz w:val="24"/>
          <w:szCs w:val="24"/>
        </w:rPr>
        <w:t>4</w:t>
      </w:r>
      <w:r>
        <w:rPr>
          <w:sz w:val="24"/>
          <w:szCs w:val="24"/>
        </w:rPr>
        <w:t>对染色体，其中</w:t>
      </w:r>
      <w:r>
        <w:rPr>
          <w:sz w:val="24"/>
          <w:szCs w:val="24"/>
        </w:rPr>
        <w:t>2</w:t>
      </w:r>
      <w:r>
        <w:rPr>
          <w:sz w:val="24"/>
          <w:szCs w:val="24"/>
        </w:rPr>
        <w:t>、</w:t>
      </w:r>
      <w:r>
        <w:rPr>
          <w:sz w:val="24"/>
          <w:szCs w:val="24"/>
        </w:rPr>
        <w:t>3</w:t>
      </w:r>
      <w:r>
        <w:rPr>
          <w:sz w:val="24"/>
          <w:szCs w:val="24"/>
        </w:rPr>
        <w:t>、</w:t>
      </w:r>
      <w:r>
        <w:rPr>
          <w:sz w:val="24"/>
          <w:szCs w:val="24"/>
        </w:rPr>
        <w:t>4</w:t>
      </w:r>
      <w:r>
        <w:rPr>
          <w:sz w:val="24"/>
          <w:szCs w:val="24"/>
        </w:rPr>
        <w:t>号为常染色体。已知控制长翅</w:t>
      </w:r>
      <w:r>
        <w:rPr>
          <w:sz w:val="24"/>
          <w:szCs w:val="24"/>
        </w:rPr>
        <w:t>/</w:t>
      </w:r>
      <w:r>
        <w:rPr>
          <w:sz w:val="24"/>
          <w:szCs w:val="24"/>
        </w:rPr>
        <w:t>残翅性状的基因位于</w:t>
      </w:r>
      <w:r>
        <w:rPr>
          <w:sz w:val="24"/>
          <w:szCs w:val="24"/>
        </w:rPr>
        <w:t>2</w:t>
      </w:r>
      <w:r>
        <w:rPr>
          <w:sz w:val="24"/>
          <w:szCs w:val="24"/>
        </w:rPr>
        <w:t>号染色体上，控制灰体</w:t>
      </w:r>
      <w:r>
        <w:rPr>
          <w:sz w:val="24"/>
          <w:szCs w:val="24"/>
        </w:rPr>
        <w:t>/</w:t>
      </w:r>
      <w:r>
        <w:rPr>
          <w:sz w:val="24"/>
          <w:szCs w:val="24"/>
        </w:rPr>
        <w:t>黑檀体性状的基因位于</w:t>
      </w:r>
      <w:r>
        <w:rPr>
          <w:sz w:val="24"/>
          <w:szCs w:val="24"/>
        </w:rPr>
        <w:t>3</w:t>
      </w:r>
      <w:r>
        <w:rPr>
          <w:sz w:val="24"/>
          <w:szCs w:val="24"/>
        </w:rPr>
        <w:t>号染色体上。某小组用一只无眼灰体长翅雌蝇与一只有眼灰体长翅雄蝇杂交，杂交子代的表现型及其比例如下：</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1250"/>
        <w:gridCol w:w="1322"/>
        <w:gridCol w:w="5729"/>
      </w:tblGrid>
      <w:tr w:rsidR="00380CA3">
        <w:tc>
          <w:tcPr>
            <w:tcW w:w="1250" w:type="dxa"/>
          </w:tcPr>
          <w:p w:rsidR="00F65DF6" w:rsidRDefault="00F65DF6">
            <w:pPr>
              <w:spacing w:line="360" w:lineRule="auto"/>
              <w:ind w:left="312" w:hangingChars="130" w:hanging="312"/>
              <w:jc w:val="center"/>
            </w:pPr>
            <w:r>
              <w:rPr>
                <w:sz w:val="24"/>
                <w:szCs w:val="24"/>
              </w:rPr>
              <w:t>眼</w:t>
            </w:r>
          </w:p>
        </w:tc>
        <w:tc>
          <w:tcPr>
            <w:tcW w:w="1322" w:type="dxa"/>
          </w:tcPr>
          <w:p w:rsidR="00F65DF6" w:rsidRDefault="00F65DF6">
            <w:pPr>
              <w:spacing w:line="360" w:lineRule="auto"/>
              <w:ind w:left="312" w:hangingChars="130" w:hanging="312"/>
              <w:jc w:val="center"/>
            </w:pPr>
            <w:r>
              <w:rPr>
                <w:sz w:val="24"/>
                <w:szCs w:val="24"/>
              </w:rPr>
              <w:t>性别</w:t>
            </w:r>
          </w:p>
        </w:tc>
        <w:tc>
          <w:tcPr>
            <w:tcW w:w="5729" w:type="dxa"/>
          </w:tcPr>
          <w:p w:rsidR="00F65DF6" w:rsidRDefault="00F65DF6">
            <w:pPr>
              <w:spacing w:line="360" w:lineRule="auto"/>
              <w:ind w:left="312" w:hangingChars="130" w:hanging="312"/>
              <w:jc w:val="center"/>
            </w:pPr>
            <w:r>
              <w:rPr>
                <w:sz w:val="24"/>
                <w:szCs w:val="24"/>
              </w:rPr>
              <w:t>灰体长翅：灰体残翅：黑檀体长翅：黑檀体残翅</w:t>
            </w:r>
          </w:p>
        </w:tc>
      </w:tr>
      <w:tr w:rsidR="00380CA3">
        <w:tc>
          <w:tcPr>
            <w:tcW w:w="1250" w:type="dxa"/>
            <w:vMerge w:val="restart"/>
          </w:tcPr>
          <w:p w:rsidR="00F65DF6" w:rsidRDefault="00F8698E">
            <w:pPr>
              <w:spacing w:line="360" w:lineRule="auto"/>
              <w:ind w:left="312" w:hangingChars="130" w:hanging="312"/>
              <w:jc w:val="center"/>
            </w:pPr>
            <w:r>
              <w:rPr>
                <w:noProof/>
                <w:position w:val="-22"/>
                <w:sz w:val="24"/>
                <w:szCs w:val="24"/>
              </w:rPr>
            </w:r>
            <w:r w:rsidR="00F8698E">
              <w:rPr>
                <w:noProof/>
                <w:position w:val="-22"/>
                <w:sz w:val="24"/>
                <w:szCs w:val="24"/>
              </w:rPr>
              <w:pict>
                <v:shape id="_x0000_i1027" type="#_x0000_t75" alt="" style="width:9.55pt;height:26pt;mso-width-percent:0;mso-height-percent:0;mso-position-horizontal-relative:page;mso-position-vertical-relative:page;mso-width-percent:0;mso-height-percent:0">
                  <v:imagedata r:id="rId8" o:title="菁优网-jyeoo"/>
                </v:shape>
              </w:pict>
            </w:r>
            <w:r w:rsidR="00F65DF6">
              <w:rPr>
                <w:sz w:val="24"/>
                <w:szCs w:val="24"/>
              </w:rPr>
              <w:t>有眼</w:t>
            </w:r>
          </w:p>
        </w:tc>
        <w:tc>
          <w:tcPr>
            <w:tcW w:w="1322" w:type="dxa"/>
          </w:tcPr>
          <w:p w:rsidR="00F65DF6" w:rsidRDefault="00F8698E">
            <w:pPr>
              <w:spacing w:line="360" w:lineRule="auto"/>
              <w:ind w:left="312" w:hangingChars="130" w:hanging="312"/>
              <w:jc w:val="center"/>
            </w:pPr>
            <w:r>
              <w:rPr>
                <w:noProof/>
                <w:position w:val="-22"/>
                <w:sz w:val="24"/>
                <w:szCs w:val="24"/>
              </w:rPr>
            </w:r>
            <w:r w:rsidR="00F8698E">
              <w:rPr>
                <w:noProof/>
                <w:position w:val="-22"/>
                <w:sz w:val="24"/>
                <w:szCs w:val="24"/>
              </w:rPr>
              <w:pict>
                <v:shape id="_x0000_i1028" type="#_x0000_t75" alt="" style="width:9.55pt;height:26pt;mso-width-percent:0;mso-height-percent:0;mso-position-horizontal-relative:page;mso-position-vertical-relative:page;mso-width-percent:0;mso-height-percent:0">
                  <v:imagedata r:id="rId8" o:title="菁优网-jyeoo"/>
                </v:shape>
              </w:pict>
            </w:r>
            <w:r w:rsidR="00F65DF6">
              <w:rPr>
                <w:sz w:val="24"/>
                <w:szCs w:val="24"/>
              </w:rPr>
              <w:t>雌</w:t>
            </w:r>
          </w:p>
        </w:tc>
        <w:tc>
          <w:tcPr>
            <w:tcW w:w="5729" w:type="dxa"/>
          </w:tcPr>
          <w:p w:rsidR="00F65DF6" w:rsidRDefault="00F65DF6">
            <w:pPr>
              <w:spacing w:line="360" w:lineRule="auto"/>
              <w:ind w:left="312" w:hangingChars="130" w:hanging="312"/>
              <w:jc w:val="center"/>
            </w:pPr>
            <w:r>
              <w:rPr>
                <w:sz w:val="24"/>
                <w:szCs w:val="24"/>
              </w:rPr>
              <w:t>9</w:t>
            </w:r>
            <w:r>
              <w:rPr>
                <w:sz w:val="24"/>
                <w:szCs w:val="24"/>
              </w:rPr>
              <w:t>：</w:t>
            </w:r>
            <w:r>
              <w:rPr>
                <w:sz w:val="24"/>
                <w:szCs w:val="24"/>
              </w:rPr>
              <w:t>3</w:t>
            </w:r>
            <w:r>
              <w:rPr>
                <w:sz w:val="24"/>
                <w:szCs w:val="24"/>
              </w:rPr>
              <w:t>：</w:t>
            </w:r>
            <w:r>
              <w:rPr>
                <w:sz w:val="24"/>
                <w:szCs w:val="24"/>
              </w:rPr>
              <w:t>3</w:t>
            </w:r>
            <w:r>
              <w:rPr>
                <w:sz w:val="24"/>
                <w:szCs w:val="24"/>
              </w:rPr>
              <w:t>：</w:t>
            </w:r>
            <w:r>
              <w:rPr>
                <w:sz w:val="24"/>
                <w:szCs w:val="24"/>
              </w:rPr>
              <w:t>1</w:t>
            </w:r>
          </w:p>
        </w:tc>
      </w:tr>
      <w:tr w:rsidR="00380CA3">
        <w:tc>
          <w:tcPr>
            <w:tcW w:w="1250" w:type="dxa"/>
            <w:vMerge/>
          </w:tcPr>
          <w:p w:rsidR="00F65DF6" w:rsidRDefault="00F65DF6">
            <w:pPr>
              <w:spacing w:line="360" w:lineRule="auto"/>
              <w:ind w:left="273" w:hangingChars="130" w:hanging="273"/>
            </w:pPr>
          </w:p>
        </w:tc>
        <w:tc>
          <w:tcPr>
            <w:tcW w:w="1322" w:type="dxa"/>
          </w:tcPr>
          <w:p w:rsidR="00F65DF6" w:rsidRDefault="00F8698E">
            <w:pPr>
              <w:spacing w:line="360" w:lineRule="auto"/>
              <w:ind w:left="312" w:hangingChars="130" w:hanging="312"/>
              <w:jc w:val="center"/>
            </w:pPr>
            <w:r>
              <w:rPr>
                <w:noProof/>
                <w:position w:val="-22"/>
                <w:sz w:val="24"/>
                <w:szCs w:val="24"/>
              </w:rPr>
            </w:r>
            <w:r w:rsidR="00F8698E">
              <w:rPr>
                <w:noProof/>
                <w:position w:val="-22"/>
                <w:sz w:val="24"/>
                <w:szCs w:val="24"/>
              </w:rPr>
              <w:pict>
                <v:shape id="_x0000_i1029" type="#_x0000_t75" alt="" style="width:9.55pt;height:26pt;mso-width-percent:0;mso-height-percent:0;mso-position-horizontal-relative:page;mso-position-vertical-relative:page;mso-width-percent:0;mso-height-percent:0">
                  <v:imagedata r:id="rId8" o:title="菁优网-jyeoo"/>
                </v:shape>
              </w:pict>
            </w:r>
            <w:r w:rsidR="00F65DF6">
              <w:rPr>
                <w:sz w:val="24"/>
                <w:szCs w:val="24"/>
              </w:rPr>
              <w:t>雄</w:t>
            </w:r>
          </w:p>
        </w:tc>
        <w:tc>
          <w:tcPr>
            <w:tcW w:w="5729" w:type="dxa"/>
          </w:tcPr>
          <w:p w:rsidR="00F65DF6" w:rsidRDefault="00F65DF6">
            <w:pPr>
              <w:spacing w:line="360" w:lineRule="auto"/>
              <w:ind w:left="312" w:hangingChars="130" w:hanging="312"/>
              <w:jc w:val="center"/>
            </w:pPr>
            <w:r>
              <w:rPr>
                <w:sz w:val="24"/>
                <w:szCs w:val="24"/>
              </w:rPr>
              <w:t>9</w:t>
            </w:r>
            <w:r>
              <w:rPr>
                <w:sz w:val="24"/>
                <w:szCs w:val="24"/>
              </w:rPr>
              <w:t>：</w:t>
            </w:r>
            <w:r>
              <w:rPr>
                <w:sz w:val="24"/>
                <w:szCs w:val="24"/>
              </w:rPr>
              <w:t>3</w:t>
            </w:r>
            <w:r>
              <w:rPr>
                <w:sz w:val="24"/>
                <w:szCs w:val="24"/>
              </w:rPr>
              <w:t>：</w:t>
            </w:r>
            <w:r>
              <w:rPr>
                <w:sz w:val="24"/>
                <w:szCs w:val="24"/>
              </w:rPr>
              <w:t>3</w:t>
            </w:r>
            <w:r>
              <w:rPr>
                <w:sz w:val="24"/>
                <w:szCs w:val="24"/>
              </w:rPr>
              <w:t>：</w:t>
            </w:r>
            <w:r>
              <w:rPr>
                <w:sz w:val="24"/>
                <w:szCs w:val="24"/>
              </w:rPr>
              <w:t>1</w:t>
            </w:r>
          </w:p>
        </w:tc>
      </w:tr>
      <w:tr w:rsidR="00380CA3">
        <w:tc>
          <w:tcPr>
            <w:tcW w:w="1250" w:type="dxa"/>
            <w:vMerge w:val="restart"/>
          </w:tcPr>
          <w:p w:rsidR="00F65DF6" w:rsidRDefault="00F8698E">
            <w:pPr>
              <w:spacing w:line="360" w:lineRule="auto"/>
              <w:ind w:left="312" w:hangingChars="130" w:hanging="312"/>
              <w:jc w:val="center"/>
            </w:pPr>
            <w:r>
              <w:rPr>
                <w:noProof/>
                <w:position w:val="-22"/>
                <w:sz w:val="24"/>
                <w:szCs w:val="24"/>
              </w:rPr>
            </w:r>
            <w:r w:rsidR="00F8698E">
              <w:rPr>
                <w:noProof/>
                <w:position w:val="-22"/>
                <w:sz w:val="24"/>
                <w:szCs w:val="24"/>
              </w:rPr>
              <w:pict>
                <v:shape id="_x0000_i1030" type="#_x0000_t75" alt="" style="width:9.55pt;height:26pt;mso-width-percent:0;mso-height-percent:0;mso-position-horizontal-relative:page;mso-position-vertical-relative:page;mso-width-percent:0;mso-height-percent:0">
                  <v:imagedata r:id="rId8" o:title="菁优网-jyeoo"/>
                </v:shape>
              </w:pict>
            </w:r>
            <w:r w:rsidR="00F65DF6">
              <w:rPr>
                <w:sz w:val="24"/>
                <w:szCs w:val="24"/>
              </w:rPr>
              <w:t>无眼</w:t>
            </w:r>
          </w:p>
        </w:tc>
        <w:tc>
          <w:tcPr>
            <w:tcW w:w="1322" w:type="dxa"/>
          </w:tcPr>
          <w:p w:rsidR="00F65DF6" w:rsidRDefault="00F8698E">
            <w:pPr>
              <w:spacing w:line="360" w:lineRule="auto"/>
              <w:ind w:left="312" w:hangingChars="130" w:hanging="312"/>
              <w:jc w:val="center"/>
            </w:pPr>
            <w:r>
              <w:rPr>
                <w:noProof/>
                <w:position w:val="-22"/>
                <w:sz w:val="24"/>
                <w:szCs w:val="24"/>
              </w:rPr>
            </w:r>
            <w:r w:rsidR="00F8698E">
              <w:rPr>
                <w:noProof/>
                <w:position w:val="-22"/>
                <w:sz w:val="24"/>
                <w:szCs w:val="24"/>
              </w:rPr>
              <w:pict>
                <v:shape id="_x0000_i1031" type="#_x0000_t75" alt="" style="width:9.55pt;height:26pt;mso-width-percent:0;mso-height-percent:0;mso-position-horizontal-relative:page;mso-position-vertical-relative:page;mso-width-percent:0;mso-height-percent:0">
                  <v:imagedata r:id="rId9" o:title="菁优网-jyeoo"/>
                </v:shape>
              </w:pict>
            </w:r>
            <w:r w:rsidR="00F65DF6">
              <w:rPr>
                <w:sz w:val="24"/>
                <w:szCs w:val="24"/>
              </w:rPr>
              <w:t>雌</w:t>
            </w:r>
          </w:p>
        </w:tc>
        <w:tc>
          <w:tcPr>
            <w:tcW w:w="5729" w:type="dxa"/>
          </w:tcPr>
          <w:p w:rsidR="00F65DF6" w:rsidRDefault="00F65DF6">
            <w:pPr>
              <w:spacing w:line="360" w:lineRule="auto"/>
              <w:ind w:left="312" w:hangingChars="130" w:hanging="312"/>
              <w:jc w:val="center"/>
            </w:pPr>
            <w:r>
              <w:rPr>
                <w:sz w:val="24"/>
                <w:szCs w:val="24"/>
              </w:rPr>
              <w:t>9</w:t>
            </w:r>
            <w:r>
              <w:rPr>
                <w:sz w:val="24"/>
                <w:szCs w:val="24"/>
              </w:rPr>
              <w:t>：</w:t>
            </w:r>
            <w:r>
              <w:rPr>
                <w:sz w:val="24"/>
                <w:szCs w:val="24"/>
              </w:rPr>
              <w:t>3</w:t>
            </w:r>
            <w:r>
              <w:rPr>
                <w:sz w:val="24"/>
                <w:szCs w:val="24"/>
              </w:rPr>
              <w:t>：</w:t>
            </w:r>
            <w:r>
              <w:rPr>
                <w:sz w:val="24"/>
                <w:szCs w:val="24"/>
              </w:rPr>
              <w:t>3</w:t>
            </w:r>
            <w:r>
              <w:rPr>
                <w:sz w:val="24"/>
                <w:szCs w:val="24"/>
              </w:rPr>
              <w:t>：</w:t>
            </w:r>
            <w:r>
              <w:rPr>
                <w:sz w:val="24"/>
                <w:szCs w:val="24"/>
              </w:rPr>
              <w:t>1</w:t>
            </w:r>
          </w:p>
        </w:tc>
      </w:tr>
      <w:tr w:rsidR="00380CA3">
        <w:tc>
          <w:tcPr>
            <w:tcW w:w="1250" w:type="dxa"/>
            <w:vMerge/>
          </w:tcPr>
          <w:p w:rsidR="00F65DF6" w:rsidRDefault="00F65DF6">
            <w:pPr>
              <w:spacing w:line="360" w:lineRule="auto"/>
              <w:ind w:left="273" w:hangingChars="130" w:hanging="273"/>
            </w:pPr>
          </w:p>
        </w:tc>
        <w:tc>
          <w:tcPr>
            <w:tcW w:w="1322" w:type="dxa"/>
          </w:tcPr>
          <w:p w:rsidR="00F65DF6" w:rsidRDefault="00F8698E">
            <w:pPr>
              <w:spacing w:line="360" w:lineRule="auto"/>
              <w:ind w:left="312" w:hangingChars="130" w:hanging="312"/>
              <w:jc w:val="center"/>
            </w:pPr>
            <w:r>
              <w:rPr>
                <w:noProof/>
                <w:position w:val="-22"/>
                <w:sz w:val="24"/>
                <w:szCs w:val="24"/>
              </w:rPr>
            </w:r>
            <w:r w:rsidR="00F8698E">
              <w:rPr>
                <w:noProof/>
                <w:position w:val="-22"/>
                <w:sz w:val="24"/>
                <w:szCs w:val="24"/>
              </w:rPr>
              <w:pict>
                <v:shape id="_x0000_i1032" type="#_x0000_t75" alt="" style="width:9.55pt;height:26pt;mso-width-percent:0;mso-height-percent:0;mso-position-horizontal-relative:page;mso-position-vertical-relative:page;mso-width-percent:0;mso-height-percent:0">
                  <v:imagedata r:id="rId9" o:title="菁优网-jyeoo"/>
                </v:shape>
              </w:pict>
            </w:r>
            <w:r w:rsidR="00F65DF6">
              <w:rPr>
                <w:sz w:val="24"/>
                <w:szCs w:val="24"/>
              </w:rPr>
              <w:t>雄</w:t>
            </w:r>
          </w:p>
        </w:tc>
        <w:tc>
          <w:tcPr>
            <w:tcW w:w="5729" w:type="dxa"/>
          </w:tcPr>
          <w:p w:rsidR="00F65DF6" w:rsidRDefault="00F65DF6">
            <w:pPr>
              <w:spacing w:line="360" w:lineRule="auto"/>
              <w:ind w:left="312" w:hangingChars="130" w:hanging="312"/>
              <w:jc w:val="center"/>
            </w:pPr>
            <w:r>
              <w:rPr>
                <w:sz w:val="24"/>
                <w:szCs w:val="24"/>
              </w:rPr>
              <w:t>9</w:t>
            </w:r>
            <w:r>
              <w:rPr>
                <w:sz w:val="24"/>
                <w:szCs w:val="24"/>
              </w:rPr>
              <w:t>：</w:t>
            </w:r>
            <w:r>
              <w:rPr>
                <w:sz w:val="24"/>
                <w:szCs w:val="24"/>
              </w:rPr>
              <w:t>3</w:t>
            </w:r>
            <w:r>
              <w:rPr>
                <w:sz w:val="24"/>
                <w:szCs w:val="24"/>
              </w:rPr>
              <w:t>：</w:t>
            </w:r>
            <w:r>
              <w:rPr>
                <w:sz w:val="24"/>
                <w:szCs w:val="24"/>
              </w:rPr>
              <w:t>3</w:t>
            </w:r>
            <w:r>
              <w:rPr>
                <w:sz w:val="24"/>
                <w:szCs w:val="24"/>
              </w:rPr>
              <w:t>：</w:t>
            </w:r>
            <w:r>
              <w:rPr>
                <w:sz w:val="24"/>
                <w:szCs w:val="24"/>
              </w:rPr>
              <w:t>1</w:t>
            </w:r>
          </w:p>
        </w:tc>
      </w:tr>
    </w:tbl>
    <w:p w:rsidR="00F65DF6" w:rsidRDefault="00F65DF6">
      <w:pPr>
        <w:spacing w:line="360" w:lineRule="auto"/>
        <w:ind w:left="312" w:hangingChars="130" w:hanging="312"/>
      </w:pPr>
      <w:r>
        <w:rPr>
          <w:sz w:val="24"/>
          <w:szCs w:val="24"/>
        </w:rPr>
        <w:t>回答下列问题：</w:t>
      </w:r>
    </w:p>
    <w:p w:rsidR="00F65DF6" w:rsidRDefault="00F65DF6">
      <w:pPr>
        <w:spacing w:line="360" w:lineRule="auto"/>
        <w:ind w:left="312" w:hangingChars="130" w:hanging="312"/>
      </w:pPr>
      <w:r>
        <w:rPr>
          <w:sz w:val="24"/>
          <w:szCs w:val="24"/>
        </w:rPr>
        <w:t>（</w:t>
      </w:r>
      <w:r>
        <w:rPr>
          <w:sz w:val="24"/>
          <w:szCs w:val="24"/>
        </w:rPr>
        <w:t>1</w:t>
      </w:r>
      <w:r>
        <w:rPr>
          <w:sz w:val="24"/>
          <w:szCs w:val="24"/>
        </w:rPr>
        <w:t>）根据杂交结果，</w:t>
      </w:r>
      <w:r>
        <w:rPr>
          <w:sz w:val="24"/>
          <w:szCs w:val="24"/>
          <w:u w:val="single"/>
        </w:rPr>
        <w:t xml:space="preserve">　不能　</w:t>
      </w:r>
      <w:r>
        <w:rPr>
          <w:sz w:val="24"/>
          <w:szCs w:val="24"/>
        </w:rPr>
        <w:t>（填</w:t>
      </w:r>
      <w:r>
        <w:rPr>
          <w:sz w:val="24"/>
          <w:szCs w:val="24"/>
        </w:rPr>
        <w:t>“</w:t>
      </w:r>
      <w:r>
        <w:rPr>
          <w:sz w:val="24"/>
          <w:szCs w:val="24"/>
        </w:rPr>
        <w:t>能</w:t>
      </w:r>
      <w:r>
        <w:rPr>
          <w:sz w:val="24"/>
          <w:szCs w:val="24"/>
        </w:rPr>
        <w:t>”</w:t>
      </w:r>
      <w:r>
        <w:rPr>
          <w:sz w:val="24"/>
          <w:szCs w:val="24"/>
        </w:rPr>
        <w:t>或</w:t>
      </w:r>
      <w:r>
        <w:rPr>
          <w:sz w:val="24"/>
          <w:szCs w:val="24"/>
        </w:rPr>
        <w:t>“</w:t>
      </w:r>
      <w:r>
        <w:rPr>
          <w:sz w:val="24"/>
          <w:szCs w:val="24"/>
        </w:rPr>
        <w:t>不能</w:t>
      </w:r>
      <w:r>
        <w:rPr>
          <w:sz w:val="24"/>
          <w:szCs w:val="24"/>
        </w:rPr>
        <w:t>”</w:t>
      </w:r>
      <w:r>
        <w:rPr>
          <w:sz w:val="24"/>
          <w:szCs w:val="24"/>
        </w:rPr>
        <w:t>）判断控制果蝇有眼</w:t>
      </w:r>
      <w:r>
        <w:rPr>
          <w:sz w:val="24"/>
          <w:szCs w:val="24"/>
        </w:rPr>
        <w:t>/</w:t>
      </w:r>
      <w:r>
        <w:rPr>
          <w:sz w:val="24"/>
          <w:szCs w:val="24"/>
        </w:rPr>
        <w:t>无眼性状的基因是位于</w:t>
      </w:r>
      <w:r>
        <w:rPr>
          <w:sz w:val="24"/>
          <w:szCs w:val="24"/>
        </w:rPr>
        <w:t>X</w:t>
      </w:r>
      <w:r>
        <w:rPr>
          <w:sz w:val="24"/>
          <w:szCs w:val="24"/>
        </w:rPr>
        <w:t>染色体还是常染色体上，若控制有眼</w:t>
      </w:r>
      <w:r>
        <w:rPr>
          <w:sz w:val="24"/>
          <w:szCs w:val="24"/>
        </w:rPr>
        <w:t>/</w:t>
      </w:r>
      <w:r>
        <w:rPr>
          <w:sz w:val="24"/>
          <w:szCs w:val="24"/>
        </w:rPr>
        <w:t>无眼性状的基因位于</w:t>
      </w:r>
      <w:r>
        <w:rPr>
          <w:sz w:val="24"/>
          <w:szCs w:val="24"/>
        </w:rPr>
        <w:t>X</w:t>
      </w:r>
      <w:r>
        <w:rPr>
          <w:sz w:val="24"/>
          <w:szCs w:val="24"/>
        </w:rPr>
        <w:t>染色体上，根据上述亲本杂交组合和杂交结果判断，显性性状是</w:t>
      </w:r>
      <w:r>
        <w:rPr>
          <w:sz w:val="24"/>
          <w:szCs w:val="24"/>
          <w:u w:val="single"/>
        </w:rPr>
        <w:t xml:space="preserve">　无眼　</w:t>
      </w:r>
      <w:r>
        <w:rPr>
          <w:sz w:val="24"/>
          <w:szCs w:val="24"/>
        </w:rPr>
        <w:t>，判断依据是</w:t>
      </w:r>
      <w:r>
        <w:rPr>
          <w:sz w:val="24"/>
          <w:szCs w:val="24"/>
          <w:u w:val="single"/>
        </w:rPr>
        <w:t xml:space="preserve">　后代中的雌性均出现了有眼和无眼性状，若有眼为显性，则后代中雌雄表现型不同　</w:t>
      </w:r>
      <w:r>
        <w:rPr>
          <w:sz w:val="24"/>
          <w:szCs w:val="24"/>
        </w:rPr>
        <w:t>。</w:t>
      </w:r>
    </w:p>
    <w:p w:rsidR="00F65DF6" w:rsidRDefault="00F65DF6">
      <w:pPr>
        <w:spacing w:line="360" w:lineRule="auto"/>
        <w:ind w:left="312" w:hangingChars="130" w:hanging="312"/>
      </w:pPr>
      <w:r>
        <w:rPr>
          <w:sz w:val="24"/>
          <w:szCs w:val="24"/>
        </w:rPr>
        <w:t>（</w:t>
      </w:r>
      <w:r>
        <w:rPr>
          <w:sz w:val="24"/>
          <w:szCs w:val="24"/>
        </w:rPr>
        <w:t>2</w:t>
      </w:r>
      <w:r>
        <w:rPr>
          <w:sz w:val="24"/>
          <w:szCs w:val="24"/>
        </w:rPr>
        <w:t>）若控制有眼</w:t>
      </w:r>
      <w:r>
        <w:rPr>
          <w:sz w:val="24"/>
          <w:szCs w:val="24"/>
        </w:rPr>
        <w:t>/</w:t>
      </w:r>
      <w:r>
        <w:rPr>
          <w:sz w:val="24"/>
          <w:szCs w:val="24"/>
        </w:rPr>
        <w:t>无眼性状的基因位于常染色体上，请用上表中杂交子代果蝇为材料，设计一个杂交实验来确定无眼性状的显隐性（要求：写出杂交组合和预期结果）。</w:t>
      </w:r>
      <w:r>
        <w:rPr>
          <w:sz w:val="24"/>
          <w:szCs w:val="24"/>
          <w:u w:val="single"/>
        </w:rPr>
        <w:t xml:space="preserve">　杂交组合：无眼</w:t>
      </w:r>
      <w:r>
        <w:rPr>
          <w:rFonts w:ascii="SimSun" w:hAnsi="SimSun" w:hint="eastAsia"/>
          <w:sz w:val="24"/>
          <w:szCs w:val="24"/>
          <w:u w:val="single"/>
        </w:rPr>
        <w:t>×</w:t>
      </w:r>
      <w:r>
        <w:rPr>
          <w:sz w:val="24"/>
          <w:szCs w:val="24"/>
          <w:u w:val="single"/>
        </w:rPr>
        <w:t>无眼</w:t>
      </w:r>
    </w:p>
    <w:p w:rsidR="00F65DF6" w:rsidRDefault="00F65DF6">
      <w:pPr>
        <w:spacing w:line="360" w:lineRule="auto"/>
        <w:ind w:left="312" w:hangingChars="130" w:hanging="312"/>
      </w:pPr>
      <w:r>
        <w:rPr>
          <w:sz w:val="24"/>
          <w:szCs w:val="24"/>
          <w:u w:val="single"/>
        </w:rPr>
        <w:t>预期结果和结论：若子代中全为无眼，则无眼为隐性性状，有眼为显性性状；若无眼：有眼</w:t>
      </w:r>
      <w:r>
        <w:rPr>
          <w:sz w:val="24"/>
          <w:szCs w:val="24"/>
          <w:u w:val="single"/>
        </w:rPr>
        <w:t>=3</w:t>
      </w:r>
      <w:r>
        <w:rPr>
          <w:sz w:val="24"/>
          <w:szCs w:val="24"/>
          <w:u w:val="single"/>
        </w:rPr>
        <w:t>：</w:t>
      </w:r>
      <w:r>
        <w:rPr>
          <w:sz w:val="24"/>
          <w:szCs w:val="24"/>
          <w:u w:val="single"/>
        </w:rPr>
        <w:t>1</w:t>
      </w:r>
      <w:r>
        <w:rPr>
          <w:sz w:val="24"/>
          <w:szCs w:val="24"/>
          <w:u w:val="single"/>
        </w:rPr>
        <w:t xml:space="preserve">，则无眼为显性，有眼为隐性性状。　</w:t>
      </w:r>
    </w:p>
    <w:p w:rsidR="00F65DF6" w:rsidRDefault="00F65DF6">
      <w:pPr>
        <w:spacing w:line="360" w:lineRule="auto"/>
        <w:ind w:left="312" w:hangingChars="130" w:hanging="312"/>
      </w:pPr>
      <w:r>
        <w:rPr>
          <w:sz w:val="24"/>
          <w:szCs w:val="24"/>
        </w:rPr>
        <w:t>（</w:t>
      </w:r>
      <w:r>
        <w:rPr>
          <w:sz w:val="24"/>
          <w:szCs w:val="24"/>
        </w:rPr>
        <w:t>3</w:t>
      </w:r>
      <w:r>
        <w:rPr>
          <w:sz w:val="24"/>
          <w:szCs w:val="24"/>
        </w:rPr>
        <w:t>）若控制有眼</w:t>
      </w:r>
      <w:r>
        <w:rPr>
          <w:sz w:val="24"/>
          <w:szCs w:val="24"/>
        </w:rPr>
        <w:t>/</w:t>
      </w:r>
      <w:r>
        <w:rPr>
          <w:sz w:val="24"/>
          <w:szCs w:val="24"/>
        </w:rPr>
        <w:t>无眼性状的基因位于</w:t>
      </w:r>
      <w:r>
        <w:rPr>
          <w:sz w:val="24"/>
          <w:szCs w:val="24"/>
        </w:rPr>
        <w:t>4</w:t>
      </w:r>
      <w:r>
        <w:rPr>
          <w:sz w:val="24"/>
          <w:szCs w:val="24"/>
        </w:rPr>
        <w:t>号染色体上，用灰体长翅有眼纯合体和黑檀体残翅无眼纯合体果蝇杂交，</w:t>
      </w:r>
      <w:r>
        <w:rPr>
          <w:sz w:val="24"/>
          <w:szCs w:val="24"/>
        </w:rPr>
        <w:t>F</w:t>
      </w:r>
      <w:r>
        <w:rPr>
          <w:sz w:val="24"/>
          <w:szCs w:val="24"/>
          <w:vertAlign w:val="subscript"/>
        </w:rPr>
        <w:t>1</w:t>
      </w:r>
      <w:r>
        <w:rPr>
          <w:sz w:val="24"/>
          <w:szCs w:val="24"/>
        </w:rPr>
        <w:t>相互交配后，</w:t>
      </w:r>
      <w:r>
        <w:rPr>
          <w:sz w:val="24"/>
          <w:szCs w:val="24"/>
        </w:rPr>
        <w:t>F</w:t>
      </w:r>
      <w:r>
        <w:rPr>
          <w:sz w:val="24"/>
          <w:szCs w:val="24"/>
          <w:vertAlign w:val="subscript"/>
        </w:rPr>
        <w:t>2</w:t>
      </w:r>
      <w:r>
        <w:rPr>
          <w:sz w:val="24"/>
          <w:szCs w:val="24"/>
        </w:rPr>
        <w:t>中雌雄均有</w:t>
      </w:r>
      <w:r>
        <w:rPr>
          <w:sz w:val="24"/>
          <w:szCs w:val="24"/>
          <w:u w:val="single"/>
        </w:rPr>
        <w:t xml:space="preserve">　</w:t>
      </w:r>
      <w:r>
        <w:rPr>
          <w:sz w:val="24"/>
          <w:szCs w:val="24"/>
          <w:u w:val="single"/>
        </w:rPr>
        <w:t>8</w:t>
      </w:r>
      <w:r>
        <w:rPr>
          <w:sz w:val="24"/>
          <w:szCs w:val="24"/>
          <w:u w:val="single"/>
        </w:rPr>
        <w:t xml:space="preserve">　</w:t>
      </w:r>
      <w:r>
        <w:rPr>
          <w:sz w:val="24"/>
          <w:szCs w:val="24"/>
        </w:rPr>
        <w:t>种表现型，其中黑檀体长翅无眼所占比例为</w:t>
      </w:r>
      <w:r w:rsidR="00F8698E">
        <w:rPr>
          <w:noProof/>
          <w:position w:val="-22"/>
          <w:sz w:val="24"/>
          <w:szCs w:val="24"/>
        </w:rPr>
      </w:r>
      <w:r w:rsidR="00F8698E">
        <w:rPr>
          <w:noProof/>
          <w:position w:val="-22"/>
          <w:sz w:val="24"/>
          <w:szCs w:val="24"/>
        </w:rPr>
        <w:pict>
          <v:shape id="_x0000_i1033" type="#_x0000_t75" alt="" style="width:15.6pt;height:26pt;mso-width-percent:0;mso-height-percent:0;mso-position-horizontal-relative:page;mso-position-vertical-relative:page;mso-width-percent:0;mso-height-percent:0">
            <v:imagedata r:id="rId10" o:title="菁优网-jyeoo"/>
          </v:shape>
        </w:pict>
      </w:r>
      <w:r>
        <w:rPr>
          <w:sz w:val="24"/>
          <w:szCs w:val="24"/>
        </w:rPr>
        <w:t>时，则说明无眼性状为</w:t>
      </w:r>
      <w:r>
        <w:rPr>
          <w:sz w:val="24"/>
          <w:szCs w:val="24"/>
          <w:u w:val="single"/>
        </w:rPr>
        <w:t xml:space="preserve">　隐性　</w:t>
      </w:r>
      <w:r>
        <w:rPr>
          <w:sz w:val="24"/>
          <w:szCs w:val="24"/>
        </w:rPr>
        <w:t>（填</w:t>
      </w:r>
      <w:r>
        <w:rPr>
          <w:sz w:val="24"/>
          <w:szCs w:val="24"/>
        </w:rPr>
        <w:t>“</w:t>
      </w:r>
      <w:r>
        <w:rPr>
          <w:sz w:val="24"/>
          <w:szCs w:val="24"/>
        </w:rPr>
        <w:t>显性</w:t>
      </w:r>
      <w:r>
        <w:rPr>
          <w:sz w:val="24"/>
          <w:szCs w:val="24"/>
        </w:rPr>
        <w:t>”</w:t>
      </w:r>
      <w:r>
        <w:rPr>
          <w:sz w:val="24"/>
          <w:szCs w:val="24"/>
        </w:rPr>
        <w:t>或</w:t>
      </w:r>
      <w:r>
        <w:rPr>
          <w:sz w:val="24"/>
          <w:szCs w:val="24"/>
        </w:rPr>
        <w:t>“</w:t>
      </w:r>
      <w:r>
        <w:rPr>
          <w:sz w:val="24"/>
          <w:szCs w:val="24"/>
        </w:rPr>
        <w:t>隐性</w:t>
      </w:r>
      <w:r>
        <w:rPr>
          <w:sz w:val="24"/>
          <w:szCs w:val="24"/>
        </w:rPr>
        <w:t>”</w:t>
      </w:r>
      <w:r>
        <w:rPr>
          <w:sz w:val="24"/>
          <w:szCs w:val="24"/>
        </w:rPr>
        <w:t>）。</w:t>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87</w:t>
      </w:r>
      <w:r>
        <w:rPr>
          <w:sz w:val="24"/>
          <w:szCs w:val="24"/>
        </w:rPr>
        <w:t>：基因的自由组合规律的实质及应用；</w:t>
      </w:r>
      <w:r>
        <w:rPr>
          <w:sz w:val="24"/>
          <w:szCs w:val="24"/>
        </w:rPr>
        <w:t>8A</w:t>
      </w:r>
      <w:r>
        <w:rPr>
          <w:sz w:val="24"/>
          <w:szCs w:val="24"/>
        </w:rPr>
        <w:t>：伴性遗传．</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113</w:t>
      </w:r>
      <w:r>
        <w:rPr>
          <w:sz w:val="24"/>
          <w:szCs w:val="24"/>
        </w:rPr>
        <w:t>：表格数据类简答题；</w:t>
      </w:r>
      <w:r>
        <w:rPr>
          <w:sz w:val="24"/>
          <w:szCs w:val="24"/>
        </w:rPr>
        <w:t>527</w:t>
      </w:r>
      <w:r>
        <w:rPr>
          <w:sz w:val="24"/>
          <w:szCs w:val="24"/>
        </w:rPr>
        <w:t>：基因分离定律和自由组合定律；</w:t>
      </w:r>
      <w:r>
        <w:rPr>
          <w:sz w:val="24"/>
          <w:szCs w:val="24"/>
        </w:rPr>
        <w:t>529</w:t>
      </w:r>
      <w:r>
        <w:rPr>
          <w:sz w:val="24"/>
          <w:szCs w:val="24"/>
        </w:rPr>
        <w:t>：伴性遗传．</w:t>
      </w:r>
    </w:p>
    <w:p w:rsidR="00F65DF6" w:rsidRDefault="00F65DF6">
      <w:pPr>
        <w:spacing w:line="360" w:lineRule="auto"/>
        <w:ind w:left="312" w:hangingChars="130" w:hanging="312"/>
      </w:pPr>
      <w:r>
        <w:rPr>
          <w:color w:val="0000FF"/>
          <w:sz w:val="24"/>
          <w:szCs w:val="24"/>
        </w:rPr>
        <w:t>【分析】</w:t>
      </w:r>
      <w:r>
        <w:rPr>
          <w:sz w:val="24"/>
          <w:szCs w:val="24"/>
        </w:rPr>
        <w:t>分析表格数据：设控制长翅</w:t>
      </w:r>
      <w:r>
        <w:rPr>
          <w:sz w:val="24"/>
          <w:szCs w:val="24"/>
        </w:rPr>
        <w:t>/</w:t>
      </w:r>
      <w:r>
        <w:rPr>
          <w:sz w:val="24"/>
          <w:szCs w:val="24"/>
        </w:rPr>
        <w:t>残翅性状的基因为</w:t>
      </w:r>
      <w:r>
        <w:rPr>
          <w:sz w:val="24"/>
          <w:szCs w:val="24"/>
        </w:rPr>
        <w:t>A</w:t>
      </w:r>
      <w:r>
        <w:rPr>
          <w:sz w:val="24"/>
          <w:szCs w:val="24"/>
        </w:rPr>
        <w:t>、</w:t>
      </w:r>
      <w:r>
        <w:rPr>
          <w:sz w:val="24"/>
          <w:szCs w:val="24"/>
        </w:rPr>
        <w:t>a</w:t>
      </w:r>
      <w:r>
        <w:rPr>
          <w:sz w:val="24"/>
          <w:szCs w:val="24"/>
        </w:rPr>
        <w:t>，控制灰体</w:t>
      </w:r>
      <w:r>
        <w:rPr>
          <w:sz w:val="24"/>
          <w:szCs w:val="24"/>
        </w:rPr>
        <w:t>/</w:t>
      </w:r>
      <w:r>
        <w:rPr>
          <w:sz w:val="24"/>
          <w:szCs w:val="24"/>
        </w:rPr>
        <w:t>黑檀体性状的基因为</w:t>
      </w:r>
      <w:r>
        <w:rPr>
          <w:sz w:val="24"/>
          <w:szCs w:val="24"/>
        </w:rPr>
        <w:t>B</w:t>
      </w:r>
      <w:r>
        <w:rPr>
          <w:sz w:val="24"/>
          <w:szCs w:val="24"/>
        </w:rPr>
        <w:t>、</w:t>
      </w:r>
      <w:r>
        <w:rPr>
          <w:sz w:val="24"/>
          <w:szCs w:val="24"/>
        </w:rPr>
        <w:t>b</w:t>
      </w:r>
      <w:r>
        <w:rPr>
          <w:sz w:val="24"/>
          <w:szCs w:val="24"/>
        </w:rPr>
        <w:t>，控制有眼</w:t>
      </w:r>
      <w:r>
        <w:rPr>
          <w:sz w:val="24"/>
          <w:szCs w:val="24"/>
        </w:rPr>
        <w:t>/</w:t>
      </w:r>
      <w:r>
        <w:rPr>
          <w:sz w:val="24"/>
          <w:szCs w:val="24"/>
        </w:rPr>
        <w:t>无眼性状的基因为</w:t>
      </w:r>
      <w:r>
        <w:rPr>
          <w:sz w:val="24"/>
          <w:szCs w:val="24"/>
        </w:rPr>
        <w:t>C</w:t>
      </w:r>
      <w:r>
        <w:rPr>
          <w:sz w:val="24"/>
          <w:szCs w:val="24"/>
        </w:rPr>
        <w:t>、</w:t>
      </w:r>
      <w:r>
        <w:rPr>
          <w:sz w:val="24"/>
          <w:szCs w:val="24"/>
        </w:rPr>
        <w:t>c</w:t>
      </w:r>
      <w:r>
        <w:rPr>
          <w:sz w:val="24"/>
          <w:szCs w:val="24"/>
        </w:rPr>
        <w:t>；用一只无眼灰体长翅雌蝇与一只有眼灰体长翅雄蝇杂交，后代无论雌雄都出现灰体长翅：灰体残翅：黑檀体长翅：黑檀体残翅</w:t>
      </w:r>
      <w:r>
        <w:rPr>
          <w:sz w:val="24"/>
          <w:szCs w:val="24"/>
        </w:rPr>
        <w:t>=9</w:t>
      </w:r>
      <w:r>
        <w:rPr>
          <w:sz w:val="24"/>
          <w:szCs w:val="24"/>
        </w:rPr>
        <w:t>：</w:t>
      </w:r>
      <w:r>
        <w:rPr>
          <w:sz w:val="24"/>
          <w:szCs w:val="24"/>
        </w:rPr>
        <w:t>3</w:t>
      </w:r>
      <w:r>
        <w:rPr>
          <w:sz w:val="24"/>
          <w:szCs w:val="24"/>
        </w:rPr>
        <w:t>：</w:t>
      </w:r>
      <w:r>
        <w:rPr>
          <w:sz w:val="24"/>
          <w:szCs w:val="24"/>
        </w:rPr>
        <w:t>3</w:t>
      </w:r>
      <w:r>
        <w:rPr>
          <w:sz w:val="24"/>
          <w:szCs w:val="24"/>
        </w:rPr>
        <w:t>：</w:t>
      </w:r>
      <w:r>
        <w:rPr>
          <w:sz w:val="24"/>
          <w:szCs w:val="24"/>
        </w:rPr>
        <w:t>1</w:t>
      </w:r>
      <w:r>
        <w:rPr>
          <w:sz w:val="24"/>
          <w:szCs w:val="24"/>
        </w:rPr>
        <w:t>，且无论雌雄都出现有眼：无眼都为</w:t>
      </w:r>
      <w:r>
        <w:rPr>
          <w:sz w:val="24"/>
          <w:szCs w:val="24"/>
        </w:rPr>
        <w:t>1</w:t>
      </w:r>
      <w:r>
        <w:rPr>
          <w:sz w:val="24"/>
          <w:szCs w:val="24"/>
        </w:rPr>
        <w:t>：</w:t>
      </w:r>
      <w:r>
        <w:rPr>
          <w:sz w:val="24"/>
          <w:szCs w:val="24"/>
        </w:rPr>
        <w:t>1</w:t>
      </w:r>
      <w:r>
        <w:rPr>
          <w:sz w:val="24"/>
          <w:szCs w:val="24"/>
        </w:rPr>
        <w:t>，若控制果蝇有眼</w:t>
      </w:r>
      <w:r>
        <w:rPr>
          <w:sz w:val="24"/>
          <w:szCs w:val="24"/>
        </w:rPr>
        <w:t>/</w:t>
      </w:r>
      <w:r>
        <w:rPr>
          <w:sz w:val="24"/>
          <w:szCs w:val="24"/>
        </w:rPr>
        <w:t>无眼性状的基因是位于常染色体上，则亲本基因型为（母本）</w:t>
      </w:r>
      <w:r>
        <w:rPr>
          <w:sz w:val="24"/>
          <w:szCs w:val="24"/>
        </w:rPr>
        <w:t>AaBbCc</w:t>
      </w:r>
      <w:r>
        <w:rPr>
          <w:sz w:val="24"/>
          <w:szCs w:val="24"/>
        </w:rPr>
        <w:t>、（父本）</w:t>
      </w:r>
      <w:r>
        <w:rPr>
          <w:sz w:val="24"/>
          <w:szCs w:val="24"/>
        </w:rPr>
        <w:t>AaBbcc</w:t>
      </w:r>
      <w:r>
        <w:rPr>
          <w:sz w:val="24"/>
          <w:szCs w:val="24"/>
        </w:rPr>
        <w:t>；若若控制果蝇有眼</w:t>
      </w:r>
      <w:r>
        <w:rPr>
          <w:sz w:val="24"/>
          <w:szCs w:val="24"/>
        </w:rPr>
        <w:t>/</w:t>
      </w:r>
      <w:r>
        <w:rPr>
          <w:sz w:val="24"/>
          <w:szCs w:val="24"/>
        </w:rPr>
        <w:t>无眼性状的基因是位于</w:t>
      </w:r>
      <w:r>
        <w:rPr>
          <w:sz w:val="24"/>
          <w:szCs w:val="24"/>
        </w:rPr>
        <w:t>X</w:t>
      </w:r>
      <w:r>
        <w:rPr>
          <w:sz w:val="24"/>
          <w:szCs w:val="24"/>
        </w:rPr>
        <w:t>染色体上，则母本基因型为</w:t>
      </w:r>
      <w:r>
        <w:rPr>
          <w:sz w:val="24"/>
          <w:szCs w:val="24"/>
        </w:rPr>
        <w:t>AaBbX</w:t>
      </w:r>
      <w:r>
        <w:rPr>
          <w:sz w:val="24"/>
          <w:szCs w:val="24"/>
          <w:vertAlign w:val="superscript"/>
        </w:rPr>
        <w:t>C</w:t>
      </w:r>
      <w:r>
        <w:rPr>
          <w:sz w:val="24"/>
          <w:szCs w:val="24"/>
        </w:rPr>
        <w:t>X</w:t>
      </w:r>
      <w:r>
        <w:rPr>
          <w:sz w:val="24"/>
          <w:szCs w:val="24"/>
          <w:vertAlign w:val="superscript"/>
        </w:rPr>
        <w:t>c</w:t>
      </w:r>
      <w:r>
        <w:rPr>
          <w:sz w:val="24"/>
          <w:szCs w:val="24"/>
        </w:rPr>
        <w:t>，父本基因型为</w:t>
      </w:r>
      <w:r>
        <w:rPr>
          <w:sz w:val="24"/>
          <w:szCs w:val="24"/>
        </w:rPr>
        <w:t>AaBbX</w:t>
      </w:r>
      <w:r>
        <w:rPr>
          <w:sz w:val="24"/>
          <w:szCs w:val="24"/>
          <w:vertAlign w:val="superscript"/>
        </w:rPr>
        <w:t>c</w:t>
      </w:r>
      <w:r>
        <w:rPr>
          <w:sz w:val="24"/>
          <w:szCs w:val="24"/>
        </w:rPr>
        <w:t>Y</w:t>
      </w:r>
      <w:r>
        <w:rPr>
          <w:sz w:val="24"/>
          <w:szCs w:val="24"/>
        </w:rPr>
        <w:t>，据此答题。</w:t>
      </w:r>
    </w:p>
    <w:p w:rsidR="00F65DF6" w:rsidRDefault="00F65DF6">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）根据试题分析，只根据杂交结果不能判断控制果蝇有眼</w:t>
      </w:r>
      <w:r>
        <w:rPr>
          <w:sz w:val="24"/>
          <w:szCs w:val="24"/>
        </w:rPr>
        <w:t>/</w:t>
      </w:r>
      <w:r>
        <w:rPr>
          <w:sz w:val="24"/>
          <w:szCs w:val="24"/>
        </w:rPr>
        <w:t>无眼性状的基因是位于</w:t>
      </w:r>
      <w:r>
        <w:rPr>
          <w:sz w:val="24"/>
          <w:szCs w:val="24"/>
        </w:rPr>
        <w:t>X</w:t>
      </w:r>
      <w:r>
        <w:rPr>
          <w:sz w:val="24"/>
          <w:szCs w:val="24"/>
        </w:rPr>
        <w:t>染色体还是常染色体上，若控制有眼</w:t>
      </w:r>
      <w:r>
        <w:rPr>
          <w:sz w:val="24"/>
          <w:szCs w:val="24"/>
        </w:rPr>
        <w:t>/</w:t>
      </w:r>
      <w:r>
        <w:rPr>
          <w:sz w:val="24"/>
          <w:szCs w:val="24"/>
        </w:rPr>
        <w:t>无眼性状的基因位于</w:t>
      </w:r>
      <w:r>
        <w:rPr>
          <w:sz w:val="24"/>
          <w:szCs w:val="24"/>
        </w:rPr>
        <w:t>X</w:t>
      </w:r>
      <w:r>
        <w:rPr>
          <w:sz w:val="24"/>
          <w:szCs w:val="24"/>
        </w:rPr>
        <w:t>染色体上，根据上述亲本杂交组合和杂交结果判断，显性性状是无眼；若有眼为显性，则后代中雌性全为有眼，雄性全为无眼，和实验结果不符。</w:t>
      </w:r>
    </w:p>
    <w:p w:rsidR="00F65DF6" w:rsidRDefault="00F65DF6">
      <w:pPr>
        <w:spacing w:line="360" w:lineRule="auto"/>
        <w:ind w:left="312" w:hangingChars="130" w:hanging="312"/>
      </w:pPr>
      <w:r>
        <w:rPr>
          <w:sz w:val="24"/>
          <w:szCs w:val="24"/>
        </w:rPr>
        <w:t>（</w:t>
      </w:r>
      <w:r>
        <w:rPr>
          <w:sz w:val="24"/>
          <w:szCs w:val="24"/>
        </w:rPr>
        <w:t>3</w:t>
      </w:r>
      <w:r>
        <w:rPr>
          <w:sz w:val="24"/>
          <w:szCs w:val="24"/>
        </w:rPr>
        <w:t>）若控制有眼</w:t>
      </w:r>
      <w:r>
        <w:rPr>
          <w:sz w:val="24"/>
          <w:szCs w:val="24"/>
        </w:rPr>
        <w:t>/</w:t>
      </w:r>
      <w:r>
        <w:rPr>
          <w:sz w:val="24"/>
          <w:szCs w:val="24"/>
        </w:rPr>
        <w:t>无眼性状的基因位于常染色体上，为判断无眼性状的显隐性，可以让后代中后代中的无眼雌雄果蝇杂交，若杂交后代只有无眼性状，则无眼性状为隐性，有眼性状为显性；若后代中无眼：有眼</w:t>
      </w:r>
      <w:r>
        <w:rPr>
          <w:sz w:val="24"/>
          <w:szCs w:val="24"/>
        </w:rPr>
        <w:t>=3</w:t>
      </w:r>
      <w:r>
        <w:rPr>
          <w:sz w:val="24"/>
          <w:szCs w:val="24"/>
        </w:rPr>
        <w:t>：</w:t>
      </w:r>
      <w:r>
        <w:rPr>
          <w:sz w:val="24"/>
          <w:szCs w:val="24"/>
        </w:rPr>
        <w:t>1</w:t>
      </w:r>
      <w:r>
        <w:rPr>
          <w:sz w:val="24"/>
          <w:szCs w:val="24"/>
        </w:rPr>
        <w:t>，则无眼性状为显性，有眼性状为隐性。</w:t>
      </w:r>
    </w:p>
    <w:p w:rsidR="00F65DF6" w:rsidRDefault="00F65DF6">
      <w:pPr>
        <w:spacing w:line="360" w:lineRule="auto"/>
        <w:ind w:left="312" w:hangingChars="130" w:hanging="312"/>
      </w:pPr>
      <w:r>
        <w:rPr>
          <w:sz w:val="24"/>
          <w:szCs w:val="24"/>
        </w:rPr>
        <w:t>（</w:t>
      </w:r>
      <w:r>
        <w:rPr>
          <w:sz w:val="24"/>
          <w:szCs w:val="24"/>
        </w:rPr>
        <w:t>4</w:t>
      </w:r>
      <w:r>
        <w:rPr>
          <w:sz w:val="24"/>
          <w:szCs w:val="24"/>
        </w:rPr>
        <w:t>）设控制长翅</w:t>
      </w:r>
      <w:r>
        <w:rPr>
          <w:sz w:val="24"/>
          <w:szCs w:val="24"/>
        </w:rPr>
        <w:t>/</w:t>
      </w:r>
      <w:r>
        <w:rPr>
          <w:sz w:val="24"/>
          <w:szCs w:val="24"/>
        </w:rPr>
        <w:t>残翅性状的基因为</w:t>
      </w:r>
      <w:r>
        <w:rPr>
          <w:sz w:val="24"/>
          <w:szCs w:val="24"/>
        </w:rPr>
        <w:t>A</w:t>
      </w:r>
      <w:r>
        <w:rPr>
          <w:sz w:val="24"/>
          <w:szCs w:val="24"/>
        </w:rPr>
        <w:t>、</w:t>
      </w:r>
      <w:r>
        <w:rPr>
          <w:sz w:val="24"/>
          <w:szCs w:val="24"/>
        </w:rPr>
        <w:t>a</w:t>
      </w:r>
      <w:r>
        <w:rPr>
          <w:sz w:val="24"/>
          <w:szCs w:val="24"/>
        </w:rPr>
        <w:t>，控制灰体</w:t>
      </w:r>
      <w:r>
        <w:rPr>
          <w:sz w:val="24"/>
          <w:szCs w:val="24"/>
        </w:rPr>
        <w:t>/</w:t>
      </w:r>
      <w:r>
        <w:rPr>
          <w:sz w:val="24"/>
          <w:szCs w:val="24"/>
        </w:rPr>
        <w:t>黑檀体性状的基因为</w:t>
      </w:r>
      <w:r>
        <w:rPr>
          <w:sz w:val="24"/>
          <w:szCs w:val="24"/>
        </w:rPr>
        <w:t>B</w:t>
      </w:r>
      <w:r>
        <w:rPr>
          <w:sz w:val="24"/>
          <w:szCs w:val="24"/>
        </w:rPr>
        <w:t>、</w:t>
      </w:r>
      <w:r>
        <w:rPr>
          <w:sz w:val="24"/>
          <w:szCs w:val="24"/>
        </w:rPr>
        <w:t>b</w:t>
      </w:r>
      <w:r>
        <w:rPr>
          <w:sz w:val="24"/>
          <w:szCs w:val="24"/>
        </w:rPr>
        <w:t>，控制有眼</w:t>
      </w:r>
      <w:r>
        <w:rPr>
          <w:sz w:val="24"/>
          <w:szCs w:val="24"/>
        </w:rPr>
        <w:t>/</w:t>
      </w:r>
      <w:r>
        <w:rPr>
          <w:sz w:val="24"/>
          <w:szCs w:val="24"/>
        </w:rPr>
        <w:t>无眼性状的基因为</w:t>
      </w:r>
      <w:r>
        <w:rPr>
          <w:sz w:val="24"/>
          <w:szCs w:val="24"/>
        </w:rPr>
        <w:t>C</w:t>
      </w:r>
      <w:r>
        <w:rPr>
          <w:sz w:val="24"/>
          <w:szCs w:val="24"/>
        </w:rPr>
        <w:t>、</w:t>
      </w:r>
      <w:r>
        <w:rPr>
          <w:sz w:val="24"/>
          <w:szCs w:val="24"/>
        </w:rPr>
        <w:t>c</w:t>
      </w:r>
      <w:r>
        <w:rPr>
          <w:sz w:val="24"/>
          <w:szCs w:val="24"/>
        </w:rPr>
        <w:t>；若控制有眼</w:t>
      </w:r>
      <w:r>
        <w:rPr>
          <w:sz w:val="24"/>
          <w:szCs w:val="24"/>
        </w:rPr>
        <w:t>/</w:t>
      </w:r>
      <w:r>
        <w:rPr>
          <w:sz w:val="24"/>
          <w:szCs w:val="24"/>
        </w:rPr>
        <w:t>无眼性状的基因位于</w:t>
      </w:r>
      <w:r>
        <w:rPr>
          <w:sz w:val="24"/>
          <w:szCs w:val="24"/>
        </w:rPr>
        <w:t>4</w:t>
      </w:r>
      <w:r>
        <w:rPr>
          <w:sz w:val="24"/>
          <w:szCs w:val="24"/>
        </w:rPr>
        <w:t>号染色体上，用灰体长翅有眼纯合体和黑檀体残翅无眼纯合体果蝇杂交，</w:t>
      </w:r>
      <w:r>
        <w:rPr>
          <w:sz w:val="24"/>
          <w:szCs w:val="24"/>
        </w:rPr>
        <w:t>F</w:t>
      </w:r>
      <w:r>
        <w:rPr>
          <w:sz w:val="24"/>
          <w:szCs w:val="24"/>
          <w:vertAlign w:val="subscript"/>
        </w:rPr>
        <w:t>1</w:t>
      </w:r>
      <w:r>
        <w:rPr>
          <w:sz w:val="24"/>
          <w:szCs w:val="24"/>
        </w:rPr>
        <w:t>基因型为</w:t>
      </w:r>
      <w:r>
        <w:rPr>
          <w:sz w:val="24"/>
          <w:szCs w:val="24"/>
        </w:rPr>
        <w:t>AaBbCc</w:t>
      </w:r>
      <w:r>
        <w:rPr>
          <w:sz w:val="24"/>
          <w:szCs w:val="24"/>
        </w:rPr>
        <w:t>，</w:t>
      </w:r>
      <w:r>
        <w:rPr>
          <w:sz w:val="24"/>
          <w:szCs w:val="24"/>
        </w:rPr>
        <w:t>F</w:t>
      </w:r>
      <w:r>
        <w:rPr>
          <w:sz w:val="24"/>
          <w:szCs w:val="24"/>
          <w:vertAlign w:val="subscript"/>
        </w:rPr>
        <w:t>1</w:t>
      </w:r>
      <w:r>
        <w:rPr>
          <w:sz w:val="24"/>
          <w:szCs w:val="24"/>
        </w:rPr>
        <w:t>相互交配后，</w:t>
      </w:r>
      <w:r>
        <w:rPr>
          <w:sz w:val="24"/>
          <w:szCs w:val="24"/>
        </w:rPr>
        <w:t>F</w:t>
      </w:r>
      <w:r>
        <w:rPr>
          <w:sz w:val="24"/>
          <w:szCs w:val="24"/>
          <w:vertAlign w:val="subscript"/>
        </w:rPr>
        <w:t>2</w:t>
      </w:r>
      <w:r>
        <w:rPr>
          <w:sz w:val="24"/>
          <w:szCs w:val="24"/>
        </w:rPr>
        <w:t>中雌雄均有</w:t>
      </w:r>
      <w:r>
        <w:rPr>
          <w:sz w:val="24"/>
          <w:szCs w:val="24"/>
        </w:rPr>
        <w:t>2</w:t>
      </w:r>
      <w:r>
        <w:rPr>
          <w:rFonts w:ascii="SimSun" w:hAnsi="SimSun" w:hint="eastAsia"/>
          <w:sz w:val="24"/>
          <w:szCs w:val="24"/>
        </w:rPr>
        <w:t>×</w:t>
      </w:r>
      <w:r>
        <w:rPr>
          <w:sz w:val="24"/>
          <w:szCs w:val="24"/>
        </w:rPr>
        <w:t>2</w:t>
      </w:r>
      <w:r>
        <w:rPr>
          <w:rFonts w:ascii="SimSun" w:hAnsi="SimSun" w:hint="eastAsia"/>
          <w:sz w:val="24"/>
          <w:szCs w:val="24"/>
        </w:rPr>
        <w:t>×</w:t>
      </w:r>
      <w:r>
        <w:rPr>
          <w:sz w:val="24"/>
          <w:szCs w:val="24"/>
        </w:rPr>
        <w:t>2=8</w:t>
      </w:r>
      <w:r>
        <w:rPr>
          <w:sz w:val="24"/>
          <w:szCs w:val="24"/>
        </w:rPr>
        <w:t>种表现型，其中黑檀体长翅无眼所占比例为</w:t>
      </w:r>
      <w:r w:rsidR="00F8698E">
        <w:rPr>
          <w:noProof/>
          <w:position w:val="-22"/>
          <w:sz w:val="24"/>
          <w:szCs w:val="24"/>
        </w:rPr>
      </w:r>
      <w:r w:rsidR="00F8698E">
        <w:rPr>
          <w:noProof/>
          <w:position w:val="-22"/>
          <w:sz w:val="24"/>
          <w:szCs w:val="24"/>
        </w:rPr>
        <w:pict>
          <v:shape id="_x0000_i1034" type="#_x0000_t75" alt="" style="width:15.6pt;height:26pt;mso-width-percent:0;mso-height-percent:0;mso-position-horizontal-relative:page;mso-position-vertical-relative:page;mso-width-percent:0;mso-height-percent:0">
            <v:imagedata r:id="rId10" o:title="菁优网-jyeoo"/>
          </v:shape>
        </w:pict>
      </w:r>
      <w:r>
        <w:rPr>
          <w:sz w:val="24"/>
          <w:szCs w:val="24"/>
        </w:rPr>
        <w:t>时，则说明无眼性状为隐性性状，因为黑檀体的概率为</w:t>
      </w:r>
      <w:r w:rsidR="00F8698E">
        <w:rPr>
          <w:noProof/>
          <w:position w:val="-22"/>
          <w:sz w:val="24"/>
          <w:szCs w:val="24"/>
        </w:rPr>
      </w:r>
      <w:r w:rsidR="00F8698E">
        <w:rPr>
          <w:noProof/>
          <w:position w:val="-22"/>
          <w:sz w:val="24"/>
          <w:szCs w:val="24"/>
        </w:rPr>
        <w:pict>
          <v:shape id="_x0000_i1035" type="#_x0000_t75" alt="" style="width:9.55pt;height:26pt;mso-width-percent:0;mso-height-percent:0;mso-position-horizontal-relative:page;mso-position-vertical-relative:page;mso-width-percent:0;mso-height-percent:0">
            <v:imagedata r:id="rId11" o:title="菁优网-jyeoo"/>
          </v:shape>
        </w:pict>
      </w:r>
      <w:r>
        <w:rPr>
          <w:sz w:val="24"/>
          <w:szCs w:val="24"/>
        </w:rPr>
        <w:t>，长翅的概率为</w:t>
      </w:r>
      <w:r w:rsidR="00F8698E">
        <w:rPr>
          <w:noProof/>
          <w:position w:val="-22"/>
          <w:sz w:val="24"/>
          <w:szCs w:val="24"/>
        </w:rPr>
      </w:r>
      <w:r w:rsidR="00F8698E">
        <w:rPr>
          <w:noProof/>
          <w:position w:val="-22"/>
          <w:sz w:val="24"/>
          <w:szCs w:val="24"/>
        </w:rPr>
        <w:pict>
          <v:shape id="_x0000_i1036" type="#_x0000_t75" alt="" style="width:9.55pt;height:26pt;mso-width-percent:0;mso-height-percent:0;mso-position-horizontal-relative:page;mso-position-vertical-relative:page;mso-width-percent:0;mso-height-percent:0">
            <v:imagedata r:id="rId12" o:title="菁优网-jyeoo"/>
          </v:shape>
        </w:pict>
      </w:r>
      <w:r>
        <w:rPr>
          <w:sz w:val="24"/>
          <w:szCs w:val="24"/>
        </w:rPr>
        <w:t>，则无眼的概率为</w:t>
      </w:r>
      <w:r w:rsidR="00F8698E">
        <w:rPr>
          <w:noProof/>
          <w:position w:val="-22"/>
          <w:sz w:val="24"/>
          <w:szCs w:val="24"/>
        </w:rPr>
      </w:r>
      <w:r w:rsidR="00F8698E">
        <w:rPr>
          <w:noProof/>
          <w:position w:val="-22"/>
          <w:sz w:val="24"/>
          <w:szCs w:val="24"/>
        </w:rPr>
        <w:pict>
          <v:shape id="_x0000_i1037" type="#_x0000_t75" alt="" style="width:9.55pt;height:26pt;mso-width-percent:0;mso-height-percent:0;mso-position-horizontal-relative:page;mso-position-vertical-relative:page;mso-width-percent:0;mso-height-percent:0">
            <v:imagedata r:id="rId11" o:title="菁优网-jyeoo"/>
          </v:shape>
        </w:pict>
      </w:r>
      <w:r>
        <w:rPr>
          <w:sz w:val="24"/>
          <w:szCs w:val="24"/>
        </w:rPr>
        <w:t>，有眼为</w:t>
      </w:r>
      <w:r w:rsidR="00F8698E">
        <w:rPr>
          <w:noProof/>
          <w:position w:val="-22"/>
          <w:sz w:val="24"/>
          <w:szCs w:val="24"/>
        </w:rPr>
      </w:r>
      <w:r w:rsidR="00F8698E">
        <w:rPr>
          <w:noProof/>
          <w:position w:val="-22"/>
          <w:sz w:val="24"/>
          <w:szCs w:val="24"/>
        </w:rPr>
        <w:pict>
          <v:shape id="_x0000_i1038" type="#_x0000_t75" alt="" style="width:9.55pt;height:26pt;mso-width-percent:0;mso-height-percent:0;mso-position-horizontal-relative:page;mso-position-vertical-relative:page;mso-width-percent:0;mso-height-percent:0">
            <v:imagedata r:id="rId12" o:title="菁优网-jyeoo"/>
          </v:shape>
        </w:pict>
      </w:r>
      <w:r>
        <w:rPr>
          <w:sz w:val="24"/>
          <w:szCs w:val="24"/>
        </w:rPr>
        <w:t>，有眼：无眼</w:t>
      </w:r>
      <w:r>
        <w:rPr>
          <w:sz w:val="24"/>
          <w:szCs w:val="24"/>
        </w:rPr>
        <w:t>=3</w:t>
      </w:r>
      <w:r>
        <w:rPr>
          <w:sz w:val="24"/>
          <w:szCs w:val="24"/>
        </w:rPr>
        <w:t>：</w:t>
      </w:r>
      <w:r>
        <w:rPr>
          <w:sz w:val="24"/>
          <w:szCs w:val="24"/>
        </w:rPr>
        <w:t>1</w:t>
      </w:r>
      <w:r>
        <w:rPr>
          <w:sz w:val="24"/>
          <w:szCs w:val="24"/>
        </w:rPr>
        <w:t>。</w:t>
      </w:r>
    </w:p>
    <w:p w:rsidR="00F65DF6" w:rsidRDefault="00F65DF6">
      <w:pPr>
        <w:spacing w:line="360" w:lineRule="auto"/>
        <w:ind w:left="312" w:hangingChars="130" w:hanging="312"/>
      </w:pPr>
      <w:r>
        <w:rPr>
          <w:sz w:val="24"/>
          <w:szCs w:val="24"/>
        </w:rPr>
        <w:t>故答案为：</w:t>
      </w:r>
    </w:p>
    <w:p w:rsidR="00F65DF6" w:rsidRDefault="00F65DF6">
      <w:pPr>
        <w:spacing w:line="360" w:lineRule="auto"/>
        <w:ind w:left="312" w:hangingChars="130" w:hanging="312"/>
      </w:pPr>
      <w:r>
        <w:rPr>
          <w:sz w:val="24"/>
          <w:szCs w:val="24"/>
        </w:rPr>
        <w:t>（</w:t>
      </w:r>
      <w:r>
        <w:rPr>
          <w:sz w:val="24"/>
          <w:szCs w:val="24"/>
        </w:rPr>
        <w:t>1</w:t>
      </w:r>
      <w:r>
        <w:rPr>
          <w:sz w:val="24"/>
          <w:szCs w:val="24"/>
        </w:rPr>
        <w:t>）不能</w:t>
      </w:r>
      <w:r>
        <w:rPr>
          <w:sz w:val="24"/>
          <w:szCs w:val="24"/>
        </w:rPr>
        <w:t xml:space="preserve">     </w:t>
      </w:r>
      <w:r>
        <w:rPr>
          <w:sz w:val="24"/>
          <w:szCs w:val="24"/>
        </w:rPr>
        <w:t>无眼</w:t>
      </w:r>
      <w:r>
        <w:rPr>
          <w:sz w:val="24"/>
          <w:szCs w:val="24"/>
        </w:rPr>
        <w:t xml:space="preserve">    </w:t>
      </w:r>
      <w:r>
        <w:rPr>
          <w:sz w:val="24"/>
          <w:szCs w:val="24"/>
        </w:rPr>
        <w:t>后代中的雌性均出现了有眼和无眼性状，若有眼为显性，则后代中雌雄表现型不同</w:t>
      </w:r>
    </w:p>
    <w:p w:rsidR="00F65DF6" w:rsidRDefault="00F65DF6">
      <w:pPr>
        <w:spacing w:line="360" w:lineRule="auto"/>
        <w:ind w:left="312" w:hangingChars="130" w:hanging="312"/>
      </w:pPr>
      <w:r>
        <w:rPr>
          <w:sz w:val="24"/>
          <w:szCs w:val="24"/>
        </w:rPr>
        <w:t>（</w:t>
      </w:r>
      <w:r>
        <w:rPr>
          <w:sz w:val="24"/>
          <w:szCs w:val="24"/>
        </w:rPr>
        <w:t>2</w:t>
      </w:r>
      <w:r>
        <w:rPr>
          <w:sz w:val="24"/>
          <w:szCs w:val="24"/>
        </w:rPr>
        <w:t>）杂交组合：无眼</w:t>
      </w:r>
      <w:r>
        <w:rPr>
          <w:rFonts w:ascii="SimSun" w:hAnsi="SimSun" w:hint="eastAsia"/>
          <w:sz w:val="24"/>
          <w:szCs w:val="24"/>
        </w:rPr>
        <w:t>×</w:t>
      </w:r>
      <w:r>
        <w:rPr>
          <w:sz w:val="24"/>
          <w:szCs w:val="24"/>
        </w:rPr>
        <w:t>无眼</w:t>
      </w:r>
    </w:p>
    <w:p w:rsidR="00F65DF6" w:rsidRDefault="00F65DF6">
      <w:pPr>
        <w:spacing w:line="360" w:lineRule="auto"/>
        <w:ind w:left="312" w:hangingChars="130" w:hanging="312"/>
      </w:pPr>
      <w:r>
        <w:rPr>
          <w:sz w:val="24"/>
          <w:szCs w:val="24"/>
        </w:rPr>
        <w:t>预期结果和结论：若子代中全为无眼，则无眼为隐性性状，有眼为显性性状；若无眼：有眼</w:t>
      </w:r>
      <w:r>
        <w:rPr>
          <w:sz w:val="24"/>
          <w:szCs w:val="24"/>
        </w:rPr>
        <w:t>=3</w:t>
      </w:r>
      <w:r>
        <w:rPr>
          <w:sz w:val="24"/>
          <w:szCs w:val="24"/>
        </w:rPr>
        <w:t>：</w:t>
      </w:r>
      <w:r>
        <w:rPr>
          <w:sz w:val="24"/>
          <w:szCs w:val="24"/>
        </w:rPr>
        <w:t>1</w:t>
      </w:r>
      <w:r>
        <w:rPr>
          <w:sz w:val="24"/>
          <w:szCs w:val="24"/>
        </w:rPr>
        <w:t>，则无眼为显性，有眼为隐性性状。</w:t>
      </w:r>
    </w:p>
    <w:p w:rsidR="00F65DF6" w:rsidRDefault="00F65DF6">
      <w:pPr>
        <w:spacing w:line="360" w:lineRule="auto"/>
        <w:ind w:left="312" w:hangingChars="130" w:hanging="312"/>
      </w:pPr>
      <w:r>
        <w:rPr>
          <w:sz w:val="24"/>
          <w:szCs w:val="24"/>
        </w:rPr>
        <w:t>（</w:t>
      </w:r>
      <w:r>
        <w:rPr>
          <w:sz w:val="24"/>
          <w:szCs w:val="24"/>
        </w:rPr>
        <w:t>3</w:t>
      </w:r>
      <w:r>
        <w:rPr>
          <w:sz w:val="24"/>
          <w:szCs w:val="24"/>
        </w:rPr>
        <w:t>）</w:t>
      </w:r>
      <w:r>
        <w:rPr>
          <w:sz w:val="24"/>
          <w:szCs w:val="24"/>
        </w:rPr>
        <w:t xml:space="preserve">8    </w:t>
      </w:r>
      <w:r>
        <w:rPr>
          <w:sz w:val="24"/>
          <w:szCs w:val="24"/>
        </w:rPr>
        <w:t>隐性</w:t>
      </w:r>
    </w:p>
    <w:p w:rsidR="00F65DF6" w:rsidRDefault="00F65DF6">
      <w:pPr>
        <w:spacing w:line="360" w:lineRule="auto"/>
        <w:ind w:left="312" w:hangingChars="130" w:hanging="312"/>
      </w:pPr>
      <w:r>
        <w:rPr>
          <w:color w:val="0000FF"/>
          <w:sz w:val="24"/>
          <w:szCs w:val="24"/>
        </w:rPr>
        <w:t>【点评】</w:t>
      </w:r>
      <w:r>
        <w:rPr>
          <w:sz w:val="24"/>
          <w:szCs w:val="24"/>
        </w:rPr>
        <w:t>本题考查自由组合定律、伴性遗传及应用相关知识点，意在考查学生对所学知识的理解与掌握程度，培养了学生分析题意、获取信息、解决问题的能力。</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8" w:hangingChars="130" w:hanging="318"/>
      </w:pPr>
      <w:r>
        <w:rPr>
          <w:rFonts w:ascii="SimSun" w:hAnsi="SimSun" w:hint="eastAsia"/>
          <w:b/>
          <w:sz w:val="24"/>
          <w:szCs w:val="24"/>
        </w:rPr>
        <w:t>[</w:t>
      </w:r>
      <w:r>
        <w:rPr>
          <w:b/>
          <w:sz w:val="24"/>
          <w:szCs w:val="24"/>
        </w:rPr>
        <w:t>生物</w:t>
      </w:r>
      <w:r>
        <w:rPr>
          <w:b/>
          <w:sz w:val="24"/>
          <w:szCs w:val="24"/>
        </w:rPr>
        <w:t>-</w:t>
      </w:r>
      <w:r>
        <w:rPr>
          <w:b/>
          <w:sz w:val="24"/>
          <w:szCs w:val="24"/>
        </w:rPr>
        <w:t>选修</w:t>
      </w:r>
      <w:r>
        <w:rPr>
          <w:b/>
          <w:sz w:val="24"/>
          <w:szCs w:val="24"/>
        </w:rPr>
        <w:t>1</w:t>
      </w:r>
      <w:r>
        <w:rPr>
          <w:b/>
          <w:sz w:val="24"/>
          <w:szCs w:val="24"/>
        </w:rPr>
        <w:t>：生物技术实践</w:t>
      </w:r>
      <w:r>
        <w:rPr>
          <w:rFonts w:ascii="SimSun" w:hAnsi="SimSun" w:hint="eastAsia"/>
          <w:b/>
          <w:sz w:val="24"/>
          <w:szCs w:val="24"/>
        </w:rPr>
        <w:t>]</w:t>
      </w:r>
      <w:r>
        <w:rPr>
          <w:b/>
          <w:sz w:val="24"/>
          <w:szCs w:val="24"/>
        </w:rPr>
        <w:t>（</w:t>
      </w:r>
      <w:r>
        <w:rPr>
          <w:b/>
          <w:sz w:val="24"/>
          <w:szCs w:val="24"/>
        </w:rPr>
        <w:t>15</w:t>
      </w:r>
      <w:r>
        <w:rPr>
          <w:b/>
          <w:sz w:val="24"/>
          <w:szCs w:val="24"/>
        </w:rPr>
        <w:t>）</w:t>
      </w:r>
    </w:p>
    <w:p w:rsidR="00F65DF6" w:rsidRDefault="00F65DF6">
      <w:pPr>
        <w:spacing w:line="360" w:lineRule="auto"/>
        <w:ind w:left="312" w:hangingChars="130" w:hanging="312"/>
      </w:pPr>
      <w:r>
        <w:rPr>
          <w:sz w:val="24"/>
          <w:szCs w:val="24"/>
        </w:rPr>
        <w:t>11</w:t>
      </w:r>
      <w:r>
        <w:rPr>
          <w:sz w:val="24"/>
          <w:szCs w:val="24"/>
        </w:rPr>
        <w:t>．（</w:t>
      </w:r>
      <w:r>
        <w:rPr>
          <w:sz w:val="24"/>
          <w:szCs w:val="24"/>
        </w:rPr>
        <w:t>15</w:t>
      </w:r>
      <w:r>
        <w:rPr>
          <w:sz w:val="24"/>
          <w:szCs w:val="24"/>
        </w:rPr>
        <w:t>分）将马铃薯去皮切块，加水煮沸一定时间，过滤得到马铃薯浸出液。在马铃薯浸出液中加入一定量蔗糖和琼脂，用水定容后灭菌，得到</w:t>
      </w:r>
      <w:r>
        <w:rPr>
          <w:sz w:val="24"/>
          <w:szCs w:val="24"/>
        </w:rPr>
        <w:t>M</w:t>
      </w:r>
      <w:r>
        <w:rPr>
          <w:sz w:val="24"/>
          <w:szCs w:val="24"/>
        </w:rPr>
        <w:t>培养基。</w:t>
      </w:r>
    </w:p>
    <w:p w:rsidR="00F65DF6" w:rsidRDefault="00F65DF6">
      <w:pPr>
        <w:spacing w:line="360" w:lineRule="auto"/>
        <w:ind w:left="312" w:hangingChars="130" w:hanging="312"/>
      </w:pPr>
      <w:r>
        <w:rPr>
          <w:sz w:val="24"/>
          <w:szCs w:val="24"/>
        </w:rPr>
        <w:t>回答下列问题：</w:t>
      </w:r>
    </w:p>
    <w:p w:rsidR="00F65DF6" w:rsidRDefault="00F65DF6">
      <w:pPr>
        <w:spacing w:line="360" w:lineRule="auto"/>
        <w:ind w:left="312" w:hangingChars="130" w:hanging="312"/>
      </w:pPr>
      <w:r>
        <w:rPr>
          <w:sz w:val="24"/>
          <w:szCs w:val="24"/>
        </w:rPr>
        <w:t>（</w:t>
      </w:r>
      <w:r>
        <w:rPr>
          <w:sz w:val="24"/>
          <w:szCs w:val="24"/>
        </w:rPr>
        <w:t>1</w:t>
      </w:r>
      <w:r>
        <w:rPr>
          <w:sz w:val="24"/>
          <w:szCs w:val="24"/>
        </w:rPr>
        <w:t>）</w:t>
      </w:r>
      <w:r>
        <w:rPr>
          <w:sz w:val="24"/>
          <w:szCs w:val="24"/>
        </w:rPr>
        <w:t>M</w:t>
      </w:r>
      <w:r>
        <w:rPr>
          <w:sz w:val="24"/>
          <w:szCs w:val="24"/>
        </w:rPr>
        <w:t>培养基着用于真菌的筛选，则培养基中应加入链霉素以抑制</w:t>
      </w:r>
      <w:r>
        <w:rPr>
          <w:sz w:val="24"/>
          <w:szCs w:val="24"/>
          <w:u w:val="single"/>
        </w:rPr>
        <w:t xml:space="preserve">　细菌　</w:t>
      </w:r>
      <w:r>
        <w:rPr>
          <w:sz w:val="24"/>
          <w:szCs w:val="24"/>
        </w:rPr>
        <w:t>的生长，加入了链霉素的培养基属于</w:t>
      </w:r>
      <w:r>
        <w:rPr>
          <w:sz w:val="24"/>
          <w:szCs w:val="24"/>
          <w:u w:val="single"/>
        </w:rPr>
        <w:t xml:space="preserve">　选择　</w:t>
      </w:r>
      <w:r>
        <w:rPr>
          <w:sz w:val="24"/>
          <w:szCs w:val="24"/>
        </w:rPr>
        <w:t>培养基。</w:t>
      </w:r>
    </w:p>
    <w:p w:rsidR="00F65DF6" w:rsidRDefault="00F65DF6">
      <w:pPr>
        <w:spacing w:line="360" w:lineRule="auto"/>
        <w:ind w:left="312" w:hangingChars="130" w:hanging="312"/>
      </w:pPr>
      <w:r>
        <w:rPr>
          <w:sz w:val="24"/>
          <w:szCs w:val="24"/>
        </w:rPr>
        <w:t>（</w:t>
      </w:r>
      <w:r>
        <w:rPr>
          <w:sz w:val="24"/>
          <w:szCs w:val="24"/>
        </w:rPr>
        <w:t>2</w:t>
      </w:r>
      <w:r>
        <w:rPr>
          <w:sz w:val="24"/>
          <w:szCs w:val="24"/>
        </w:rPr>
        <w:t>）</w:t>
      </w:r>
      <w:r>
        <w:rPr>
          <w:sz w:val="24"/>
          <w:szCs w:val="24"/>
        </w:rPr>
        <w:t>M</w:t>
      </w:r>
      <w:r>
        <w:rPr>
          <w:sz w:val="24"/>
          <w:szCs w:val="24"/>
        </w:rPr>
        <w:t>培养基中的马铃薯浸出液为微生物生长提供了多种营养物质，营养物质类型除氮源外还有</w:t>
      </w:r>
      <w:r>
        <w:rPr>
          <w:sz w:val="24"/>
          <w:szCs w:val="24"/>
          <w:u w:val="single"/>
        </w:rPr>
        <w:t xml:space="preserve">　碳源、无机盐　</w:t>
      </w:r>
      <w:r>
        <w:rPr>
          <w:sz w:val="24"/>
          <w:szCs w:val="24"/>
        </w:rPr>
        <w:t>（答出两点即可）。氮源进入细胞后，可参与台成的生物大分子有</w:t>
      </w:r>
      <w:r>
        <w:rPr>
          <w:sz w:val="24"/>
          <w:szCs w:val="24"/>
          <w:u w:val="single"/>
        </w:rPr>
        <w:t xml:space="preserve">　蛋白质、核酸　</w:t>
      </w:r>
      <w:r>
        <w:rPr>
          <w:sz w:val="24"/>
          <w:szCs w:val="24"/>
        </w:rPr>
        <w:t>（答出两点即可）。</w:t>
      </w:r>
    </w:p>
    <w:p w:rsidR="00F65DF6" w:rsidRDefault="00F65DF6">
      <w:pPr>
        <w:spacing w:line="360" w:lineRule="auto"/>
        <w:ind w:left="312" w:hangingChars="130" w:hanging="312"/>
      </w:pPr>
      <w:r>
        <w:rPr>
          <w:sz w:val="24"/>
          <w:szCs w:val="24"/>
        </w:rPr>
        <w:t>（</w:t>
      </w:r>
      <w:r>
        <w:rPr>
          <w:sz w:val="24"/>
          <w:szCs w:val="24"/>
        </w:rPr>
        <w:t>3</w:t>
      </w:r>
      <w:r>
        <w:rPr>
          <w:sz w:val="24"/>
          <w:szCs w:val="24"/>
        </w:rPr>
        <w:t>）若在</w:t>
      </w:r>
      <w:r>
        <w:rPr>
          <w:sz w:val="24"/>
          <w:szCs w:val="24"/>
        </w:rPr>
        <w:t>M</w:t>
      </w:r>
      <w:r>
        <w:rPr>
          <w:sz w:val="24"/>
          <w:szCs w:val="24"/>
        </w:rPr>
        <w:t>培养基中用淀粉取代蔗糖，接种土壤滤液并培养，平板上长出菌落后可通过加入显色剂选出能产淀粉酶的微生物。加入的显色剂是</w:t>
      </w:r>
      <w:r>
        <w:rPr>
          <w:sz w:val="24"/>
          <w:szCs w:val="24"/>
          <w:u w:val="single"/>
        </w:rPr>
        <w:t xml:space="preserve">　碘液　</w:t>
      </w:r>
      <w:r>
        <w:rPr>
          <w:sz w:val="24"/>
          <w:szCs w:val="24"/>
        </w:rPr>
        <w:t>，该方法能筛选出产淀粉酶微生物的原理是</w:t>
      </w:r>
      <w:r>
        <w:rPr>
          <w:sz w:val="24"/>
          <w:szCs w:val="24"/>
          <w:u w:val="single"/>
        </w:rPr>
        <w:t xml:space="preserve">　淀粉遇碘液显蓝色，产淀粉酶的菌落周围淀粉被水解，形成透明圈　</w:t>
      </w:r>
      <w:r>
        <w:rPr>
          <w:sz w:val="24"/>
          <w:szCs w:val="24"/>
        </w:rPr>
        <w:t>。</w:t>
      </w:r>
    </w:p>
    <w:p w:rsidR="00F65DF6" w:rsidRDefault="00F65DF6">
      <w:pPr>
        <w:spacing w:line="360" w:lineRule="auto"/>
        <w:ind w:left="312" w:hangingChars="130" w:hanging="312"/>
      </w:pPr>
      <w:r>
        <w:rPr>
          <w:sz w:val="24"/>
          <w:szCs w:val="24"/>
        </w:rPr>
        <w:t>（</w:t>
      </w:r>
      <w:r>
        <w:rPr>
          <w:sz w:val="24"/>
          <w:szCs w:val="24"/>
        </w:rPr>
        <w:t>4</w:t>
      </w:r>
      <w:r>
        <w:rPr>
          <w:sz w:val="24"/>
          <w:szCs w:val="24"/>
        </w:rPr>
        <w:t>）甲、乙两位同学用稀释涂布平板法测定某一土壤样品中微生物的数量，在同一稀释倍数下得到以下结果：</w:t>
      </w:r>
    </w:p>
    <w:p w:rsidR="00F65DF6" w:rsidRDefault="00F65DF6">
      <w:pPr>
        <w:spacing w:line="360" w:lineRule="auto"/>
        <w:ind w:left="312" w:hangingChars="130" w:hanging="312"/>
      </w:pPr>
      <w:r>
        <w:rPr>
          <w:sz w:val="24"/>
          <w:szCs w:val="24"/>
        </w:rPr>
        <w:t>甲同学涂布了</w:t>
      </w:r>
      <w:r>
        <w:rPr>
          <w:sz w:val="24"/>
          <w:szCs w:val="24"/>
        </w:rPr>
        <w:t>3</w:t>
      </w:r>
      <w:r>
        <w:rPr>
          <w:sz w:val="24"/>
          <w:szCs w:val="24"/>
        </w:rPr>
        <w:t>个平板，统计的菌落数分别是</w:t>
      </w:r>
      <w:r>
        <w:rPr>
          <w:sz w:val="24"/>
          <w:szCs w:val="24"/>
        </w:rPr>
        <w:t>110</w:t>
      </w:r>
      <w:r>
        <w:rPr>
          <w:sz w:val="24"/>
          <w:szCs w:val="24"/>
        </w:rPr>
        <w:t>、</w:t>
      </w:r>
      <w:r>
        <w:rPr>
          <w:sz w:val="24"/>
          <w:szCs w:val="24"/>
        </w:rPr>
        <w:t>140</w:t>
      </w:r>
      <w:r>
        <w:rPr>
          <w:sz w:val="24"/>
          <w:szCs w:val="24"/>
        </w:rPr>
        <w:t>和</w:t>
      </w:r>
      <w:r>
        <w:rPr>
          <w:sz w:val="24"/>
          <w:szCs w:val="24"/>
        </w:rPr>
        <w:t>149</w:t>
      </w:r>
      <w:r>
        <w:rPr>
          <w:sz w:val="24"/>
          <w:szCs w:val="24"/>
        </w:rPr>
        <w:t>，取平均值</w:t>
      </w:r>
      <w:r>
        <w:rPr>
          <w:sz w:val="24"/>
          <w:szCs w:val="24"/>
        </w:rPr>
        <w:t>133</w:t>
      </w:r>
      <w:r>
        <w:rPr>
          <w:sz w:val="24"/>
          <w:szCs w:val="24"/>
        </w:rPr>
        <w:t>；</w:t>
      </w:r>
    </w:p>
    <w:p w:rsidR="00F65DF6" w:rsidRDefault="00F65DF6">
      <w:pPr>
        <w:spacing w:line="360" w:lineRule="auto"/>
        <w:ind w:left="312" w:hangingChars="130" w:hanging="312"/>
      </w:pPr>
      <w:r>
        <w:rPr>
          <w:sz w:val="24"/>
          <w:szCs w:val="24"/>
        </w:rPr>
        <w:t>乙同学涂布了</w:t>
      </w:r>
      <w:r>
        <w:rPr>
          <w:sz w:val="24"/>
          <w:szCs w:val="24"/>
        </w:rPr>
        <w:t>3</w:t>
      </w:r>
      <w:r>
        <w:rPr>
          <w:sz w:val="24"/>
          <w:szCs w:val="24"/>
        </w:rPr>
        <w:t>个平板，统计的菌落数分别是</w:t>
      </w:r>
      <w:r>
        <w:rPr>
          <w:sz w:val="24"/>
          <w:szCs w:val="24"/>
        </w:rPr>
        <w:t>27</w:t>
      </w:r>
      <w:r>
        <w:rPr>
          <w:sz w:val="24"/>
          <w:szCs w:val="24"/>
        </w:rPr>
        <w:t>、</w:t>
      </w:r>
      <w:r>
        <w:rPr>
          <w:sz w:val="24"/>
          <w:szCs w:val="24"/>
        </w:rPr>
        <w:t>169</w:t>
      </w:r>
      <w:r>
        <w:rPr>
          <w:sz w:val="24"/>
          <w:szCs w:val="24"/>
        </w:rPr>
        <w:t>和</w:t>
      </w:r>
      <w:r>
        <w:rPr>
          <w:sz w:val="24"/>
          <w:szCs w:val="24"/>
        </w:rPr>
        <w:t>176</w:t>
      </w:r>
      <w:r>
        <w:rPr>
          <w:sz w:val="24"/>
          <w:szCs w:val="24"/>
        </w:rPr>
        <w:t>，取平均值</w:t>
      </w:r>
      <w:r>
        <w:rPr>
          <w:sz w:val="24"/>
          <w:szCs w:val="24"/>
        </w:rPr>
        <w:t>124</w:t>
      </w:r>
      <w:r>
        <w:rPr>
          <w:sz w:val="24"/>
          <w:szCs w:val="24"/>
        </w:rPr>
        <w:t>。</w:t>
      </w:r>
    </w:p>
    <w:p w:rsidR="00F65DF6" w:rsidRDefault="00F65DF6">
      <w:pPr>
        <w:spacing w:line="360" w:lineRule="auto"/>
        <w:ind w:left="312" w:hangingChars="130" w:hanging="312"/>
      </w:pPr>
      <w:r>
        <w:rPr>
          <w:sz w:val="24"/>
          <w:szCs w:val="24"/>
        </w:rPr>
        <w:t>有人认为这两位同学的结果中，乙同学的结果可信度低，其原因是</w:t>
      </w:r>
      <w:r>
        <w:rPr>
          <w:sz w:val="24"/>
          <w:szCs w:val="24"/>
          <w:u w:val="single"/>
        </w:rPr>
        <w:t xml:space="preserve">　乙同学的结果中，</w:t>
      </w:r>
      <w:r>
        <w:rPr>
          <w:sz w:val="24"/>
          <w:szCs w:val="24"/>
          <w:u w:val="single"/>
        </w:rPr>
        <w:t>1</w:t>
      </w:r>
      <w:r>
        <w:rPr>
          <w:sz w:val="24"/>
          <w:szCs w:val="24"/>
          <w:u w:val="single"/>
        </w:rPr>
        <w:t>个平板的计数结果与另</w:t>
      </w:r>
      <w:r>
        <w:rPr>
          <w:sz w:val="24"/>
          <w:szCs w:val="24"/>
          <w:u w:val="single"/>
        </w:rPr>
        <w:t>2</w:t>
      </w:r>
      <w:r>
        <w:rPr>
          <w:sz w:val="24"/>
          <w:szCs w:val="24"/>
          <w:u w:val="single"/>
        </w:rPr>
        <w:t xml:space="preserve">个相差悬殊，结果的重复性差　</w:t>
      </w:r>
      <w:r>
        <w:rPr>
          <w:sz w:val="24"/>
          <w:szCs w:val="24"/>
        </w:rPr>
        <w:t>。</w:t>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I1</w:t>
      </w:r>
      <w:r>
        <w:rPr>
          <w:sz w:val="24"/>
          <w:szCs w:val="24"/>
        </w:rPr>
        <w:t>：微生物的分离和培养；</w:t>
      </w:r>
      <w:r>
        <w:rPr>
          <w:sz w:val="24"/>
          <w:szCs w:val="24"/>
        </w:rPr>
        <w:t>I3</w:t>
      </w:r>
      <w:r>
        <w:rPr>
          <w:sz w:val="24"/>
          <w:szCs w:val="24"/>
        </w:rPr>
        <w:t>：培养基对微生物的选择作用．</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114</w:t>
      </w:r>
      <w:r>
        <w:rPr>
          <w:sz w:val="24"/>
          <w:szCs w:val="24"/>
        </w:rPr>
        <w:t>：实验性简答题；</w:t>
      </w:r>
      <w:r>
        <w:rPr>
          <w:sz w:val="24"/>
          <w:szCs w:val="24"/>
        </w:rPr>
        <w:t>541</w:t>
      </w:r>
      <w:r>
        <w:rPr>
          <w:sz w:val="24"/>
          <w:szCs w:val="24"/>
        </w:rPr>
        <w:t>：微生物的分离、培养和应用．</w:t>
      </w:r>
    </w:p>
    <w:p w:rsidR="00F65DF6" w:rsidRDefault="00F65DF6">
      <w:pPr>
        <w:spacing w:line="360" w:lineRule="auto"/>
        <w:ind w:left="312" w:hangingChars="130" w:hanging="312"/>
      </w:pPr>
      <w:r>
        <w:rPr>
          <w:color w:val="0000FF"/>
          <w:sz w:val="24"/>
          <w:szCs w:val="24"/>
        </w:rPr>
        <w:t>【分析】</w:t>
      </w:r>
      <w:r>
        <w:rPr>
          <w:sz w:val="24"/>
          <w:szCs w:val="24"/>
        </w:rPr>
        <w:t>1</w:t>
      </w:r>
      <w:r>
        <w:rPr>
          <w:sz w:val="24"/>
          <w:szCs w:val="24"/>
        </w:rPr>
        <w:t>、从混合样品中获得某种微生物的方法通常有两种：</w:t>
      </w:r>
    </w:p>
    <w:p w:rsidR="00F65DF6" w:rsidRDefault="00F65DF6">
      <w:pPr>
        <w:spacing w:line="360" w:lineRule="auto"/>
        <w:ind w:left="312" w:hangingChars="130" w:hanging="312"/>
      </w:pPr>
      <w:r>
        <w:rPr>
          <w:sz w:val="24"/>
          <w:szCs w:val="24"/>
        </w:rPr>
        <w:t>（</w:t>
      </w:r>
      <w:r>
        <w:rPr>
          <w:sz w:val="24"/>
          <w:szCs w:val="24"/>
        </w:rPr>
        <w:t>1</w:t>
      </w:r>
      <w:r>
        <w:rPr>
          <w:sz w:val="24"/>
          <w:szCs w:val="24"/>
        </w:rPr>
        <w:t>）可利用该分离对象对某一营养物质有一</w:t>
      </w:r>
      <w:r>
        <w:rPr>
          <w:sz w:val="24"/>
          <w:szCs w:val="24"/>
        </w:rPr>
        <w:t>“</w:t>
      </w:r>
      <w:r>
        <w:rPr>
          <w:sz w:val="24"/>
          <w:szCs w:val="24"/>
        </w:rPr>
        <w:t>嗜好</w:t>
      </w:r>
      <w:r>
        <w:rPr>
          <w:sz w:val="24"/>
          <w:szCs w:val="24"/>
        </w:rPr>
        <w:t>”</w:t>
      </w:r>
      <w:r>
        <w:rPr>
          <w:sz w:val="24"/>
          <w:szCs w:val="24"/>
        </w:rPr>
        <w:t>的原理，专门在培养基中加入或不加该营养物质，从而使它成为一种选择培养基（如在含高浓度</w:t>
      </w:r>
      <w:r>
        <w:rPr>
          <w:sz w:val="24"/>
          <w:szCs w:val="24"/>
        </w:rPr>
        <w:t>NaCl</w:t>
      </w:r>
      <w:r>
        <w:rPr>
          <w:sz w:val="24"/>
          <w:szCs w:val="24"/>
        </w:rPr>
        <w:t>的培养基上分离金黄色葡萄糖球菌，在不含</w:t>
      </w:r>
      <w:r>
        <w:rPr>
          <w:sz w:val="24"/>
          <w:szCs w:val="24"/>
        </w:rPr>
        <w:t>N</w:t>
      </w:r>
      <w:r>
        <w:rPr>
          <w:sz w:val="24"/>
          <w:szCs w:val="24"/>
        </w:rPr>
        <w:t>的培养基上分离圆褐固氮菌）；或根据分离对象对</w:t>
      </w:r>
      <w:r>
        <w:rPr>
          <w:sz w:val="24"/>
          <w:szCs w:val="24"/>
        </w:rPr>
        <w:t>pH</w:t>
      </w:r>
      <w:r>
        <w:rPr>
          <w:sz w:val="24"/>
          <w:szCs w:val="24"/>
        </w:rPr>
        <w:t>、温度和氧气浓度的喜好，改变培养环境的理化性质，使环境条件最适宜该微生物的生存，从而达到分离的目的。</w:t>
      </w:r>
    </w:p>
    <w:p w:rsidR="00F65DF6" w:rsidRDefault="00F65DF6">
      <w:pPr>
        <w:spacing w:line="360" w:lineRule="auto"/>
        <w:ind w:left="312" w:hangingChars="130" w:hanging="312"/>
      </w:pPr>
      <w:r>
        <w:rPr>
          <w:sz w:val="24"/>
          <w:szCs w:val="24"/>
        </w:rPr>
        <w:t>（</w:t>
      </w:r>
      <w:r>
        <w:rPr>
          <w:sz w:val="24"/>
          <w:szCs w:val="24"/>
        </w:rPr>
        <w:t>2</w:t>
      </w:r>
      <w:r>
        <w:rPr>
          <w:sz w:val="24"/>
          <w:szCs w:val="24"/>
        </w:rPr>
        <w:t>）可利用该分离对象对某种抑菌物质的抗性，在混合培养物中加入该抑制物，经培养后，原来占优势的微生物生长受抑制，而分离对象却可乘机大大增殖，使之在数量上占优势（如在加入青霉素的培养基上分离真核微生物）。</w:t>
      </w:r>
    </w:p>
    <w:p w:rsidR="00F65DF6" w:rsidRDefault="00F65DF6">
      <w:pPr>
        <w:spacing w:line="360" w:lineRule="auto"/>
        <w:ind w:left="312" w:hangingChars="130" w:hanging="312"/>
      </w:pPr>
      <w:r>
        <w:rPr>
          <w:sz w:val="24"/>
          <w:szCs w:val="24"/>
        </w:rPr>
        <w:t>2</w:t>
      </w:r>
      <w:r>
        <w:rPr>
          <w:sz w:val="24"/>
          <w:szCs w:val="24"/>
        </w:rPr>
        <w:t>、培养基的成分：各种培养基一般都含有水、碳源、氮源、无机盐，此外还要满足微生物生长对</w:t>
      </w:r>
      <w:r>
        <w:rPr>
          <w:sz w:val="24"/>
          <w:szCs w:val="24"/>
        </w:rPr>
        <w:t>pH</w:t>
      </w:r>
      <w:r>
        <w:rPr>
          <w:sz w:val="24"/>
          <w:szCs w:val="24"/>
        </w:rPr>
        <w:t>、特殊营养物质以及氧气的要求。</w:t>
      </w:r>
    </w:p>
    <w:p w:rsidR="00F65DF6" w:rsidRDefault="00F65DF6">
      <w:pPr>
        <w:spacing w:line="360" w:lineRule="auto"/>
        <w:ind w:left="312" w:hangingChars="130" w:hanging="312"/>
      </w:pPr>
      <w:r>
        <w:rPr>
          <w:sz w:val="24"/>
          <w:szCs w:val="24"/>
        </w:rPr>
        <w:t>3</w:t>
      </w:r>
      <w:r>
        <w:rPr>
          <w:sz w:val="24"/>
          <w:szCs w:val="24"/>
        </w:rPr>
        <w:t>、微生物培养的计数过程中，为了保证结果准确，一般选择菌落数在</w:t>
      </w:r>
      <w:r>
        <w:rPr>
          <w:sz w:val="24"/>
          <w:szCs w:val="24"/>
        </w:rPr>
        <w:t>30</w:t>
      </w:r>
      <w:r>
        <w:rPr>
          <w:rFonts w:ascii="SimSun" w:hAnsi="SimSun" w:hint="eastAsia"/>
          <w:sz w:val="24"/>
          <w:szCs w:val="24"/>
        </w:rPr>
        <w:t>～</w:t>
      </w:r>
      <w:r>
        <w:rPr>
          <w:sz w:val="24"/>
          <w:szCs w:val="24"/>
        </w:rPr>
        <w:t>300</w:t>
      </w:r>
      <w:r>
        <w:rPr>
          <w:sz w:val="24"/>
          <w:szCs w:val="24"/>
        </w:rPr>
        <w:t>的平板进行计数。</w:t>
      </w:r>
    </w:p>
    <w:p w:rsidR="00F65DF6" w:rsidRDefault="00F65DF6">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w:t>
      </w:r>
      <w:r>
        <w:rPr>
          <w:sz w:val="24"/>
          <w:szCs w:val="24"/>
        </w:rPr>
        <w:t>M</w:t>
      </w:r>
      <w:r>
        <w:rPr>
          <w:sz w:val="24"/>
          <w:szCs w:val="24"/>
        </w:rPr>
        <w:t>培养基着用于真菌的筛选，抗生素能够杀菌，因此培养基中应加入链霉素以抑制细菌的生长，加入了链霉素的培养基属于选择培养基。</w:t>
      </w:r>
    </w:p>
    <w:p w:rsidR="00F65DF6" w:rsidRDefault="00F65DF6">
      <w:pPr>
        <w:spacing w:line="360" w:lineRule="auto"/>
        <w:ind w:left="312" w:hangingChars="130" w:hanging="312"/>
      </w:pPr>
      <w:r>
        <w:rPr>
          <w:sz w:val="24"/>
          <w:szCs w:val="24"/>
        </w:rPr>
        <w:t>（</w:t>
      </w:r>
      <w:r>
        <w:rPr>
          <w:sz w:val="24"/>
          <w:szCs w:val="24"/>
        </w:rPr>
        <w:t>2</w:t>
      </w:r>
      <w:r>
        <w:rPr>
          <w:sz w:val="24"/>
          <w:szCs w:val="24"/>
        </w:rPr>
        <w:t>）</w:t>
      </w:r>
      <w:r>
        <w:rPr>
          <w:sz w:val="24"/>
          <w:szCs w:val="24"/>
        </w:rPr>
        <w:t>M</w:t>
      </w:r>
      <w:r>
        <w:rPr>
          <w:sz w:val="24"/>
          <w:szCs w:val="24"/>
        </w:rPr>
        <w:t>培养基中的马铃薯浸出液为微生物生长提供了多种营养物质，包括水、无机盐、碳源、氮源等。生物大分子包括蛋白质、核酸、多糖，由于糖类的元素组成中只有</w:t>
      </w:r>
      <w:r>
        <w:rPr>
          <w:sz w:val="24"/>
          <w:szCs w:val="24"/>
        </w:rPr>
        <w:t>C</w:t>
      </w:r>
      <w:r>
        <w:rPr>
          <w:sz w:val="24"/>
          <w:szCs w:val="24"/>
        </w:rPr>
        <w:t>、</w:t>
      </w:r>
      <w:r>
        <w:rPr>
          <w:sz w:val="24"/>
          <w:szCs w:val="24"/>
        </w:rPr>
        <w:t>H</w:t>
      </w:r>
      <w:r>
        <w:rPr>
          <w:sz w:val="24"/>
          <w:szCs w:val="24"/>
        </w:rPr>
        <w:t>、</w:t>
      </w:r>
      <w:r>
        <w:rPr>
          <w:sz w:val="24"/>
          <w:szCs w:val="24"/>
        </w:rPr>
        <w:t>O</w:t>
      </w:r>
      <w:r>
        <w:rPr>
          <w:sz w:val="24"/>
          <w:szCs w:val="24"/>
        </w:rPr>
        <w:t>，因此氮源进入细胞后可参与蛋白质、核酸等的合成。</w:t>
      </w:r>
    </w:p>
    <w:p w:rsidR="00F65DF6" w:rsidRDefault="00F65DF6">
      <w:pPr>
        <w:spacing w:line="360" w:lineRule="auto"/>
        <w:ind w:left="312" w:hangingChars="130" w:hanging="312"/>
      </w:pPr>
      <w:r>
        <w:rPr>
          <w:sz w:val="24"/>
          <w:szCs w:val="24"/>
        </w:rPr>
        <w:t>（</w:t>
      </w:r>
      <w:r>
        <w:rPr>
          <w:sz w:val="24"/>
          <w:szCs w:val="24"/>
        </w:rPr>
        <w:t>3</w:t>
      </w:r>
      <w:r>
        <w:rPr>
          <w:sz w:val="24"/>
          <w:szCs w:val="24"/>
        </w:rPr>
        <w:t>）淀粉可以用碘液鉴定产生蓝色，产淀粉酶的菌落周围淀粉被水解，形成透明圈，因此可通过加入显色剂选出能产淀粉酶的微生物。</w:t>
      </w:r>
    </w:p>
    <w:p w:rsidR="00F65DF6" w:rsidRDefault="00F65DF6">
      <w:pPr>
        <w:spacing w:line="360" w:lineRule="auto"/>
        <w:ind w:left="312" w:hangingChars="130" w:hanging="312"/>
      </w:pPr>
      <w:r>
        <w:rPr>
          <w:sz w:val="24"/>
          <w:szCs w:val="24"/>
        </w:rPr>
        <w:t>（</w:t>
      </w:r>
      <w:r>
        <w:rPr>
          <w:sz w:val="24"/>
          <w:szCs w:val="24"/>
        </w:rPr>
        <w:t>4</w:t>
      </w:r>
      <w:r>
        <w:rPr>
          <w:sz w:val="24"/>
          <w:szCs w:val="24"/>
        </w:rPr>
        <w:t>）乙同学的结果中，</w:t>
      </w:r>
      <w:r>
        <w:rPr>
          <w:sz w:val="24"/>
          <w:szCs w:val="24"/>
        </w:rPr>
        <w:t>1</w:t>
      </w:r>
      <w:r>
        <w:rPr>
          <w:sz w:val="24"/>
          <w:szCs w:val="24"/>
        </w:rPr>
        <w:t>个平板的计数结果与另</w:t>
      </w:r>
      <w:r>
        <w:rPr>
          <w:sz w:val="24"/>
          <w:szCs w:val="24"/>
        </w:rPr>
        <w:t>2</w:t>
      </w:r>
      <w:r>
        <w:rPr>
          <w:sz w:val="24"/>
          <w:szCs w:val="24"/>
        </w:rPr>
        <w:t>个相差悬殊，结果的重复性差，因此其可信度差。</w:t>
      </w:r>
    </w:p>
    <w:p w:rsidR="00F65DF6" w:rsidRDefault="00F65DF6">
      <w:pPr>
        <w:spacing w:line="360" w:lineRule="auto"/>
        <w:ind w:left="312" w:hangingChars="130" w:hanging="312"/>
      </w:pPr>
      <w:r>
        <w:rPr>
          <w:sz w:val="24"/>
          <w:szCs w:val="24"/>
        </w:rPr>
        <w:t>故答案为：</w:t>
      </w:r>
    </w:p>
    <w:p w:rsidR="00F65DF6" w:rsidRDefault="00F65DF6">
      <w:pPr>
        <w:spacing w:line="360" w:lineRule="auto"/>
        <w:ind w:left="312" w:hangingChars="130" w:hanging="312"/>
      </w:pPr>
      <w:r>
        <w:rPr>
          <w:sz w:val="24"/>
          <w:szCs w:val="24"/>
        </w:rPr>
        <w:t>（</w:t>
      </w:r>
      <w:r>
        <w:rPr>
          <w:sz w:val="24"/>
          <w:szCs w:val="24"/>
        </w:rPr>
        <w:t>1</w:t>
      </w:r>
      <w:r>
        <w:rPr>
          <w:sz w:val="24"/>
          <w:szCs w:val="24"/>
        </w:rPr>
        <w:t>）细菌</w:t>
      </w:r>
      <w:r>
        <w:rPr>
          <w:sz w:val="24"/>
          <w:szCs w:val="24"/>
        </w:rPr>
        <w:t xml:space="preserve">    </w:t>
      </w:r>
      <w:r>
        <w:rPr>
          <w:sz w:val="24"/>
          <w:szCs w:val="24"/>
        </w:rPr>
        <w:t>选择</w:t>
      </w:r>
    </w:p>
    <w:p w:rsidR="00F65DF6" w:rsidRDefault="00F65DF6">
      <w:pPr>
        <w:spacing w:line="360" w:lineRule="auto"/>
        <w:ind w:left="312" w:hangingChars="130" w:hanging="312"/>
      </w:pPr>
      <w:r>
        <w:rPr>
          <w:sz w:val="24"/>
          <w:szCs w:val="24"/>
        </w:rPr>
        <w:t>（</w:t>
      </w:r>
      <w:r>
        <w:rPr>
          <w:sz w:val="24"/>
          <w:szCs w:val="24"/>
        </w:rPr>
        <w:t>2</w:t>
      </w:r>
      <w:r>
        <w:rPr>
          <w:sz w:val="24"/>
          <w:szCs w:val="24"/>
        </w:rPr>
        <w:t>）碳源、无机盐</w:t>
      </w:r>
      <w:r>
        <w:rPr>
          <w:sz w:val="24"/>
          <w:szCs w:val="24"/>
        </w:rPr>
        <w:t xml:space="preserve">          </w:t>
      </w:r>
      <w:r>
        <w:rPr>
          <w:sz w:val="24"/>
          <w:szCs w:val="24"/>
        </w:rPr>
        <w:t>蛋白质、核酸</w:t>
      </w:r>
    </w:p>
    <w:p w:rsidR="00F65DF6" w:rsidRDefault="00F65DF6">
      <w:pPr>
        <w:spacing w:line="360" w:lineRule="auto"/>
        <w:ind w:left="312" w:hangingChars="130" w:hanging="312"/>
      </w:pPr>
      <w:r>
        <w:rPr>
          <w:sz w:val="24"/>
          <w:szCs w:val="24"/>
        </w:rPr>
        <w:t>（</w:t>
      </w:r>
      <w:r>
        <w:rPr>
          <w:sz w:val="24"/>
          <w:szCs w:val="24"/>
        </w:rPr>
        <w:t>3</w:t>
      </w:r>
      <w:r>
        <w:rPr>
          <w:sz w:val="24"/>
          <w:szCs w:val="24"/>
        </w:rPr>
        <w:t>）碘液</w:t>
      </w:r>
      <w:r>
        <w:rPr>
          <w:sz w:val="24"/>
          <w:szCs w:val="24"/>
        </w:rPr>
        <w:t xml:space="preserve">     </w:t>
      </w:r>
      <w:r>
        <w:rPr>
          <w:sz w:val="24"/>
          <w:szCs w:val="24"/>
        </w:rPr>
        <w:t>淀粉遇碘液显蓝色，产淀粉酶的菌落周围淀粉被水解，形成透明圈</w:t>
      </w:r>
    </w:p>
    <w:p w:rsidR="00F65DF6" w:rsidRDefault="00F65DF6">
      <w:pPr>
        <w:spacing w:line="360" w:lineRule="auto"/>
        <w:ind w:left="312" w:hangingChars="130" w:hanging="312"/>
      </w:pPr>
      <w:r>
        <w:rPr>
          <w:sz w:val="24"/>
          <w:szCs w:val="24"/>
        </w:rPr>
        <w:t>（</w:t>
      </w:r>
      <w:r>
        <w:rPr>
          <w:sz w:val="24"/>
          <w:szCs w:val="24"/>
        </w:rPr>
        <w:t>4</w:t>
      </w:r>
      <w:r>
        <w:rPr>
          <w:sz w:val="24"/>
          <w:szCs w:val="24"/>
        </w:rPr>
        <w:t>）乙同学的结果中，</w:t>
      </w:r>
      <w:r>
        <w:rPr>
          <w:sz w:val="24"/>
          <w:szCs w:val="24"/>
        </w:rPr>
        <w:t>1</w:t>
      </w:r>
      <w:r>
        <w:rPr>
          <w:sz w:val="24"/>
          <w:szCs w:val="24"/>
        </w:rPr>
        <w:t>个平板的计数结果与另</w:t>
      </w:r>
      <w:r>
        <w:rPr>
          <w:sz w:val="24"/>
          <w:szCs w:val="24"/>
        </w:rPr>
        <w:t>2</w:t>
      </w:r>
      <w:r>
        <w:rPr>
          <w:sz w:val="24"/>
          <w:szCs w:val="24"/>
        </w:rPr>
        <w:t>个相差悬殊，结果的重复性差</w:t>
      </w:r>
    </w:p>
    <w:p w:rsidR="00F65DF6" w:rsidRDefault="00F65DF6">
      <w:pPr>
        <w:spacing w:line="360" w:lineRule="auto"/>
        <w:ind w:left="312" w:hangingChars="130" w:hanging="312"/>
      </w:pPr>
      <w:r>
        <w:rPr>
          <w:color w:val="0000FF"/>
          <w:sz w:val="24"/>
          <w:szCs w:val="24"/>
        </w:rPr>
        <w:t>【点评】</w:t>
      </w:r>
      <w:r>
        <w:rPr>
          <w:sz w:val="24"/>
          <w:szCs w:val="24"/>
        </w:rPr>
        <w:t>本题考查了微生物的实验室培养的有关知识，要求学生识记培养基的成分，掌握选择培养基配置的原则，并结合所学知识准确答题。</w:t>
      </w:r>
    </w:p>
    <w:p w:rsidR="00F65DF6" w:rsidRDefault="00F65DF6">
      <w:pPr>
        <w:spacing w:line="360" w:lineRule="auto"/>
        <w:ind w:left="312" w:hangingChars="130" w:hanging="312"/>
      </w:pPr>
      <w:r>
        <w:rPr>
          <w:sz w:val="24"/>
          <w:szCs w:val="24"/>
        </w:rPr>
        <w:t xml:space="preserve">　</w:t>
      </w:r>
    </w:p>
    <w:p w:rsidR="00F65DF6" w:rsidRDefault="00F65DF6">
      <w:pPr>
        <w:spacing w:line="360" w:lineRule="auto"/>
        <w:ind w:left="318" w:hangingChars="130" w:hanging="318"/>
      </w:pPr>
      <w:r>
        <w:rPr>
          <w:rFonts w:ascii="SimSun" w:hAnsi="SimSun" w:hint="eastAsia"/>
          <w:b/>
          <w:sz w:val="24"/>
          <w:szCs w:val="24"/>
        </w:rPr>
        <w:t>[</w:t>
      </w:r>
      <w:r>
        <w:rPr>
          <w:b/>
          <w:sz w:val="24"/>
          <w:szCs w:val="24"/>
        </w:rPr>
        <w:t>生物一选修</w:t>
      </w:r>
      <w:r>
        <w:rPr>
          <w:b/>
          <w:sz w:val="24"/>
          <w:szCs w:val="24"/>
        </w:rPr>
        <w:t>3</w:t>
      </w:r>
      <w:r>
        <w:rPr>
          <w:b/>
          <w:sz w:val="24"/>
          <w:szCs w:val="24"/>
        </w:rPr>
        <w:t>：现代生物科技专题</w:t>
      </w:r>
      <w:r>
        <w:rPr>
          <w:rFonts w:ascii="SimSun" w:hAnsi="SimSun" w:hint="eastAsia"/>
          <w:b/>
          <w:sz w:val="24"/>
          <w:szCs w:val="24"/>
        </w:rPr>
        <w:t>]</w:t>
      </w:r>
    </w:p>
    <w:p w:rsidR="00F65DF6" w:rsidRDefault="00F65DF6">
      <w:pPr>
        <w:spacing w:line="360" w:lineRule="auto"/>
        <w:ind w:left="312" w:hangingChars="130" w:hanging="312"/>
      </w:pPr>
      <w:r>
        <w:rPr>
          <w:sz w:val="24"/>
          <w:szCs w:val="24"/>
        </w:rPr>
        <w:t>12</w:t>
      </w:r>
      <w:r>
        <w:rPr>
          <w:sz w:val="24"/>
          <w:szCs w:val="24"/>
        </w:rPr>
        <w:t>．回答下列问题：</w:t>
      </w:r>
    </w:p>
    <w:p w:rsidR="00F65DF6" w:rsidRDefault="00F65DF6">
      <w:pPr>
        <w:spacing w:line="360" w:lineRule="auto"/>
        <w:ind w:left="312" w:hangingChars="130" w:hanging="312"/>
      </w:pPr>
      <w:r>
        <w:rPr>
          <w:sz w:val="24"/>
          <w:szCs w:val="24"/>
        </w:rPr>
        <w:t>（</w:t>
      </w:r>
      <w:r>
        <w:rPr>
          <w:sz w:val="24"/>
          <w:szCs w:val="24"/>
        </w:rPr>
        <w:t>1</w:t>
      </w:r>
      <w:r>
        <w:rPr>
          <w:sz w:val="24"/>
          <w:szCs w:val="24"/>
        </w:rPr>
        <w:t>）博耶（</w:t>
      </w:r>
      <w:r>
        <w:rPr>
          <w:sz w:val="24"/>
          <w:szCs w:val="24"/>
        </w:rPr>
        <w:t>H</w:t>
      </w:r>
      <w:r>
        <w:rPr>
          <w:sz w:val="24"/>
          <w:szCs w:val="24"/>
        </w:rPr>
        <w:t>．</w:t>
      </w:r>
      <w:r>
        <w:rPr>
          <w:sz w:val="24"/>
          <w:szCs w:val="24"/>
        </w:rPr>
        <w:t>Boyer</w:t>
      </w:r>
      <w:r>
        <w:rPr>
          <w:sz w:val="24"/>
          <w:szCs w:val="24"/>
        </w:rPr>
        <w:t>）和科恩（</w:t>
      </w:r>
      <w:r>
        <w:rPr>
          <w:sz w:val="24"/>
          <w:szCs w:val="24"/>
        </w:rPr>
        <w:t>S</w:t>
      </w:r>
      <w:r>
        <w:rPr>
          <w:sz w:val="24"/>
          <w:szCs w:val="24"/>
        </w:rPr>
        <w:t>．</w:t>
      </w:r>
      <w:r>
        <w:rPr>
          <w:sz w:val="24"/>
          <w:szCs w:val="24"/>
        </w:rPr>
        <w:t>Cohen</w:t>
      </w:r>
      <w:r>
        <w:rPr>
          <w:sz w:val="24"/>
          <w:szCs w:val="24"/>
        </w:rPr>
        <w:t>）将非洲爪蟾核糖体蛋白基因与质粒重组后导入大肠杆菌细胞中进行了表达。该研究除证明了质粒可以作为载体外，还证明了</w:t>
      </w:r>
      <w:r>
        <w:rPr>
          <w:sz w:val="24"/>
          <w:szCs w:val="24"/>
          <w:u w:val="single"/>
        </w:rPr>
        <w:t xml:space="preserve">　体外重组的质粒可以进入受体细胞；真核生物基因可在原核细胞中表达　</w:t>
      </w:r>
      <w:r>
        <w:rPr>
          <w:sz w:val="24"/>
          <w:szCs w:val="24"/>
        </w:rPr>
        <w:t>（答出两点即可）。</w:t>
      </w:r>
    </w:p>
    <w:p w:rsidR="00F65DF6" w:rsidRDefault="00F65DF6">
      <w:pPr>
        <w:spacing w:line="360" w:lineRule="auto"/>
        <w:ind w:left="312" w:hangingChars="130" w:hanging="312"/>
      </w:pPr>
      <w:r>
        <w:rPr>
          <w:sz w:val="24"/>
          <w:szCs w:val="24"/>
        </w:rPr>
        <w:t>（</w:t>
      </w:r>
      <w:r>
        <w:rPr>
          <w:sz w:val="24"/>
          <w:szCs w:val="24"/>
        </w:rPr>
        <w:t>2</w:t>
      </w:r>
      <w:r>
        <w:rPr>
          <w:sz w:val="24"/>
          <w:szCs w:val="24"/>
        </w:rPr>
        <w:t>）体外重组的质粒可通过</w:t>
      </w:r>
      <w:r>
        <w:rPr>
          <w:sz w:val="24"/>
          <w:szCs w:val="24"/>
        </w:rPr>
        <w:t>Ca</w:t>
      </w:r>
      <w:r>
        <w:rPr>
          <w:sz w:val="24"/>
          <w:szCs w:val="24"/>
          <w:vertAlign w:val="superscript"/>
        </w:rPr>
        <w:t>2</w:t>
      </w:r>
      <w:r>
        <w:rPr>
          <w:rFonts w:ascii="SimSun" w:hAnsi="SimSun" w:hint="eastAsia"/>
          <w:sz w:val="24"/>
          <w:szCs w:val="24"/>
          <w:vertAlign w:val="superscript"/>
        </w:rPr>
        <w:t>+</w:t>
      </w:r>
      <w:r>
        <w:rPr>
          <w:sz w:val="24"/>
          <w:szCs w:val="24"/>
        </w:rPr>
        <w:t>参与的</w:t>
      </w:r>
      <w:r>
        <w:rPr>
          <w:sz w:val="24"/>
          <w:szCs w:val="24"/>
          <w:u w:val="single"/>
        </w:rPr>
        <w:t xml:space="preserve">　转化　</w:t>
      </w:r>
      <w:r>
        <w:rPr>
          <w:sz w:val="24"/>
          <w:szCs w:val="24"/>
        </w:rPr>
        <w:t>方法导入大肠杆菌细胞；而体外重组的噬菌体</w:t>
      </w:r>
      <w:r>
        <w:rPr>
          <w:sz w:val="24"/>
          <w:szCs w:val="24"/>
        </w:rPr>
        <w:t>DNA</w:t>
      </w:r>
      <w:r>
        <w:rPr>
          <w:sz w:val="24"/>
          <w:szCs w:val="24"/>
        </w:rPr>
        <w:t>通常需与</w:t>
      </w:r>
      <w:r>
        <w:rPr>
          <w:sz w:val="24"/>
          <w:szCs w:val="24"/>
          <w:u w:val="single"/>
        </w:rPr>
        <w:t xml:space="preserve">　外壳蛋白（或噬菌体蛋白）　</w:t>
      </w:r>
      <w:r>
        <w:rPr>
          <w:sz w:val="24"/>
          <w:szCs w:val="24"/>
        </w:rPr>
        <w:t>组装成完整噬菌体后，才能通过侵染的方法将重组的噬菌体</w:t>
      </w:r>
      <w:r>
        <w:rPr>
          <w:sz w:val="24"/>
          <w:szCs w:val="24"/>
        </w:rPr>
        <w:t>DNA</w:t>
      </w:r>
      <w:r>
        <w:rPr>
          <w:sz w:val="24"/>
          <w:szCs w:val="24"/>
        </w:rPr>
        <w:t>导入宿主细胞。在细菌、心肌细胞、叶肉细胞中，可作为重组噬菌体宿主细胞的是</w:t>
      </w:r>
      <w:r>
        <w:rPr>
          <w:sz w:val="24"/>
          <w:szCs w:val="24"/>
          <w:u w:val="single"/>
        </w:rPr>
        <w:t xml:space="preserve">　细菌　</w:t>
      </w:r>
      <w:r>
        <w:rPr>
          <w:sz w:val="24"/>
          <w:szCs w:val="24"/>
        </w:rPr>
        <w:t>。</w:t>
      </w:r>
    </w:p>
    <w:p w:rsidR="00F65DF6" w:rsidRDefault="00F65DF6">
      <w:pPr>
        <w:spacing w:line="360" w:lineRule="auto"/>
        <w:ind w:left="312" w:hangingChars="130" w:hanging="312"/>
      </w:pPr>
      <w:r>
        <w:rPr>
          <w:sz w:val="24"/>
          <w:szCs w:val="24"/>
        </w:rPr>
        <w:t>（</w:t>
      </w:r>
      <w:r>
        <w:rPr>
          <w:sz w:val="24"/>
          <w:szCs w:val="24"/>
        </w:rPr>
        <w:t>3</w:t>
      </w:r>
      <w:r>
        <w:rPr>
          <w:sz w:val="24"/>
          <w:szCs w:val="24"/>
        </w:rPr>
        <w:t>）真核生物基因（目的基因）在大肠杆菌细胞内表达时，表达出的蛋白质可能会被降解，为防止蛋白质被降解，在实验中应选用</w:t>
      </w:r>
      <w:r>
        <w:rPr>
          <w:sz w:val="24"/>
          <w:szCs w:val="24"/>
          <w:u w:val="single"/>
        </w:rPr>
        <w:t xml:space="preserve">　蛋白酶缺陷型　</w:t>
      </w:r>
      <w:r>
        <w:rPr>
          <w:sz w:val="24"/>
          <w:szCs w:val="24"/>
        </w:rPr>
        <w:t>的大肠杆菌作为受体细胞，在蛋白质纯化的过程中应添加</w:t>
      </w:r>
      <w:r>
        <w:rPr>
          <w:sz w:val="24"/>
          <w:szCs w:val="24"/>
          <w:u w:val="single"/>
        </w:rPr>
        <w:t xml:space="preserve">　蛋白酶　</w:t>
      </w:r>
      <w:r>
        <w:rPr>
          <w:sz w:val="24"/>
          <w:szCs w:val="24"/>
        </w:rPr>
        <w:t>的抑制剂。</w:t>
      </w:r>
    </w:p>
    <w:p w:rsidR="00F65DF6" w:rsidRDefault="00F65DF6">
      <w:pPr>
        <w:spacing w:line="360" w:lineRule="auto"/>
        <w:ind w:left="273" w:hangingChars="130" w:hanging="273"/>
      </w:pPr>
    </w:p>
    <w:p w:rsidR="00F65DF6" w:rsidRDefault="00F65DF6">
      <w:pPr>
        <w:spacing w:line="360" w:lineRule="auto"/>
        <w:ind w:left="312" w:hangingChars="130" w:hanging="312"/>
      </w:pPr>
      <w:r>
        <w:rPr>
          <w:color w:val="0000FF"/>
          <w:sz w:val="24"/>
          <w:szCs w:val="24"/>
        </w:rPr>
        <w:t>【考点】</w:t>
      </w:r>
      <w:r>
        <w:rPr>
          <w:sz w:val="24"/>
          <w:szCs w:val="24"/>
        </w:rPr>
        <w:t>Q2</w:t>
      </w:r>
      <w:r>
        <w:rPr>
          <w:sz w:val="24"/>
          <w:szCs w:val="24"/>
        </w:rPr>
        <w:t>：基因工程的原理及技术．</w:t>
      </w:r>
      <w:r>
        <w:rPr>
          <w:color w:val="FFFFFF"/>
          <w:sz w:val="1"/>
          <w:szCs w:val="1"/>
        </w:rPr>
        <w:t>菁优网版权所有</w:t>
      </w:r>
    </w:p>
    <w:p w:rsidR="00F65DF6" w:rsidRDefault="00F65DF6">
      <w:pPr>
        <w:spacing w:line="360" w:lineRule="auto"/>
        <w:ind w:left="312" w:hangingChars="130" w:hanging="312"/>
      </w:pPr>
      <w:r>
        <w:rPr>
          <w:color w:val="0000FF"/>
          <w:sz w:val="24"/>
          <w:szCs w:val="24"/>
        </w:rPr>
        <w:t>【专题】</w:t>
      </w:r>
      <w:r>
        <w:rPr>
          <w:sz w:val="24"/>
          <w:szCs w:val="24"/>
        </w:rPr>
        <w:t>41</w:t>
      </w:r>
      <w:r>
        <w:rPr>
          <w:sz w:val="24"/>
          <w:szCs w:val="24"/>
        </w:rPr>
        <w:t>：正推法；</w:t>
      </w:r>
      <w:r>
        <w:rPr>
          <w:sz w:val="24"/>
          <w:szCs w:val="24"/>
        </w:rPr>
        <w:t>548</w:t>
      </w:r>
      <w:r>
        <w:rPr>
          <w:sz w:val="24"/>
          <w:szCs w:val="24"/>
        </w:rPr>
        <w:t>：基因工程．</w:t>
      </w:r>
    </w:p>
    <w:p w:rsidR="00F65DF6" w:rsidRDefault="00F65DF6">
      <w:pPr>
        <w:spacing w:line="360" w:lineRule="auto"/>
        <w:ind w:left="312" w:hangingChars="130" w:hanging="312"/>
      </w:pPr>
      <w:r>
        <w:rPr>
          <w:color w:val="0000FF"/>
          <w:sz w:val="24"/>
          <w:szCs w:val="24"/>
        </w:rPr>
        <w:t>【分析】</w:t>
      </w:r>
      <w:r>
        <w:rPr>
          <w:sz w:val="24"/>
          <w:szCs w:val="24"/>
        </w:rPr>
        <w:t>基因工程技术的基本步骤：（</w:t>
      </w:r>
      <w:r>
        <w:rPr>
          <w:sz w:val="24"/>
          <w:szCs w:val="24"/>
        </w:rPr>
        <w:t>1</w:t>
      </w:r>
      <w:r>
        <w:rPr>
          <w:sz w:val="24"/>
          <w:szCs w:val="24"/>
        </w:rPr>
        <w:t>）目的基因的获取：方法有从基因文库中获取、利用</w:t>
      </w:r>
      <w:r>
        <w:rPr>
          <w:sz w:val="24"/>
          <w:szCs w:val="24"/>
        </w:rPr>
        <w:t>PCR</w:t>
      </w:r>
      <w:r>
        <w:rPr>
          <w:sz w:val="24"/>
          <w:szCs w:val="24"/>
        </w:rPr>
        <w:t>技术扩增和人工合成。（</w:t>
      </w:r>
      <w:r>
        <w:rPr>
          <w:sz w:val="24"/>
          <w:szCs w:val="24"/>
        </w:rPr>
        <w:t>2</w:t>
      </w:r>
      <w:r>
        <w:rPr>
          <w:sz w:val="24"/>
          <w:szCs w:val="24"/>
        </w:rPr>
        <w:t>）基因表达载体的构建：是基因工程的核心步骤，基因表达载体包括目的基因、启动子、终止子和标记基因等。（</w:t>
      </w:r>
      <w:r>
        <w:rPr>
          <w:sz w:val="24"/>
          <w:szCs w:val="24"/>
        </w:rPr>
        <w:t>3</w:t>
      </w:r>
      <w:r>
        <w:rPr>
          <w:sz w:val="24"/>
          <w:szCs w:val="24"/>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r>
        <w:rPr>
          <w:sz w:val="24"/>
          <w:szCs w:val="24"/>
        </w:rPr>
        <w:t>4</w:t>
      </w:r>
      <w:r>
        <w:rPr>
          <w:sz w:val="24"/>
          <w:szCs w:val="24"/>
        </w:rPr>
        <w:t>）目的基因的检测与鉴定：分子水平上的检测：</w:t>
      </w:r>
      <w:r>
        <w:rPr>
          <w:rFonts w:ascii="SimSun" w:hAnsi="SimSun" w:hint="eastAsia"/>
          <w:sz w:val="24"/>
          <w:szCs w:val="24"/>
        </w:rPr>
        <w:t>①</w:t>
      </w:r>
      <w:r>
        <w:rPr>
          <w:sz w:val="24"/>
          <w:szCs w:val="24"/>
        </w:rPr>
        <w:t>检测转基因生物染色体的</w:t>
      </w:r>
      <w:r>
        <w:rPr>
          <w:sz w:val="24"/>
          <w:szCs w:val="24"/>
        </w:rPr>
        <w:t>DNA</w:t>
      </w:r>
      <w:r>
        <w:rPr>
          <w:sz w:val="24"/>
          <w:szCs w:val="24"/>
        </w:rPr>
        <w:t>是否插入目的基因﹣﹣</w:t>
      </w:r>
      <w:r>
        <w:rPr>
          <w:sz w:val="24"/>
          <w:szCs w:val="24"/>
        </w:rPr>
        <w:t>DNA</w:t>
      </w:r>
      <w:r>
        <w:rPr>
          <w:sz w:val="24"/>
          <w:szCs w:val="24"/>
        </w:rPr>
        <w:t>分子杂交技术；</w:t>
      </w:r>
      <w:r>
        <w:rPr>
          <w:rFonts w:ascii="SimSun" w:hAnsi="SimSun" w:hint="eastAsia"/>
          <w:sz w:val="24"/>
          <w:szCs w:val="24"/>
        </w:rPr>
        <w:t>②</w:t>
      </w:r>
      <w:r>
        <w:rPr>
          <w:sz w:val="24"/>
          <w:szCs w:val="24"/>
        </w:rPr>
        <w:t>检测目的基因是否转录出了</w:t>
      </w:r>
      <w:r>
        <w:rPr>
          <w:sz w:val="24"/>
          <w:szCs w:val="24"/>
        </w:rPr>
        <w:t>mRNA</w:t>
      </w:r>
      <w:r>
        <w:rPr>
          <w:sz w:val="24"/>
          <w:szCs w:val="24"/>
        </w:rPr>
        <w:t>﹣﹣分子杂交技术；</w:t>
      </w:r>
      <w:r>
        <w:rPr>
          <w:rFonts w:ascii="SimSun" w:hAnsi="SimSun" w:hint="eastAsia"/>
          <w:sz w:val="24"/>
          <w:szCs w:val="24"/>
        </w:rPr>
        <w:t>③</w:t>
      </w:r>
      <w:r>
        <w:rPr>
          <w:sz w:val="24"/>
          <w:szCs w:val="24"/>
        </w:rPr>
        <w:t>检测目的基因是否翻译成蛋白质﹣﹣抗原﹣抗体杂交技术。个体水平上的鉴定：抗虫鉴定、抗病鉴定、活性鉴定等。</w:t>
      </w:r>
    </w:p>
    <w:p w:rsidR="00F65DF6" w:rsidRDefault="00F65DF6">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）将非洲爪蟾核糖体蛋白基因与质粒重组后导入大肠杆菌细胞中进行了表达，说明体外重组的质粒可以进入受体细胞；真核生物基因可在原核细胞中表达。</w:t>
      </w:r>
    </w:p>
    <w:p w:rsidR="00F65DF6" w:rsidRDefault="00F65DF6">
      <w:pPr>
        <w:spacing w:line="360" w:lineRule="auto"/>
        <w:ind w:left="312" w:hangingChars="130" w:hanging="312"/>
      </w:pPr>
      <w:r>
        <w:rPr>
          <w:sz w:val="24"/>
          <w:szCs w:val="24"/>
        </w:rPr>
        <w:t>（</w:t>
      </w:r>
      <w:r>
        <w:rPr>
          <w:sz w:val="24"/>
          <w:szCs w:val="24"/>
        </w:rPr>
        <w:t>2</w:t>
      </w:r>
      <w:r>
        <w:rPr>
          <w:sz w:val="24"/>
          <w:szCs w:val="24"/>
        </w:rPr>
        <w:t>）噬菌体属于细菌病毒，宿主细胞只能是细菌，所以在细菌、心肌细胞、叶肉细胞中，可作为重组噬菌体宿主细胞的是细菌。</w:t>
      </w:r>
    </w:p>
    <w:p w:rsidR="00F65DF6" w:rsidRDefault="00F65DF6">
      <w:pPr>
        <w:spacing w:line="360" w:lineRule="auto"/>
        <w:ind w:left="312" w:hangingChars="130" w:hanging="312"/>
      </w:pPr>
      <w:r>
        <w:rPr>
          <w:sz w:val="24"/>
          <w:szCs w:val="24"/>
        </w:rPr>
        <w:t>（</w:t>
      </w:r>
      <w:r>
        <w:rPr>
          <w:sz w:val="24"/>
          <w:szCs w:val="24"/>
        </w:rPr>
        <w:t>3</w:t>
      </w:r>
      <w:r>
        <w:rPr>
          <w:sz w:val="24"/>
          <w:szCs w:val="24"/>
        </w:rPr>
        <w:t>）真核生物基因（目的基因）在大肠杆菌细胞内表达时，表达出的蛋白质可能会被降解，为防止蛋白质被降解，选择的大肠杆菌体内应该没有可以降解蛋白质的酶，所以选择蛋白酶缺陷型的大肠杆菌作为受体细胞，在蛋白质纯化的过程中应添加蛋白酶的抑制剂。</w:t>
      </w:r>
    </w:p>
    <w:p w:rsidR="00F65DF6" w:rsidRDefault="00F65DF6">
      <w:pPr>
        <w:spacing w:line="360" w:lineRule="auto"/>
        <w:ind w:left="312" w:hangingChars="130" w:hanging="312"/>
      </w:pPr>
      <w:r>
        <w:rPr>
          <w:sz w:val="24"/>
          <w:szCs w:val="24"/>
        </w:rPr>
        <w:t>故答案为：</w:t>
      </w:r>
    </w:p>
    <w:p w:rsidR="00F65DF6" w:rsidRDefault="00F65DF6">
      <w:pPr>
        <w:spacing w:line="360" w:lineRule="auto"/>
        <w:ind w:left="312" w:hangingChars="130" w:hanging="312"/>
      </w:pPr>
      <w:r>
        <w:rPr>
          <w:sz w:val="24"/>
          <w:szCs w:val="24"/>
        </w:rPr>
        <w:t>（</w:t>
      </w:r>
      <w:r>
        <w:rPr>
          <w:sz w:val="24"/>
          <w:szCs w:val="24"/>
        </w:rPr>
        <w:t>1</w:t>
      </w:r>
      <w:r>
        <w:rPr>
          <w:sz w:val="24"/>
          <w:szCs w:val="24"/>
        </w:rPr>
        <w:t>）体外重组的质粒可以进入受体细胞；真核生物基因可在原核细胞中表达</w:t>
      </w:r>
    </w:p>
    <w:p w:rsidR="00F65DF6" w:rsidRDefault="00F65DF6">
      <w:pPr>
        <w:spacing w:line="360" w:lineRule="auto"/>
        <w:ind w:left="312" w:hangingChars="130" w:hanging="312"/>
      </w:pPr>
      <w:r>
        <w:rPr>
          <w:sz w:val="24"/>
          <w:szCs w:val="24"/>
        </w:rPr>
        <w:t>（</w:t>
      </w:r>
      <w:r>
        <w:rPr>
          <w:sz w:val="24"/>
          <w:szCs w:val="24"/>
        </w:rPr>
        <w:t>2</w:t>
      </w:r>
      <w:r>
        <w:rPr>
          <w:sz w:val="24"/>
          <w:szCs w:val="24"/>
        </w:rPr>
        <w:t>）转化</w:t>
      </w:r>
      <w:r>
        <w:rPr>
          <w:sz w:val="24"/>
          <w:szCs w:val="24"/>
        </w:rPr>
        <w:t xml:space="preserve">    </w:t>
      </w:r>
      <w:r>
        <w:rPr>
          <w:sz w:val="24"/>
          <w:szCs w:val="24"/>
        </w:rPr>
        <w:t>外壳蛋白（或答噬菌体蛋白）</w:t>
      </w:r>
      <w:r>
        <w:rPr>
          <w:sz w:val="24"/>
          <w:szCs w:val="24"/>
        </w:rPr>
        <w:t xml:space="preserve">    </w:t>
      </w:r>
      <w:r>
        <w:rPr>
          <w:sz w:val="24"/>
          <w:szCs w:val="24"/>
        </w:rPr>
        <w:t>细菌</w:t>
      </w:r>
    </w:p>
    <w:p w:rsidR="00F65DF6" w:rsidRDefault="00F65DF6">
      <w:pPr>
        <w:spacing w:line="360" w:lineRule="auto"/>
        <w:ind w:left="312" w:hangingChars="130" w:hanging="312"/>
      </w:pPr>
      <w:r>
        <w:rPr>
          <w:sz w:val="24"/>
          <w:szCs w:val="24"/>
        </w:rPr>
        <w:t>（</w:t>
      </w:r>
      <w:r>
        <w:rPr>
          <w:sz w:val="24"/>
          <w:szCs w:val="24"/>
        </w:rPr>
        <w:t>3</w:t>
      </w:r>
      <w:r>
        <w:rPr>
          <w:sz w:val="24"/>
          <w:szCs w:val="24"/>
        </w:rPr>
        <w:t>）蛋白酶缺陷型</w:t>
      </w:r>
      <w:r>
        <w:rPr>
          <w:sz w:val="24"/>
          <w:szCs w:val="24"/>
        </w:rPr>
        <w:t xml:space="preserve">     </w:t>
      </w:r>
      <w:r>
        <w:rPr>
          <w:sz w:val="24"/>
          <w:szCs w:val="24"/>
        </w:rPr>
        <w:t>蛋白酶</w:t>
      </w:r>
    </w:p>
    <w:p w:rsidR="00F65DF6" w:rsidRDefault="00F65DF6">
      <w:pPr>
        <w:spacing w:line="360" w:lineRule="auto"/>
        <w:ind w:left="312" w:hangingChars="130" w:hanging="312"/>
      </w:pPr>
      <w:r>
        <w:rPr>
          <w:color w:val="0000FF"/>
          <w:sz w:val="24"/>
          <w:szCs w:val="24"/>
        </w:rPr>
        <w:t>【点评】</w:t>
      </w:r>
      <w:r>
        <w:rPr>
          <w:sz w:val="24"/>
          <w:szCs w:val="24"/>
        </w:rPr>
        <w:t>本题考查基因工程的相关知识，意在考查考生运用所学基础知识，结合所学知识解决相关的生物学问题的能力。</w:t>
      </w:r>
    </w:p>
    <w:sectPr w:rsidR="00F65DF6">
      <w:footerReference w:type="default" r:id="rId13"/>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45F61" w:rsidRDefault="00D45F61">
      <w:r>
        <w:separator/>
      </w:r>
    </w:p>
  </w:endnote>
  <w:endnote w:type="continuationSeparator" w:id="0">
    <w:p w:rsidR="00D45F61" w:rsidRDefault="00D45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0785C" w:rsidRDefault="0010785C">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45F61" w:rsidRDefault="00D45F61">
      <w:r>
        <w:separator/>
      </w:r>
    </w:p>
  </w:footnote>
  <w:footnote w:type="continuationSeparator" w:id="0">
    <w:p w:rsidR="00D45F61" w:rsidRDefault="00D45F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7BDA"/>
    <w:rsid w:val="000B638B"/>
    <w:rsid w:val="000C69CB"/>
    <w:rsid w:val="000D3247"/>
    <w:rsid w:val="000D4735"/>
    <w:rsid w:val="0010785C"/>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126C4"/>
    <w:rsid w:val="003532EF"/>
    <w:rsid w:val="00373D18"/>
    <w:rsid w:val="00380CA3"/>
    <w:rsid w:val="00415964"/>
    <w:rsid w:val="00496F35"/>
    <w:rsid w:val="004B3FB4"/>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865CA"/>
    <w:rsid w:val="00CA4519"/>
    <w:rsid w:val="00CC12A9"/>
    <w:rsid w:val="00CD670D"/>
    <w:rsid w:val="00CE1AA8"/>
    <w:rsid w:val="00D04724"/>
    <w:rsid w:val="00D07D40"/>
    <w:rsid w:val="00D443F7"/>
    <w:rsid w:val="00D45F61"/>
    <w:rsid w:val="00D7554B"/>
    <w:rsid w:val="00D97DBC"/>
    <w:rsid w:val="00DC38EC"/>
    <w:rsid w:val="00DD0C5A"/>
    <w:rsid w:val="00E66D4E"/>
    <w:rsid w:val="00E9089D"/>
    <w:rsid w:val="00F02182"/>
    <w:rsid w:val="00F65DF6"/>
    <w:rsid w:val="00F809D3"/>
    <w:rsid w:val="00F8698E"/>
    <w:rsid w:val="00FD376B"/>
    <w:rsid w:val="5DCF37AD"/>
    <w:rsid w:val="64B94D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5:chartTrackingRefBased/>
  <w15:docId w15:val="{F11A97F0-DD17-D645-B6E2-E003295E7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customStyle="1" w:styleId="NoSpacingChar">
    <w:name w:val="No Spacing Char"/>
    <w:link w:val="NoSpacing"/>
    <w:uiPriority w:val="1"/>
    <w:rPr>
      <w:kern w:val="0"/>
      <w:sz w:val="22"/>
    </w:rPr>
  </w:style>
  <w:style w:type="character" w:customStyle="1" w:styleId="FooterChar">
    <w:name w:val="Footer Char"/>
    <w:link w:val="Footer"/>
    <w:uiPriority w:val="99"/>
    <w:semiHidden/>
    <w:rPr>
      <w:sz w:val="18"/>
      <w:szCs w:val="18"/>
    </w:rPr>
  </w:style>
  <w:style w:type="character" w:customStyle="1" w:styleId="HeaderChar">
    <w:name w:val="Header Char"/>
    <w:link w:val="Header"/>
    <w:uiPriority w:val="99"/>
    <w:semiHidden/>
    <w:rPr>
      <w:sz w:val="18"/>
      <w:szCs w:val="18"/>
    </w:rPr>
  </w:style>
  <w:style w:type="character" w:customStyle="1" w:styleId="DateChar">
    <w:name w:val="Date Char"/>
    <w:basedOn w:val="DefaultParagraphFont"/>
    <w:link w:val="Date"/>
    <w:uiPriority w:val="99"/>
    <w:semiHidden/>
  </w:style>
  <w:style w:type="character" w:customStyle="1" w:styleId="BalloonTextChar">
    <w:name w:val="Balloon Text Char"/>
    <w:link w:val="BalloonText"/>
    <w:uiPriority w:val="99"/>
    <w:semiHidden/>
    <w:rPr>
      <w:sz w:val="18"/>
      <w:szCs w:val="18"/>
    </w:rPr>
  </w:style>
  <w:style w:type="character" w:styleId="PlaceholderText">
    <w:name w:val="Placeholder Text"/>
    <w:uiPriority w:val="99"/>
    <w:semiHidden/>
    <w:rPr>
      <w:color w:val="808080"/>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BalloonText">
    <w:name w:val="Balloon Text"/>
    <w:basedOn w:val="Normal"/>
    <w:link w:val="BalloonTextChar"/>
    <w:uiPriority w:val="99"/>
    <w:unhideWhenUsed/>
    <w:rPr>
      <w:sz w:val="18"/>
      <w:szCs w:val="18"/>
    </w:rPr>
  </w:style>
  <w:style w:type="paragraph" w:styleId="Date">
    <w:name w:val="Date"/>
    <w:basedOn w:val="Normal"/>
    <w:next w:val="Normal"/>
    <w:link w:val="DateChar"/>
    <w:uiPriority w:val="99"/>
    <w:unhideWhenUsed/>
    <w:pPr>
      <w:ind w:leftChars="2500" w:left="100"/>
    </w:pPr>
  </w:style>
  <w:style w:type="paragraph" w:styleId="NoSpacing">
    <w:name w:val="No Spacing"/>
    <w:link w:val="NoSpacingChar"/>
    <w:uiPriority w:val="1"/>
    <w:qFormat/>
    <w:rPr>
      <w:sz w:val="22"/>
      <w:szCs w:val="22"/>
    </w:rPr>
  </w:style>
  <w:style w:type="paragraph" w:customStyle="1" w:styleId="DefaultParagraph">
    <w:name w:val="DefaultParagraph"/>
    <w:rPr>
      <w:rFonts w:ascii="Times New Roman"/>
      <w:kern w:val="2"/>
      <w:sz w:val="21"/>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1686</Words>
  <Characters>9614</Characters>
  <Application>Microsoft Office Word</Application>
  <DocSecurity>0</DocSecurity>
  <Lines>80</Lines>
  <Paragraphs>22</Paragraphs>
  <ScaleCrop>false</ScaleCrop>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