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313CD" w:rsidRDefault="00C313CD">
      <w:pPr>
        <w:spacing w:line="360" w:lineRule="auto"/>
        <w:jc w:val="center"/>
        <w:textAlignment w:val="center"/>
        <w:rPr>
          <w:rFonts w:ascii="SimSun" w:hAnsi="SimSun"/>
          <w:b/>
          <w:sz w:val="32"/>
        </w:rPr>
      </w:pPr>
      <w:r>
        <w:rPr>
          <w:rFonts w:ascii="SimSun" w:hAnsi="SimSun"/>
          <w:b/>
          <w:sz w:val="32"/>
        </w:rPr>
        <w:t>山东省</w:t>
      </w:r>
      <w:r>
        <w:rPr>
          <w:rFonts w:ascii="Times New Roman" w:eastAsia="Times New Roman" w:hAnsi="Times New Roman" w:cs="Times New Roman"/>
          <w:b/>
          <w:sz w:val="32"/>
        </w:rPr>
        <w:t xml:space="preserve"> 2021 </w:t>
      </w:r>
      <w:r>
        <w:rPr>
          <w:rFonts w:ascii="SimSun" w:hAnsi="SimSun"/>
          <w:b/>
          <w:sz w:val="32"/>
        </w:rPr>
        <w:t>年普通高中学业水平等级考试生物试题</w:t>
      </w:r>
    </w:p>
    <w:p w:rsidR="00C313CD" w:rsidRDefault="00C313CD">
      <w:pPr>
        <w:spacing w:line="360" w:lineRule="auto"/>
        <w:jc w:val="left"/>
        <w:textAlignment w:val="center"/>
        <w:rPr>
          <w:rFonts w:ascii="SimSun" w:hAnsi="SimSun"/>
          <w:b/>
          <w:sz w:val="24"/>
        </w:rPr>
      </w:pPr>
      <w:r>
        <w:rPr>
          <w:rFonts w:ascii="SimSun" w:hAnsi="SimSun"/>
          <w:b/>
          <w:sz w:val="24"/>
        </w:rPr>
        <w:t>一、选择题</w:t>
      </w:r>
    </w:p>
    <w:p w:rsidR="00C313CD" w:rsidRDefault="00C313CD">
      <w:pPr>
        <w:spacing w:line="360" w:lineRule="auto"/>
        <w:jc w:val="left"/>
        <w:textAlignment w:val="center"/>
        <w:rPr>
          <w:rFonts w:ascii="SimSun" w:hAnsi="SimSun"/>
        </w:rPr>
      </w:pPr>
      <w:r>
        <w:t xml:space="preserve">1. </w:t>
      </w:r>
      <w:r>
        <w:rPr>
          <w:rFonts w:ascii="SimSun" w:hAnsi="SimSun"/>
        </w:rPr>
        <w:t>高尔基体膜上的</w:t>
      </w:r>
      <w:r>
        <w:rPr>
          <w:rFonts w:ascii="Times New Roman" w:eastAsia="Times New Roman" w:hAnsi="Times New Roman" w:cs="Times New Roman"/>
        </w:rPr>
        <w:t xml:space="preserve"> RS </w:t>
      </w:r>
      <w:r>
        <w:rPr>
          <w:rFonts w:ascii="SimSun" w:hAnsi="SimSun"/>
        </w:rPr>
        <w:t>受体特异性识别并结合含有短肽序列</w:t>
      </w:r>
      <w:r>
        <w:rPr>
          <w:rFonts w:ascii="Times New Roman" w:eastAsia="Times New Roman" w:hAnsi="Times New Roman" w:cs="Times New Roman"/>
        </w:rPr>
        <w:t xml:space="preserve"> RS </w:t>
      </w:r>
      <w:r>
        <w:rPr>
          <w:rFonts w:ascii="SimSun" w:hAnsi="SimSun"/>
        </w:rPr>
        <w:t>的蛋白质，以出芽的形式形成囊泡，通过囊泡运输的方式将错误转运到高尔基体的该类蛋白运回内质网并释放。</w:t>
      </w:r>
      <w:r>
        <w:rPr>
          <w:rFonts w:ascii="Times New Roman" w:eastAsia="Times New Roman" w:hAnsi="Times New Roman" w:cs="Times New Roman"/>
        </w:rPr>
        <w:t xml:space="preserve">RS </w:t>
      </w:r>
      <w:r>
        <w:rPr>
          <w:rFonts w:ascii="SimSun" w:hAnsi="SimSun"/>
        </w:rPr>
        <w:t>受体与</w:t>
      </w:r>
      <w:r>
        <w:rPr>
          <w:rFonts w:ascii="Times New Roman" w:eastAsia="Times New Roman" w:hAnsi="Times New Roman" w:cs="Times New Roman"/>
        </w:rPr>
        <w:t xml:space="preserve"> RS </w:t>
      </w:r>
      <w:r>
        <w:rPr>
          <w:rFonts w:ascii="SimSun" w:hAnsi="SimSun"/>
        </w:rPr>
        <w:t>的结合能力随</w:t>
      </w:r>
      <w:r>
        <w:rPr>
          <w:rFonts w:ascii="Times New Roman" w:eastAsia="Times New Roman" w:hAnsi="Times New Roman" w:cs="Times New Roman"/>
        </w:rPr>
        <w:t xml:space="preserve"> pH </w:t>
      </w:r>
      <w:r>
        <w:rPr>
          <w:rFonts w:ascii="SimSun" w:hAnsi="SimSun"/>
        </w:rPr>
        <w:t>升高而减弱。下列说法错误的是（</w:t>
      </w:r>
      <w:r>
        <w:rPr>
          <w:rFonts w:ascii="Times New Roman" w:eastAsia="Times New Roman" w:hAnsi="Times New Roman" w:cs="Times New Roman"/>
        </w:rPr>
        <w:t xml:space="preserve">    </w:t>
      </w:r>
      <w:r>
        <w:rPr>
          <w:rFonts w:ascii="SimSun" w:hAnsi="SimSun"/>
        </w:rPr>
        <w:t>）</w:t>
      </w:r>
    </w:p>
    <w:p w:rsidR="00C313CD" w:rsidRDefault="00FC5860">
      <w:pPr>
        <w:spacing w:line="360" w:lineRule="auto"/>
        <w:jc w:val="left"/>
        <w:textAlignment w:val="center"/>
        <w:rPr>
          <w:rFonts w:ascii="SimSun" w:hAnsi="SimSun"/>
        </w:rPr>
      </w:pPr>
      <w:r w:rsidRPr="00BE1BCD">
        <w:rPr>
          <w:rFonts w:hint="eastAsia"/>
        </w:rPr>
        <w:t xml:space="preserve">A. </w:t>
      </w:r>
      <w:r w:rsidR="00C313CD">
        <w:rPr>
          <w:rFonts w:ascii="SimSun" w:hAnsi="SimSun"/>
        </w:rPr>
        <w:t>消化酶和抗体不属于该类蛋白</w:t>
      </w:r>
    </w:p>
    <w:p w:rsidR="00C313CD" w:rsidRDefault="00FC5860">
      <w:pPr>
        <w:spacing w:line="360" w:lineRule="auto"/>
        <w:jc w:val="left"/>
        <w:textAlignment w:val="center"/>
        <w:rPr>
          <w:rFonts w:ascii="Times New Roman" w:eastAsia="Times New Roman" w:hAnsi="Times New Roman" w:cs="Times New Roman"/>
        </w:rPr>
      </w:pPr>
      <w:r w:rsidRPr="00BE1BCD">
        <w:rPr>
          <w:rFonts w:hint="eastAsia"/>
        </w:rPr>
        <w:t xml:space="preserve">B. </w:t>
      </w:r>
      <w:r w:rsidR="00C313CD">
        <w:rPr>
          <w:rFonts w:ascii="SimSun" w:hAnsi="SimSun"/>
        </w:rPr>
        <w:t>该类蛋白运回内质网的过程消耗</w:t>
      </w:r>
      <w:r w:rsidR="00C313CD">
        <w:rPr>
          <w:rFonts w:ascii="Times New Roman" w:eastAsia="Times New Roman" w:hAnsi="Times New Roman" w:cs="Times New Roman"/>
        </w:rPr>
        <w:t xml:space="preserve"> ATP</w:t>
      </w:r>
    </w:p>
    <w:p w:rsidR="00C313CD" w:rsidRDefault="00FC5860">
      <w:pPr>
        <w:spacing w:line="360" w:lineRule="auto"/>
        <w:jc w:val="left"/>
        <w:textAlignment w:val="center"/>
        <w:rPr>
          <w:rFonts w:ascii="SimSun" w:hAnsi="SimSun"/>
        </w:rPr>
      </w:pPr>
      <w:r w:rsidRPr="00BE1BCD">
        <w:rPr>
          <w:rFonts w:hint="eastAsia"/>
        </w:rPr>
        <w:t xml:space="preserve">C. </w:t>
      </w:r>
      <w:r w:rsidR="00C313CD">
        <w:rPr>
          <w:rFonts w:ascii="SimSun" w:hAnsi="SimSun"/>
        </w:rPr>
        <w:t>高尔基体内</w:t>
      </w:r>
      <w:r w:rsidR="00C313CD">
        <w:rPr>
          <w:rFonts w:ascii="Times New Roman" w:eastAsia="Times New Roman" w:hAnsi="Times New Roman" w:cs="Times New Roman"/>
        </w:rPr>
        <w:t xml:space="preserve"> RS </w:t>
      </w:r>
      <w:r w:rsidR="00C313CD">
        <w:rPr>
          <w:rFonts w:ascii="SimSun" w:hAnsi="SimSun"/>
        </w:rPr>
        <w:t>受体所在区域的</w:t>
      </w:r>
      <w:r w:rsidR="00C313CD">
        <w:rPr>
          <w:rFonts w:ascii="Times New Roman" w:eastAsia="Times New Roman" w:hAnsi="Times New Roman" w:cs="Times New Roman"/>
        </w:rPr>
        <w:t xml:space="preserve"> pH </w:t>
      </w:r>
      <w:r w:rsidR="00C313CD">
        <w:rPr>
          <w:rFonts w:ascii="SimSun" w:hAnsi="SimSun"/>
        </w:rPr>
        <w:t>比内质网的</w:t>
      </w:r>
      <w:r w:rsidR="00C313CD">
        <w:rPr>
          <w:rFonts w:ascii="Times New Roman" w:eastAsia="Times New Roman" w:hAnsi="Times New Roman" w:cs="Times New Roman"/>
        </w:rPr>
        <w:t xml:space="preserve"> pH </w:t>
      </w:r>
      <w:r w:rsidR="00C313CD">
        <w:rPr>
          <w:rFonts w:ascii="SimSun" w:hAnsi="SimSun"/>
        </w:rPr>
        <w:t>高</w:t>
      </w:r>
    </w:p>
    <w:p w:rsidR="00C313CD" w:rsidRDefault="00FC5860">
      <w:pPr>
        <w:spacing w:line="360" w:lineRule="auto"/>
        <w:jc w:val="left"/>
        <w:textAlignment w:val="center"/>
        <w:rPr>
          <w:rFonts w:ascii="SimSun" w:hAnsi="SimSun"/>
          <w:color w:val="000000"/>
        </w:rPr>
      </w:pPr>
      <w:r w:rsidRPr="00BE1BCD">
        <w:rPr>
          <w:rFonts w:hint="eastAsia"/>
        </w:rPr>
        <w:t xml:space="preserve">D. </w:t>
      </w:r>
      <w:r w:rsidR="00C313CD">
        <w:rPr>
          <w:rFonts w:ascii="Times New Roman" w:eastAsia="Times New Roman" w:hAnsi="Times New Roman" w:cs="Times New Roman"/>
        </w:rPr>
        <w:t xml:space="preserve">RS </w:t>
      </w:r>
      <w:r w:rsidR="00C313CD">
        <w:rPr>
          <w:rFonts w:ascii="SimSun" w:hAnsi="SimSun"/>
        </w:rPr>
        <w:t>功能的缺失可能会使高尔基体内该类蛋白的含量增加</w:t>
      </w:r>
    </w:p>
    <w:p w:rsidR="00C313CD" w:rsidRDefault="00C313CD">
      <w:pPr>
        <w:spacing w:line="360" w:lineRule="auto"/>
        <w:jc w:val="left"/>
        <w:textAlignment w:val="center"/>
        <w:rPr>
          <w:rFonts w:ascii="SimSun" w:hAnsi="SimSun"/>
          <w:color w:val="000000"/>
        </w:rPr>
      </w:pPr>
      <w:r>
        <w:rPr>
          <w:color w:val="000000"/>
        </w:rPr>
        <w:t xml:space="preserve">2. </w:t>
      </w:r>
      <w:r>
        <w:rPr>
          <w:rFonts w:ascii="SimSun" w:hAnsi="SimSun"/>
          <w:color w:val="000000"/>
        </w:rPr>
        <w:t>液泡是植物细胞中储存</w:t>
      </w:r>
      <w:r>
        <w:rPr>
          <w:rFonts w:ascii="Times New Roman" w:eastAsia="Times New Roman" w:hAnsi="Times New Roman" w:cs="Times New Roman"/>
          <w:color w:val="000000"/>
        </w:rPr>
        <w:t xml:space="preserve"> Ca</w:t>
      </w:r>
      <w:r>
        <w:rPr>
          <w:rFonts w:ascii="Times New Roman" w:eastAsia="Times New Roman" w:hAnsi="Times New Roman" w:cs="Times New Roman"/>
          <w:color w:val="000000"/>
          <w:vertAlign w:val="superscript"/>
        </w:rPr>
        <w:t>2+</w:t>
      </w:r>
      <w:r>
        <w:rPr>
          <w:rFonts w:ascii="SimSun" w:hAnsi="SimSun"/>
          <w:color w:val="000000"/>
        </w:rPr>
        <w:t>的主要细胞器，液泡膜上的</w:t>
      </w:r>
      <w:r>
        <w:rPr>
          <w:rFonts w:ascii="Times New Roman" w:eastAsia="Times New Roman" w:hAnsi="Times New Roman" w:cs="Times New Roman"/>
          <w:color w:val="000000"/>
        </w:rPr>
        <w:t xml:space="preserve"> H</w:t>
      </w:r>
      <w:r>
        <w:rPr>
          <w:rFonts w:ascii="Times New Roman" w:eastAsia="Times New Roman" w:hAnsi="Times New Roman" w:cs="Times New Roman"/>
          <w:color w:val="000000"/>
          <w:vertAlign w:val="superscript"/>
        </w:rPr>
        <w:t>+</w:t>
      </w:r>
      <w:r>
        <w:rPr>
          <w:rFonts w:ascii="SimSun" w:hAnsi="SimSun"/>
          <w:color w:val="000000"/>
        </w:rPr>
        <w:t>焦磷酸酶可利用水解无机焦磷酸释放的能量跨膜运输</w:t>
      </w:r>
      <w:r>
        <w:rPr>
          <w:rFonts w:ascii="Times New Roman" w:eastAsia="Times New Roman" w:hAnsi="Times New Roman" w:cs="Times New Roman"/>
          <w:color w:val="000000"/>
        </w:rPr>
        <w:t xml:space="preserve"> H</w:t>
      </w:r>
      <w:r>
        <w:rPr>
          <w:rFonts w:ascii="Times New Roman" w:eastAsia="Times New Roman" w:hAnsi="Times New Roman" w:cs="Times New Roman"/>
          <w:color w:val="000000"/>
          <w:vertAlign w:val="superscript"/>
        </w:rPr>
        <w:t>+</w:t>
      </w:r>
      <w:r>
        <w:rPr>
          <w:rFonts w:ascii="SimSun" w:hAnsi="SimSun"/>
          <w:color w:val="000000"/>
        </w:rPr>
        <w:t>，建立液泡膜两侧的</w:t>
      </w:r>
      <w:r>
        <w:rPr>
          <w:rFonts w:ascii="Times New Roman" w:eastAsia="Times New Roman" w:hAnsi="Times New Roman" w:cs="Times New Roman"/>
          <w:color w:val="000000"/>
        </w:rPr>
        <w:t xml:space="preserve"> H</w:t>
      </w:r>
      <w:r>
        <w:rPr>
          <w:rFonts w:ascii="Times New Roman" w:eastAsia="Times New Roman" w:hAnsi="Times New Roman" w:cs="Times New Roman"/>
          <w:color w:val="000000"/>
          <w:vertAlign w:val="superscript"/>
        </w:rPr>
        <w:t>+</w:t>
      </w:r>
      <w:r>
        <w:rPr>
          <w:rFonts w:ascii="SimSun" w:hAnsi="SimSun"/>
          <w:color w:val="000000"/>
        </w:rPr>
        <w:t>浓度梯度。该浓度梯度驱动</w:t>
      </w:r>
      <w:r>
        <w:rPr>
          <w:rFonts w:ascii="Times New Roman" w:eastAsia="Times New Roman" w:hAnsi="Times New Roman" w:cs="Times New Roman"/>
          <w:color w:val="000000"/>
        </w:rPr>
        <w:t xml:space="preserve"> H</w:t>
      </w:r>
      <w:r>
        <w:rPr>
          <w:rFonts w:ascii="Times New Roman" w:eastAsia="Times New Roman" w:hAnsi="Times New Roman" w:cs="Times New Roman"/>
          <w:color w:val="000000"/>
          <w:vertAlign w:val="superscript"/>
        </w:rPr>
        <w:t>+</w:t>
      </w:r>
      <w:r>
        <w:rPr>
          <w:rFonts w:ascii="SimSun" w:hAnsi="SimSun"/>
          <w:color w:val="000000"/>
        </w:rPr>
        <w:t>通过液泡膜上的载体蛋白</w:t>
      </w:r>
      <w:r>
        <w:rPr>
          <w:rFonts w:ascii="Times New Roman" w:eastAsia="Times New Roman" w:hAnsi="Times New Roman" w:cs="Times New Roman"/>
          <w:color w:val="000000"/>
        </w:rPr>
        <w:t xml:space="preserve"> CAX </w:t>
      </w:r>
      <w:r>
        <w:rPr>
          <w:rFonts w:ascii="SimSun" w:hAnsi="SimSun"/>
          <w:color w:val="000000"/>
        </w:rPr>
        <w:t>完成跨膜运输，从而使</w:t>
      </w:r>
      <w:r>
        <w:rPr>
          <w:rFonts w:ascii="Times New Roman" w:eastAsia="Times New Roman" w:hAnsi="Times New Roman" w:cs="Times New Roman"/>
          <w:color w:val="000000"/>
        </w:rPr>
        <w:t xml:space="preserve"> Ca</w:t>
      </w:r>
      <w:r>
        <w:rPr>
          <w:rFonts w:ascii="Times New Roman" w:eastAsia="Times New Roman" w:hAnsi="Times New Roman" w:cs="Times New Roman"/>
          <w:color w:val="000000"/>
          <w:vertAlign w:val="superscript"/>
        </w:rPr>
        <w:t>2+</w:t>
      </w:r>
      <w:r>
        <w:rPr>
          <w:rFonts w:ascii="SimSun" w:hAnsi="SimSun"/>
          <w:color w:val="000000"/>
        </w:rPr>
        <w:t>以与</w:t>
      </w:r>
      <w:r>
        <w:rPr>
          <w:rFonts w:ascii="Times New Roman" w:eastAsia="Times New Roman" w:hAnsi="Times New Roman" w:cs="Times New Roman"/>
          <w:color w:val="000000"/>
        </w:rPr>
        <w:t xml:space="preserve"> H</w:t>
      </w:r>
      <w:r>
        <w:rPr>
          <w:rFonts w:ascii="Times New Roman" w:eastAsia="Times New Roman" w:hAnsi="Times New Roman" w:cs="Times New Roman"/>
          <w:color w:val="000000"/>
          <w:vertAlign w:val="superscript"/>
        </w:rPr>
        <w:t>+</w:t>
      </w:r>
      <w:r>
        <w:rPr>
          <w:rFonts w:ascii="SimSun" w:hAnsi="SimSun"/>
          <w:color w:val="000000"/>
        </w:rPr>
        <w:t>相反的方向同时通过</w:t>
      </w:r>
      <w:r>
        <w:rPr>
          <w:rFonts w:ascii="Times New Roman" w:eastAsia="Times New Roman" w:hAnsi="Times New Roman" w:cs="Times New Roman"/>
          <w:color w:val="000000"/>
        </w:rPr>
        <w:t xml:space="preserve"> CAX </w:t>
      </w:r>
      <w:r>
        <w:rPr>
          <w:rFonts w:ascii="SimSun" w:hAnsi="SimSun"/>
          <w:color w:val="000000"/>
        </w:rPr>
        <w:t>进行进入液泡并储存。下列说法错误的是（</w:t>
      </w:r>
      <w:r>
        <w:rPr>
          <w:rFonts w:ascii="Times New Roman" w:eastAsia="Times New Roman" w:hAnsi="Times New Roman" w:cs="Times New Roman"/>
          <w:color w:val="000000"/>
        </w:rPr>
        <w:t xml:space="preserve">    </w:t>
      </w:r>
      <w:r>
        <w:rPr>
          <w:rFonts w:ascii="SimSun" w:hAnsi="SimSun"/>
          <w:color w:val="000000"/>
        </w:rPr>
        <w:t>）</w:t>
      </w:r>
    </w:p>
    <w:p w:rsidR="00C313CD" w:rsidRDefault="00C313CD">
      <w:pPr>
        <w:spacing w:line="360" w:lineRule="auto"/>
        <w:jc w:val="left"/>
        <w:textAlignment w:val="center"/>
        <w:rPr>
          <w:rFonts w:ascii="SimSun" w:hAnsi="SimSun"/>
          <w:color w:val="000000"/>
        </w:rPr>
      </w:pPr>
      <w:r>
        <w:rPr>
          <w:rFonts w:ascii="SimSun" w:hAnsi="SimSun"/>
          <w:color w:val="000000"/>
        </w:rPr>
        <w:t xml:space="preserve">A. </w:t>
      </w:r>
      <w:r>
        <w:rPr>
          <w:rFonts w:ascii="Times New Roman" w:eastAsia="Times New Roman" w:hAnsi="Times New Roman" w:cs="Times New Roman"/>
          <w:color w:val="000000"/>
        </w:rPr>
        <w:t>Ca</w:t>
      </w:r>
      <w:r>
        <w:rPr>
          <w:rFonts w:ascii="Times New Roman" w:eastAsia="Times New Roman" w:hAnsi="Times New Roman" w:cs="Times New Roman"/>
          <w:color w:val="000000"/>
          <w:vertAlign w:val="superscript"/>
        </w:rPr>
        <w:t>2+</w:t>
      </w:r>
      <w:r>
        <w:rPr>
          <w:rFonts w:ascii="SimSun" w:hAnsi="SimSun"/>
          <w:color w:val="000000"/>
        </w:rPr>
        <w:t>通过</w:t>
      </w:r>
      <w:r>
        <w:rPr>
          <w:rFonts w:ascii="Times New Roman" w:eastAsia="Times New Roman" w:hAnsi="Times New Roman" w:cs="Times New Roman"/>
          <w:color w:val="000000"/>
        </w:rPr>
        <w:t xml:space="preserve"> CAX </w:t>
      </w:r>
      <w:r>
        <w:rPr>
          <w:rFonts w:ascii="SimSun" w:hAnsi="SimSun"/>
          <w:color w:val="000000"/>
        </w:rPr>
        <w:t>的跨膜运输方式属于协助扩散</w:t>
      </w:r>
    </w:p>
    <w:p w:rsidR="00C313CD" w:rsidRDefault="00C313CD">
      <w:pPr>
        <w:spacing w:line="360" w:lineRule="auto"/>
        <w:jc w:val="left"/>
        <w:textAlignment w:val="center"/>
        <w:rPr>
          <w:rFonts w:ascii="SimSun" w:hAnsi="SimSun"/>
          <w:color w:val="000000"/>
        </w:rPr>
      </w:pPr>
      <w:r>
        <w:rPr>
          <w:rFonts w:ascii="SimSun" w:hAnsi="SimSun"/>
          <w:color w:val="000000"/>
        </w:rPr>
        <w:t xml:space="preserve">B. </w:t>
      </w:r>
      <w:r>
        <w:rPr>
          <w:rFonts w:ascii="Times New Roman" w:eastAsia="Times New Roman" w:hAnsi="Times New Roman" w:cs="Times New Roman"/>
          <w:color w:val="000000"/>
        </w:rPr>
        <w:t>Ca</w:t>
      </w:r>
      <w:r>
        <w:rPr>
          <w:rFonts w:ascii="Times New Roman" w:eastAsia="Times New Roman" w:hAnsi="Times New Roman" w:cs="Times New Roman"/>
          <w:color w:val="000000"/>
          <w:vertAlign w:val="superscript"/>
        </w:rPr>
        <w:t>2+</w:t>
      </w:r>
      <w:r>
        <w:rPr>
          <w:rFonts w:ascii="SimSun" w:hAnsi="SimSun"/>
          <w:color w:val="000000"/>
        </w:rPr>
        <w:t>通过</w:t>
      </w:r>
      <w:r>
        <w:rPr>
          <w:rFonts w:ascii="Times New Roman" w:eastAsia="Times New Roman" w:hAnsi="Times New Roman" w:cs="Times New Roman"/>
          <w:color w:val="000000"/>
        </w:rPr>
        <w:t xml:space="preserve"> CAX </w:t>
      </w:r>
      <w:r>
        <w:rPr>
          <w:rFonts w:ascii="SimSun" w:hAnsi="SimSun"/>
          <w:color w:val="000000"/>
        </w:rPr>
        <w:t>的运输有利于植物细胞保持坚挺</w:t>
      </w:r>
    </w:p>
    <w:p w:rsidR="00C313CD" w:rsidRDefault="00C313CD">
      <w:pPr>
        <w:spacing w:line="360" w:lineRule="auto"/>
        <w:jc w:val="left"/>
        <w:textAlignment w:val="center"/>
        <w:rPr>
          <w:rFonts w:ascii="SimSun" w:hAnsi="SimSun"/>
          <w:color w:val="000000"/>
        </w:rPr>
      </w:pPr>
      <w:r>
        <w:rPr>
          <w:rFonts w:ascii="SimSun" w:hAnsi="SimSun"/>
          <w:color w:val="000000"/>
        </w:rPr>
        <w:t>C. 加入</w:t>
      </w:r>
      <w:r>
        <w:rPr>
          <w:rFonts w:ascii="Times New Roman" w:eastAsia="Times New Roman" w:hAnsi="Times New Roman" w:cs="Times New Roman"/>
          <w:color w:val="000000"/>
        </w:rPr>
        <w:t xml:space="preserve"> H</w:t>
      </w:r>
      <w:r>
        <w:rPr>
          <w:rFonts w:ascii="Times New Roman" w:eastAsia="Times New Roman" w:hAnsi="Times New Roman" w:cs="Times New Roman"/>
          <w:color w:val="000000"/>
          <w:vertAlign w:val="superscript"/>
        </w:rPr>
        <w:t>+</w:t>
      </w:r>
      <w:r>
        <w:rPr>
          <w:rFonts w:ascii="SimSun" w:hAnsi="SimSun"/>
          <w:color w:val="000000"/>
        </w:rPr>
        <w:t>焦磷酸酶抑制剂，</w:t>
      </w:r>
      <w:r>
        <w:rPr>
          <w:rFonts w:ascii="Times New Roman" w:eastAsia="Times New Roman" w:hAnsi="Times New Roman" w:cs="Times New Roman"/>
          <w:color w:val="000000"/>
        </w:rPr>
        <w:t>Ca</w:t>
      </w:r>
      <w:r>
        <w:rPr>
          <w:rFonts w:ascii="Times New Roman" w:eastAsia="Times New Roman" w:hAnsi="Times New Roman" w:cs="Times New Roman"/>
          <w:color w:val="000000"/>
          <w:vertAlign w:val="superscript"/>
        </w:rPr>
        <w:t>2+</w:t>
      </w:r>
      <w:r>
        <w:rPr>
          <w:rFonts w:ascii="SimSun" w:hAnsi="SimSun"/>
          <w:color w:val="000000"/>
        </w:rPr>
        <w:t>通过</w:t>
      </w:r>
      <w:r>
        <w:rPr>
          <w:rFonts w:ascii="Times New Roman" w:eastAsia="Times New Roman" w:hAnsi="Times New Roman" w:cs="Times New Roman"/>
          <w:color w:val="000000"/>
        </w:rPr>
        <w:t xml:space="preserve"> CAX </w:t>
      </w:r>
      <w:r w:rsidR="00911608">
        <w:rPr>
          <w:rFonts w:ascii="SimSun" w:hAnsi="SimSun"/>
          <w:noProof/>
          <w:color w:val="000000"/>
        </w:rPr>
      </w:r>
      <w:r w:rsidR="00911608">
        <w:rPr>
          <w:rFonts w:ascii="SimSun" w:hAnsi="SimSun"/>
          <w:noProof/>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0.4pt;height:13.9pt;mso-width-percent:0;mso-height-percent:0;mso-position-vertical:bottom;mso-width-percent:0;mso-height-percent:0">
            <v:imagedata r:id="rId8" o:title=""/>
          </v:shape>
        </w:pict>
      </w:r>
      <w:r>
        <w:rPr>
          <w:rFonts w:ascii="SimSun" w:hAnsi="SimSun"/>
          <w:color w:val="000000"/>
        </w:rPr>
        <w:t>运输速率变慢</w:t>
      </w:r>
    </w:p>
    <w:p w:rsidR="00C313CD" w:rsidRDefault="00C313CD">
      <w:pPr>
        <w:spacing w:line="360" w:lineRule="auto"/>
        <w:jc w:val="left"/>
        <w:textAlignment w:val="center"/>
        <w:rPr>
          <w:rFonts w:ascii="SimSun" w:hAnsi="SimSun"/>
          <w:color w:val="000000"/>
        </w:rPr>
      </w:pPr>
      <w:r>
        <w:rPr>
          <w:rFonts w:ascii="SimSun" w:hAnsi="SimSun"/>
          <w:color w:val="000000"/>
        </w:rPr>
        <w:t xml:space="preserve">D. </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perscript"/>
        </w:rPr>
        <w:t>+</w:t>
      </w:r>
      <w:r>
        <w:rPr>
          <w:rFonts w:ascii="SimSun" w:hAnsi="SimSun"/>
          <w:color w:val="000000"/>
        </w:rPr>
        <w:t>从细胞质基质转运到液泡的跨膜运输方式属于主动运输</w:t>
      </w:r>
    </w:p>
    <w:p w:rsidR="00C313CD" w:rsidRDefault="00C313CD">
      <w:pPr>
        <w:spacing w:line="360" w:lineRule="auto"/>
        <w:jc w:val="left"/>
        <w:textAlignment w:val="center"/>
        <w:rPr>
          <w:rFonts w:ascii="SimSun" w:hAnsi="SimSun"/>
          <w:color w:val="000000"/>
        </w:rPr>
      </w:pPr>
      <w:r>
        <w:rPr>
          <w:color w:val="000000"/>
        </w:rPr>
        <w:t xml:space="preserve">3. </w:t>
      </w:r>
      <w:r>
        <w:rPr>
          <w:rFonts w:ascii="SimSun" w:hAnsi="SimSun"/>
          <w:color w:val="000000"/>
        </w:rPr>
        <w:t>细胞内分子伴侣可识别并结合含有短肽序列</w:t>
      </w:r>
      <w:r>
        <w:rPr>
          <w:rFonts w:ascii="Times New Roman" w:eastAsia="Times New Roman" w:hAnsi="Times New Roman" w:cs="Times New Roman"/>
          <w:color w:val="000000"/>
        </w:rPr>
        <w:t xml:space="preserve"> KFERQ </w:t>
      </w:r>
      <w:r>
        <w:rPr>
          <w:rFonts w:ascii="SimSun" w:hAnsi="SimSun"/>
          <w:color w:val="000000"/>
        </w:rPr>
        <w:t>的目标蛋白形成复合体，该复合体与溶酶体膜上的受体</w:t>
      </w:r>
      <w:r>
        <w:rPr>
          <w:rFonts w:ascii="Times New Roman" w:eastAsia="Times New Roman" w:hAnsi="Times New Roman" w:cs="Times New Roman"/>
          <w:color w:val="000000"/>
        </w:rPr>
        <w:t xml:space="preserve"> L </w:t>
      </w:r>
      <w:r>
        <w:rPr>
          <w:rFonts w:ascii="SimSun" w:hAnsi="SimSun"/>
          <w:color w:val="000000"/>
        </w:rPr>
        <w:t>结合后，目标蛋白进入溶酶体被降解。该过程可通过降解</w:t>
      </w:r>
      <w:r>
        <w:rPr>
          <w:rFonts w:ascii="Times New Roman" w:eastAsia="Times New Roman" w:hAnsi="Times New Roman" w:cs="Times New Roman"/>
          <w:color w:val="000000"/>
        </w:rPr>
        <w:t>α-</w:t>
      </w:r>
      <w:r>
        <w:rPr>
          <w:rFonts w:ascii="SimSun" w:hAnsi="SimSun"/>
          <w:color w:val="000000"/>
        </w:rPr>
        <w:t>酮戊二酸合成酶，调控细胞内</w:t>
      </w:r>
      <w:r>
        <w:rPr>
          <w:rFonts w:ascii="Times New Roman" w:eastAsia="Times New Roman" w:hAnsi="Times New Roman" w:cs="Times New Roman"/>
          <w:color w:val="000000"/>
        </w:rPr>
        <w:t>α-</w:t>
      </w:r>
      <w:r>
        <w:rPr>
          <w:rFonts w:ascii="SimSun" w:hAnsi="SimSun"/>
          <w:color w:val="000000"/>
        </w:rPr>
        <w:t>酮戊二酸的含量，从而促进胚胎干细胞分化。下列说法错误的是（</w:t>
      </w:r>
      <w:r>
        <w:rPr>
          <w:rFonts w:ascii="Times New Roman" w:eastAsia="Times New Roman" w:hAnsi="Times New Roman" w:cs="Times New Roman"/>
          <w:color w:val="000000"/>
        </w:rPr>
        <w:t xml:space="preserve">    </w:t>
      </w:r>
      <w:r>
        <w:rPr>
          <w:rFonts w:ascii="SimSun" w:hAnsi="SimSun"/>
          <w:color w:val="000000"/>
        </w:rPr>
        <w:t>）</w:t>
      </w:r>
    </w:p>
    <w:p w:rsidR="00C313CD" w:rsidRDefault="00C313CD">
      <w:pPr>
        <w:spacing w:line="360" w:lineRule="auto"/>
        <w:jc w:val="left"/>
        <w:textAlignment w:val="center"/>
        <w:rPr>
          <w:rFonts w:ascii="SimSun" w:hAnsi="SimSun"/>
          <w:color w:val="000000"/>
        </w:rPr>
      </w:pPr>
      <w:r>
        <w:rPr>
          <w:rFonts w:ascii="SimSun" w:hAnsi="SimSun"/>
          <w:color w:val="000000"/>
        </w:rPr>
        <w:t xml:space="preserve">A. </w:t>
      </w:r>
      <w:r>
        <w:rPr>
          <w:rFonts w:ascii="Times New Roman" w:eastAsia="Times New Roman" w:hAnsi="Times New Roman" w:cs="Times New Roman"/>
          <w:color w:val="000000"/>
        </w:rPr>
        <w:t>α-</w:t>
      </w:r>
      <w:r>
        <w:rPr>
          <w:rFonts w:ascii="SimSun" w:hAnsi="SimSun"/>
          <w:color w:val="000000"/>
        </w:rPr>
        <w:t>酮戊二酸合成酶的降解产物可被细胞再利用</w:t>
      </w:r>
    </w:p>
    <w:p w:rsidR="00C313CD" w:rsidRDefault="00C313CD">
      <w:pPr>
        <w:spacing w:line="360" w:lineRule="auto"/>
        <w:jc w:val="left"/>
        <w:textAlignment w:val="center"/>
        <w:rPr>
          <w:rFonts w:ascii="SimSun" w:hAnsi="SimSun"/>
          <w:color w:val="000000"/>
        </w:rPr>
      </w:pPr>
      <w:r>
        <w:rPr>
          <w:rFonts w:ascii="SimSun" w:hAnsi="SimSun"/>
          <w:color w:val="000000"/>
        </w:rPr>
        <w:t xml:space="preserve">B. </w:t>
      </w:r>
      <w:r>
        <w:rPr>
          <w:rFonts w:ascii="Times New Roman" w:eastAsia="Times New Roman" w:hAnsi="Times New Roman" w:cs="Times New Roman"/>
          <w:color w:val="000000"/>
        </w:rPr>
        <w:t>α-</w:t>
      </w:r>
      <w:r>
        <w:rPr>
          <w:rFonts w:ascii="SimSun" w:hAnsi="SimSun"/>
          <w:color w:val="000000"/>
        </w:rPr>
        <w:t>酮戊二酸含量升高不利于胚胎干细胞的分化</w:t>
      </w:r>
    </w:p>
    <w:p w:rsidR="00C313CD" w:rsidRDefault="00C313CD">
      <w:pPr>
        <w:spacing w:line="360" w:lineRule="auto"/>
        <w:jc w:val="left"/>
        <w:textAlignment w:val="center"/>
        <w:rPr>
          <w:rFonts w:ascii="SimSun" w:hAnsi="SimSun"/>
          <w:color w:val="000000"/>
        </w:rPr>
      </w:pPr>
      <w:r>
        <w:rPr>
          <w:rFonts w:ascii="SimSun" w:hAnsi="SimSun"/>
          <w:color w:val="000000"/>
        </w:rPr>
        <w:t>C. 抑制</w:t>
      </w:r>
      <w:r>
        <w:rPr>
          <w:rFonts w:ascii="Times New Roman" w:eastAsia="Times New Roman" w:hAnsi="Times New Roman" w:cs="Times New Roman"/>
          <w:color w:val="000000"/>
        </w:rPr>
        <w:t xml:space="preserve"> L </w:t>
      </w:r>
      <w:r>
        <w:rPr>
          <w:rFonts w:ascii="SimSun" w:hAnsi="SimSun"/>
          <w:color w:val="000000"/>
        </w:rPr>
        <w:t>基因表达可降低细胞内</w:t>
      </w:r>
      <w:r>
        <w:rPr>
          <w:rFonts w:ascii="Times New Roman" w:eastAsia="Times New Roman" w:hAnsi="Times New Roman" w:cs="Times New Roman"/>
          <w:color w:val="000000"/>
        </w:rPr>
        <w:t>α-</w:t>
      </w:r>
      <w:r>
        <w:rPr>
          <w:rFonts w:ascii="SimSun" w:hAnsi="SimSun"/>
          <w:color w:val="000000"/>
        </w:rPr>
        <w:t>酮戊二酸的含量</w:t>
      </w:r>
    </w:p>
    <w:p w:rsidR="00C313CD" w:rsidRDefault="00C313CD">
      <w:pPr>
        <w:spacing w:line="360" w:lineRule="auto"/>
        <w:jc w:val="left"/>
        <w:textAlignment w:val="center"/>
        <w:rPr>
          <w:rFonts w:ascii="SimSun" w:hAnsi="SimSun"/>
          <w:color w:val="000000"/>
        </w:rPr>
      </w:pPr>
      <w:r>
        <w:rPr>
          <w:rFonts w:ascii="SimSun" w:hAnsi="SimSun"/>
          <w:color w:val="000000"/>
        </w:rPr>
        <w:t>D. 目标蛋白进入溶酶体的过程体现了生物膜具有物质运输的功能</w:t>
      </w:r>
    </w:p>
    <w:p w:rsidR="00C313CD" w:rsidRDefault="00C313CD">
      <w:pPr>
        <w:spacing w:line="360" w:lineRule="auto"/>
        <w:jc w:val="left"/>
        <w:textAlignment w:val="center"/>
        <w:rPr>
          <w:rFonts w:ascii="SimSun" w:hAnsi="SimSun"/>
          <w:color w:val="000000"/>
        </w:rPr>
      </w:pPr>
      <w:r>
        <w:rPr>
          <w:color w:val="000000"/>
        </w:rPr>
        <w:t xml:space="preserve">4. </w:t>
      </w:r>
      <w:r>
        <w:rPr>
          <w:rFonts w:ascii="SimSun" w:hAnsi="SimSun"/>
          <w:color w:val="000000"/>
        </w:rPr>
        <w:t>我国考古学家利用现代人的</w:t>
      </w:r>
      <w:r>
        <w:rPr>
          <w:rFonts w:ascii="Times New Roman" w:eastAsia="Times New Roman" w:hAnsi="Times New Roman" w:cs="Times New Roman"/>
          <w:color w:val="000000"/>
        </w:rPr>
        <w:t xml:space="preserve"> DNA </w:t>
      </w:r>
      <w:r>
        <w:rPr>
          <w:rFonts w:ascii="SimSun" w:hAnsi="SimSun"/>
          <w:color w:val="000000"/>
        </w:rPr>
        <w:t>序列设计并合成了一种类似磁铁的“引子”，成功将极其微量的古人类</w:t>
      </w:r>
      <w:r>
        <w:rPr>
          <w:rFonts w:ascii="Times New Roman" w:eastAsia="Times New Roman" w:hAnsi="Times New Roman" w:cs="Times New Roman"/>
          <w:color w:val="000000"/>
        </w:rPr>
        <w:t xml:space="preserve"> DNA </w:t>
      </w:r>
      <w:r>
        <w:rPr>
          <w:rFonts w:ascii="SimSun" w:hAnsi="SimSun"/>
          <w:color w:val="000000"/>
        </w:rPr>
        <w:t>从提取自土壤沉积物中的多种生物的</w:t>
      </w:r>
      <w:r>
        <w:rPr>
          <w:rFonts w:ascii="Times New Roman" w:eastAsia="Times New Roman" w:hAnsi="Times New Roman" w:cs="Times New Roman"/>
          <w:color w:val="000000"/>
        </w:rPr>
        <w:t xml:space="preserve"> DNA </w:t>
      </w:r>
      <w:r>
        <w:rPr>
          <w:rFonts w:ascii="SimSun" w:hAnsi="SimSun"/>
          <w:color w:val="000000"/>
        </w:rPr>
        <w:t>中识别并分离出来，用于研究人类起源及进化。下列说法正确的是（</w:t>
      </w:r>
      <w:r>
        <w:rPr>
          <w:rFonts w:ascii="Times New Roman" w:eastAsia="Times New Roman" w:hAnsi="Times New Roman" w:cs="Times New Roman"/>
          <w:color w:val="000000"/>
        </w:rPr>
        <w:t xml:space="preserve">    </w:t>
      </w:r>
      <w:r>
        <w:rPr>
          <w:rFonts w:ascii="SimSun" w:hAnsi="SimSun"/>
          <w:color w:val="000000"/>
        </w:rPr>
        <w:t>）</w:t>
      </w:r>
    </w:p>
    <w:p w:rsidR="00C313CD" w:rsidRDefault="00C313CD">
      <w:pPr>
        <w:spacing w:line="360" w:lineRule="auto"/>
        <w:jc w:val="left"/>
        <w:textAlignment w:val="center"/>
        <w:rPr>
          <w:rFonts w:ascii="SimSun" w:hAnsi="SimSun"/>
          <w:color w:val="000000"/>
        </w:rPr>
      </w:pPr>
      <w:r>
        <w:rPr>
          <w:rFonts w:ascii="SimSun" w:hAnsi="SimSun"/>
          <w:color w:val="000000"/>
        </w:rPr>
        <w:t>A. “引子”</w:t>
      </w:r>
      <w:r w:rsidR="00911608">
        <w:rPr>
          <w:rFonts w:ascii="SimSun" w:hAnsi="SimSun"/>
          <w:noProof/>
          <w:color w:val="000000"/>
        </w:rPr>
      </w:r>
      <w:r w:rsidR="00911608">
        <w:rPr>
          <w:rFonts w:ascii="SimSun" w:hAnsi="SimSun"/>
          <w:noProof/>
          <w:color w:val="000000"/>
        </w:rPr>
        <w:pict>
          <v:shape id="_x0000_i1026" type="#_x0000_t75" alt="" style="width:10.4pt;height:13.9pt;mso-width-percent:0;mso-height-percent:0;mso-position-vertical:bottom;mso-width-percent:0;mso-height-percent:0">
            <v:imagedata r:id="rId8" o:title=""/>
          </v:shape>
        </w:pict>
      </w:r>
      <w:r>
        <w:rPr>
          <w:rFonts w:ascii="SimSun" w:hAnsi="SimSun"/>
          <w:color w:val="000000"/>
        </w:rPr>
        <w:t>彻底水解产物有两种</w:t>
      </w:r>
    </w:p>
    <w:p w:rsidR="00C313CD" w:rsidRDefault="00C313CD">
      <w:pPr>
        <w:spacing w:line="360" w:lineRule="auto"/>
        <w:jc w:val="left"/>
        <w:textAlignment w:val="center"/>
        <w:rPr>
          <w:rFonts w:ascii="Times New Roman" w:eastAsia="Times New Roman" w:hAnsi="Times New Roman" w:cs="Times New Roman"/>
          <w:color w:val="000000"/>
        </w:rPr>
      </w:pPr>
      <w:r>
        <w:rPr>
          <w:rFonts w:ascii="SimSun" w:hAnsi="SimSun"/>
          <w:color w:val="000000"/>
        </w:rPr>
        <w:t>B. 设计“引子”的</w:t>
      </w:r>
      <w:r>
        <w:rPr>
          <w:rFonts w:ascii="Times New Roman" w:eastAsia="Times New Roman" w:hAnsi="Times New Roman" w:cs="Times New Roman"/>
          <w:color w:val="000000"/>
        </w:rPr>
        <w:t xml:space="preserve"> DNA </w:t>
      </w:r>
      <w:r>
        <w:rPr>
          <w:rFonts w:ascii="SimSun" w:hAnsi="SimSun"/>
          <w:color w:val="000000"/>
        </w:rPr>
        <w:t>序列信息只能来自核</w:t>
      </w:r>
      <w:r>
        <w:rPr>
          <w:rFonts w:ascii="Times New Roman" w:eastAsia="Times New Roman" w:hAnsi="Times New Roman" w:cs="Times New Roman"/>
          <w:color w:val="000000"/>
        </w:rPr>
        <w:t xml:space="preserve"> DNA</w:t>
      </w:r>
    </w:p>
    <w:p w:rsidR="00C313CD" w:rsidRDefault="00C313CD">
      <w:pPr>
        <w:spacing w:line="360" w:lineRule="auto"/>
        <w:jc w:val="left"/>
        <w:textAlignment w:val="center"/>
        <w:rPr>
          <w:rFonts w:ascii="SimSun" w:hAnsi="SimSun"/>
          <w:color w:val="000000"/>
        </w:rPr>
      </w:pPr>
      <w:r>
        <w:rPr>
          <w:rFonts w:ascii="SimSun" w:hAnsi="SimSun"/>
          <w:color w:val="000000"/>
        </w:rPr>
        <w:t>C. 设计“引子”前不需要知道古人类的</w:t>
      </w:r>
      <w:r>
        <w:rPr>
          <w:rFonts w:ascii="Times New Roman" w:eastAsia="Times New Roman" w:hAnsi="Times New Roman" w:cs="Times New Roman"/>
          <w:color w:val="000000"/>
        </w:rPr>
        <w:t xml:space="preserve"> DNA </w:t>
      </w:r>
      <w:r>
        <w:rPr>
          <w:rFonts w:ascii="SimSun" w:hAnsi="SimSun"/>
          <w:color w:val="000000"/>
        </w:rPr>
        <w:t>序列</w:t>
      </w:r>
    </w:p>
    <w:p w:rsidR="00C313CD" w:rsidRDefault="00C313CD">
      <w:pPr>
        <w:spacing w:line="360" w:lineRule="auto"/>
        <w:jc w:val="left"/>
        <w:textAlignment w:val="center"/>
        <w:rPr>
          <w:rFonts w:ascii="SimSun" w:hAnsi="SimSun"/>
          <w:color w:val="000000"/>
        </w:rPr>
      </w:pPr>
      <w:r>
        <w:rPr>
          <w:rFonts w:ascii="SimSun" w:hAnsi="SimSun"/>
          <w:color w:val="000000"/>
        </w:rPr>
        <w:t>D. 土壤沉积物中的古人类双链</w:t>
      </w:r>
      <w:r>
        <w:rPr>
          <w:rFonts w:ascii="Times New Roman" w:eastAsia="Times New Roman" w:hAnsi="Times New Roman" w:cs="Times New Roman"/>
          <w:color w:val="000000"/>
        </w:rPr>
        <w:t xml:space="preserve"> DNA </w:t>
      </w:r>
      <w:r>
        <w:rPr>
          <w:rFonts w:ascii="SimSun" w:hAnsi="SimSun"/>
          <w:color w:val="000000"/>
        </w:rPr>
        <w:t>可直接与“引子”结合从而被识别</w:t>
      </w:r>
    </w:p>
    <w:p w:rsidR="00C313CD" w:rsidRDefault="00C313CD">
      <w:pPr>
        <w:spacing w:line="360" w:lineRule="auto"/>
        <w:jc w:val="left"/>
        <w:textAlignment w:val="center"/>
        <w:rPr>
          <w:rFonts w:ascii="SimSun" w:hAnsi="SimSun"/>
          <w:color w:val="000000"/>
        </w:rPr>
      </w:pPr>
      <w:r>
        <w:rPr>
          <w:color w:val="000000"/>
        </w:rPr>
        <w:lastRenderedPageBreak/>
        <w:t xml:space="preserve">5. </w:t>
      </w:r>
      <w:r>
        <w:rPr>
          <w:rFonts w:ascii="SimSun" w:hAnsi="SimSun"/>
          <w:color w:val="000000"/>
        </w:rPr>
        <w:t>利用农杆菌转化法，将含有基因修饰系统的</w:t>
      </w:r>
      <w:r>
        <w:rPr>
          <w:rFonts w:ascii="Times New Roman" w:eastAsia="Times New Roman" w:hAnsi="Times New Roman" w:cs="Times New Roman"/>
          <w:color w:val="000000"/>
        </w:rPr>
        <w:t xml:space="preserve"> T-DNA </w:t>
      </w:r>
      <w:r>
        <w:rPr>
          <w:rFonts w:ascii="SimSun" w:hAnsi="SimSun"/>
          <w:color w:val="000000"/>
        </w:rPr>
        <w:t>插入到水稻细胞</w:t>
      </w:r>
      <w:r>
        <w:rPr>
          <w:rFonts w:ascii="Times New Roman" w:eastAsia="Times New Roman" w:hAnsi="Times New Roman" w:cs="Times New Roman"/>
          <w:color w:val="000000"/>
        </w:rPr>
        <w:t xml:space="preserve"> M </w:t>
      </w:r>
      <w:r>
        <w:rPr>
          <w:rFonts w:ascii="SimSun" w:hAnsi="SimSun"/>
          <w:color w:val="000000"/>
        </w:rPr>
        <w:t>的某条染色体上，在该修饰系统的作用下，一个</w:t>
      </w:r>
      <w:r>
        <w:rPr>
          <w:rFonts w:ascii="Times New Roman" w:eastAsia="Times New Roman" w:hAnsi="Times New Roman" w:cs="Times New Roman"/>
          <w:color w:val="000000"/>
        </w:rPr>
        <w:t xml:space="preserve"> DNA </w:t>
      </w:r>
      <w:r>
        <w:rPr>
          <w:rFonts w:ascii="SimSun" w:hAnsi="SimSun"/>
          <w:color w:val="000000"/>
        </w:rPr>
        <w:t>分子单链上的一个</w:t>
      </w:r>
      <w:r>
        <w:rPr>
          <w:rFonts w:ascii="Times New Roman" w:eastAsia="Times New Roman" w:hAnsi="Times New Roman" w:cs="Times New Roman"/>
          <w:color w:val="000000"/>
        </w:rPr>
        <w:t xml:space="preserve"> C </w:t>
      </w:r>
      <w:r>
        <w:rPr>
          <w:rFonts w:ascii="SimSun" w:hAnsi="SimSun"/>
          <w:color w:val="000000"/>
        </w:rPr>
        <w:t>脱去氨基变为</w:t>
      </w:r>
      <w:r>
        <w:rPr>
          <w:rFonts w:ascii="Times New Roman" w:eastAsia="Times New Roman" w:hAnsi="Times New Roman" w:cs="Times New Roman"/>
          <w:color w:val="000000"/>
        </w:rPr>
        <w:t xml:space="preserve"> U</w:t>
      </w:r>
      <w:r>
        <w:rPr>
          <w:rFonts w:ascii="SimSun" w:hAnsi="SimSun"/>
          <w:color w:val="000000"/>
        </w:rPr>
        <w:t>，脱氨基过程在细胞</w:t>
      </w:r>
      <w:r>
        <w:rPr>
          <w:rFonts w:ascii="Times New Roman" w:eastAsia="Times New Roman" w:hAnsi="Times New Roman" w:cs="Times New Roman"/>
          <w:color w:val="000000"/>
        </w:rPr>
        <w:t xml:space="preserve"> M </w:t>
      </w:r>
      <w:r>
        <w:rPr>
          <w:rFonts w:ascii="SimSun" w:hAnsi="SimSun"/>
          <w:color w:val="000000"/>
        </w:rPr>
        <w:t>中只发生一次。将细胞</w:t>
      </w:r>
      <w:r>
        <w:rPr>
          <w:rFonts w:ascii="Times New Roman" w:eastAsia="Times New Roman" w:hAnsi="Times New Roman" w:cs="Times New Roman"/>
          <w:color w:val="000000"/>
        </w:rPr>
        <w:t xml:space="preserve"> M </w:t>
      </w:r>
      <w:r>
        <w:rPr>
          <w:rFonts w:ascii="SimSun" w:hAnsi="SimSun"/>
          <w:color w:val="000000"/>
        </w:rPr>
        <w:t>培育成植株</w:t>
      </w:r>
      <w:r>
        <w:rPr>
          <w:rFonts w:ascii="Times New Roman" w:eastAsia="Times New Roman" w:hAnsi="Times New Roman" w:cs="Times New Roman"/>
          <w:color w:val="000000"/>
        </w:rPr>
        <w:t xml:space="preserve"> N</w:t>
      </w:r>
      <w:r>
        <w:rPr>
          <w:rFonts w:ascii="SimSun" w:hAnsi="SimSun"/>
          <w:color w:val="000000"/>
        </w:rPr>
        <w:t>。下列说法错误的是（</w:t>
      </w:r>
      <w:r>
        <w:rPr>
          <w:rFonts w:ascii="Times New Roman" w:eastAsia="Times New Roman" w:hAnsi="Times New Roman" w:cs="Times New Roman"/>
          <w:color w:val="000000"/>
        </w:rPr>
        <w:t xml:space="preserve">    </w:t>
      </w:r>
      <w:r>
        <w:rPr>
          <w:rFonts w:ascii="SimSun" w:hAnsi="SimSun"/>
          <w:color w:val="000000"/>
        </w:rPr>
        <w:t>）</w:t>
      </w:r>
    </w:p>
    <w:p w:rsidR="00C313CD" w:rsidRDefault="00C313CD">
      <w:pPr>
        <w:spacing w:line="360" w:lineRule="auto"/>
        <w:jc w:val="left"/>
        <w:textAlignment w:val="center"/>
        <w:rPr>
          <w:rFonts w:ascii="Times New Roman" w:eastAsia="Times New Roman" w:hAnsi="Times New Roman" w:cs="Times New Roman"/>
          <w:color w:val="000000"/>
        </w:rPr>
      </w:pPr>
      <w:r>
        <w:rPr>
          <w:rFonts w:ascii="SimSun" w:hAnsi="SimSun"/>
          <w:color w:val="000000"/>
        </w:rPr>
        <w:t xml:space="preserve">A. </w:t>
      </w:r>
      <w:r>
        <w:rPr>
          <w:rFonts w:ascii="Times New Roman" w:eastAsia="Times New Roman" w:hAnsi="Times New Roman" w:cs="Times New Roman"/>
          <w:color w:val="000000"/>
        </w:rPr>
        <w:t xml:space="preserve">N </w:t>
      </w:r>
      <w:r>
        <w:rPr>
          <w:rFonts w:ascii="SimSun" w:hAnsi="SimSun"/>
          <w:color w:val="000000"/>
        </w:rPr>
        <w:t>的每一个细胞中都含有</w:t>
      </w:r>
      <w:r>
        <w:rPr>
          <w:rFonts w:ascii="Times New Roman" w:eastAsia="Times New Roman" w:hAnsi="Times New Roman" w:cs="Times New Roman"/>
          <w:color w:val="000000"/>
        </w:rPr>
        <w:t xml:space="preserve"> T-DNA</w:t>
      </w:r>
    </w:p>
    <w:p w:rsidR="00C313CD" w:rsidRDefault="00C313CD">
      <w:pPr>
        <w:spacing w:line="360" w:lineRule="auto"/>
        <w:jc w:val="left"/>
        <w:textAlignment w:val="center"/>
        <w:rPr>
          <w:rFonts w:ascii="Times New Roman" w:eastAsia="Times New Roman" w:hAnsi="Times New Roman" w:cs="Times New Roman"/>
          <w:color w:val="000000"/>
        </w:rPr>
      </w:pPr>
      <w:r>
        <w:rPr>
          <w:rFonts w:ascii="SimSun" w:hAnsi="SimSun"/>
          <w:color w:val="000000"/>
        </w:rPr>
        <w:t xml:space="preserve">B. </w:t>
      </w:r>
      <w:r>
        <w:rPr>
          <w:rFonts w:ascii="Times New Roman" w:eastAsia="Times New Roman" w:hAnsi="Times New Roman" w:cs="Times New Roman"/>
          <w:color w:val="000000"/>
        </w:rPr>
        <w:t xml:space="preserve">N </w:t>
      </w:r>
      <w:r>
        <w:rPr>
          <w:rFonts w:ascii="SimSun" w:hAnsi="SimSun"/>
          <w:color w:val="000000"/>
        </w:rPr>
        <w:t>自交，子一代中含</w:t>
      </w:r>
      <w:r>
        <w:rPr>
          <w:rFonts w:ascii="Times New Roman" w:eastAsia="Times New Roman" w:hAnsi="Times New Roman" w:cs="Times New Roman"/>
          <w:color w:val="000000"/>
        </w:rPr>
        <w:t xml:space="preserve"> T-DNA </w:t>
      </w:r>
      <w:r>
        <w:rPr>
          <w:rFonts w:ascii="SimSun" w:hAnsi="SimSun"/>
          <w:color w:val="000000"/>
        </w:rPr>
        <w:t>的植株占</w:t>
      </w:r>
      <w:r>
        <w:rPr>
          <w:rFonts w:ascii="Times New Roman" w:eastAsia="Times New Roman" w:hAnsi="Times New Roman" w:cs="Times New Roman"/>
          <w:color w:val="000000"/>
        </w:rPr>
        <w:t xml:space="preserve"> 3/4</w:t>
      </w:r>
    </w:p>
    <w:p w:rsidR="00C313CD" w:rsidRDefault="00C313CD">
      <w:pPr>
        <w:spacing w:line="360" w:lineRule="auto"/>
        <w:jc w:val="left"/>
        <w:textAlignment w:val="center"/>
        <w:rPr>
          <w:rFonts w:ascii="Times New Roman" w:eastAsia="Times New Roman" w:hAnsi="Times New Roman" w:cs="Times New Roman"/>
          <w:color w:val="000000"/>
        </w:rPr>
      </w:pPr>
      <w:r>
        <w:rPr>
          <w:rFonts w:ascii="SimSun" w:hAnsi="SimSun"/>
          <w:color w:val="000000"/>
        </w:rPr>
        <w:t xml:space="preserve">C. </w:t>
      </w:r>
      <w:r>
        <w:rPr>
          <w:rFonts w:ascii="Times New Roman" w:eastAsia="Times New Roman" w:hAnsi="Times New Roman" w:cs="Times New Roman"/>
          <w:color w:val="000000"/>
        </w:rPr>
        <w:t xml:space="preserve">M </w:t>
      </w:r>
      <w:r>
        <w:rPr>
          <w:rFonts w:ascii="SimSun" w:hAnsi="SimSun"/>
          <w:color w:val="000000"/>
        </w:rPr>
        <w:t>经</w:t>
      </w:r>
      <w:r>
        <w:rPr>
          <w:rFonts w:ascii="Times New Roman" w:eastAsia="Times New Roman" w:hAnsi="Times New Roman" w:cs="Times New Roman"/>
          <w:color w:val="000000"/>
        </w:rPr>
        <w:t xml:space="preserve"> n</w:t>
      </w:r>
      <w:r>
        <w:rPr>
          <w:rFonts w:ascii="SimSun" w:hAnsi="SimSun"/>
          <w:color w:val="000000"/>
        </w:rPr>
        <w:t>（</w:t>
      </w:r>
      <w:r>
        <w:rPr>
          <w:rFonts w:ascii="Times New Roman" w:eastAsia="Times New Roman" w:hAnsi="Times New Roman" w:cs="Times New Roman"/>
          <w:color w:val="000000"/>
        </w:rPr>
        <w:t>n≥1</w:t>
      </w:r>
      <w:r>
        <w:rPr>
          <w:rFonts w:ascii="SimSun" w:hAnsi="SimSun"/>
          <w:color w:val="000000"/>
        </w:rPr>
        <w:t>）次有丝分裂后，脱氨基位点为</w:t>
      </w:r>
      <w:r>
        <w:rPr>
          <w:rFonts w:ascii="Times New Roman" w:eastAsia="Times New Roman" w:hAnsi="Times New Roman" w:cs="Times New Roman"/>
          <w:color w:val="000000"/>
        </w:rPr>
        <w:t xml:space="preserve"> A-U </w:t>
      </w:r>
      <w:r>
        <w:rPr>
          <w:rFonts w:ascii="SimSun" w:hAnsi="SimSun"/>
          <w:color w:val="000000"/>
        </w:rPr>
        <w:t>的细胞占</w:t>
      </w:r>
      <w:r>
        <w:rPr>
          <w:rFonts w:ascii="Times New Roman" w:eastAsia="Times New Roman" w:hAnsi="Times New Roman" w:cs="Times New Roman"/>
          <w:color w:val="000000"/>
        </w:rPr>
        <w:t xml:space="preserve"> 1/2</w:t>
      </w:r>
      <w:r>
        <w:rPr>
          <w:rFonts w:ascii="Times New Roman" w:eastAsia="Times New Roman" w:hAnsi="Times New Roman" w:cs="Times New Roman"/>
          <w:color w:val="000000"/>
          <w:vertAlign w:val="superscript"/>
        </w:rPr>
        <w:t>n</w:t>
      </w:r>
    </w:p>
    <w:p w:rsidR="00C313CD" w:rsidRDefault="00C313CD">
      <w:pPr>
        <w:spacing w:line="360" w:lineRule="auto"/>
        <w:jc w:val="left"/>
        <w:textAlignment w:val="center"/>
        <w:rPr>
          <w:rFonts w:ascii="Times New Roman" w:eastAsia="Times New Roman" w:hAnsi="Times New Roman" w:cs="Times New Roman"/>
          <w:color w:val="000000"/>
        </w:rPr>
      </w:pPr>
      <w:r>
        <w:rPr>
          <w:rFonts w:ascii="SimSun" w:hAnsi="SimSun"/>
          <w:color w:val="000000"/>
        </w:rPr>
        <w:t xml:space="preserve">D. </w:t>
      </w:r>
      <w:r>
        <w:rPr>
          <w:rFonts w:ascii="Times New Roman" w:eastAsia="Times New Roman" w:hAnsi="Times New Roman" w:cs="Times New Roman"/>
          <w:color w:val="000000"/>
        </w:rPr>
        <w:t xml:space="preserve">M </w:t>
      </w:r>
      <w:r>
        <w:rPr>
          <w:rFonts w:ascii="SimSun" w:hAnsi="SimSun"/>
          <w:color w:val="000000"/>
        </w:rPr>
        <w:t>经</w:t>
      </w:r>
      <w:r>
        <w:rPr>
          <w:rFonts w:ascii="Times New Roman" w:eastAsia="Times New Roman" w:hAnsi="Times New Roman" w:cs="Times New Roman"/>
          <w:color w:val="000000"/>
        </w:rPr>
        <w:t xml:space="preserve"> 3 </w:t>
      </w:r>
      <w:r>
        <w:rPr>
          <w:rFonts w:ascii="SimSun" w:hAnsi="SimSun"/>
          <w:color w:val="000000"/>
        </w:rPr>
        <w:t>次有丝分裂后，含</w:t>
      </w:r>
      <w:r>
        <w:rPr>
          <w:rFonts w:ascii="Times New Roman" w:eastAsia="Times New Roman" w:hAnsi="Times New Roman" w:cs="Times New Roman"/>
          <w:color w:val="000000"/>
        </w:rPr>
        <w:t xml:space="preserve">T-DNA </w:t>
      </w:r>
      <w:r>
        <w:rPr>
          <w:rFonts w:ascii="SimSun" w:hAnsi="SimSun"/>
          <w:color w:val="000000"/>
        </w:rPr>
        <w:t>且脱氨基位点为</w:t>
      </w:r>
      <w:r>
        <w:rPr>
          <w:rFonts w:ascii="Times New Roman" w:eastAsia="Times New Roman" w:hAnsi="Times New Roman" w:cs="Times New Roman"/>
          <w:color w:val="000000"/>
        </w:rPr>
        <w:t xml:space="preserve"> A-T </w:t>
      </w:r>
      <w:r>
        <w:rPr>
          <w:rFonts w:ascii="SimSun" w:hAnsi="SimSun"/>
          <w:color w:val="000000"/>
        </w:rPr>
        <w:t>的细胞占</w:t>
      </w:r>
      <w:r>
        <w:rPr>
          <w:rFonts w:ascii="Times New Roman" w:eastAsia="Times New Roman" w:hAnsi="Times New Roman" w:cs="Times New Roman"/>
          <w:color w:val="000000"/>
        </w:rPr>
        <w:t xml:space="preserve"> 1/2</w:t>
      </w:r>
    </w:p>
    <w:p w:rsidR="00C313CD" w:rsidRDefault="00C313CD">
      <w:pPr>
        <w:spacing w:line="360" w:lineRule="auto"/>
        <w:jc w:val="left"/>
        <w:textAlignment w:val="center"/>
        <w:rPr>
          <w:rFonts w:ascii="SimSun" w:hAnsi="SimSun"/>
          <w:color w:val="000000"/>
        </w:rPr>
      </w:pPr>
      <w:r>
        <w:rPr>
          <w:color w:val="000000"/>
        </w:rPr>
        <w:t xml:space="preserve">6. </w:t>
      </w:r>
      <w:r>
        <w:rPr>
          <w:rFonts w:ascii="SimSun" w:hAnsi="SimSun"/>
          <w:color w:val="000000"/>
        </w:rPr>
        <w:t>果蝇星眼、圆眼由常染色体上的一对等位基因控制，星眼果蝇与圆眼果蝇杂交，子一代中星眼果蝇∶圆眼果蝇</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，星眼果蝇与星眼果蝇杂交，子一代中星眼果蝇∶圆眼果蝇</w:t>
      </w:r>
      <w:r>
        <w:rPr>
          <w:rFonts w:ascii="Times New Roman" w:eastAsia="Times New Roman" w:hAnsi="Times New Roman" w:cs="Times New Roman"/>
          <w:color w:val="000000"/>
        </w:rPr>
        <w:t>=2</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。缺刻翅、正常翅由</w:t>
      </w:r>
      <w:r>
        <w:rPr>
          <w:rFonts w:ascii="Times New Roman" w:eastAsia="Times New Roman" w:hAnsi="Times New Roman" w:cs="Times New Roman"/>
          <w:color w:val="000000"/>
        </w:rPr>
        <w:t xml:space="preserve"> X </w:t>
      </w:r>
      <w:r>
        <w:rPr>
          <w:rFonts w:ascii="SimSun" w:hAnsi="SimSun"/>
          <w:color w:val="000000"/>
        </w:rPr>
        <w:t>染色体上的一对等位基因控制，且</w:t>
      </w:r>
      <w:r>
        <w:rPr>
          <w:rFonts w:ascii="Times New Roman" w:eastAsia="Times New Roman" w:hAnsi="Times New Roman" w:cs="Times New Roman"/>
          <w:color w:val="000000"/>
        </w:rPr>
        <w:t xml:space="preserve"> Y</w:t>
      </w:r>
      <w:r>
        <w:rPr>
          <w:rFonts w:ascii="SimSun" w:hAnsi="SimSun"/>
          <w:color w:val="000000"/>
        </w:rPr>
        <w:t>染色体上不含有其等位基因，缺刻翅雌果蝇与正常翅雄果蝇杂交所得子一代中，缺刻翅雌果蝇∶正常翅雌果蝇</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，雄果蝇均为正常翅。若星眼缺刻翅雌果蝇与星眼正常翅雄果蝇杂交得</w:t>
      </w:r>
      <w:r>
        <w:rPr>
          <w:rFonts w:ascii="Times New Roman" w:eastAsia="Times New Roman" w:hAnsi="Times New Roman" w:cs="Times New Roman"/>
          <w:color w:val="000000"/>
        </w:rPr>
        <w:t xml:space="preserve"> F</w:t>
      </w:r>
      <w:r>
        <w:rPr>
          <w:rFonts w:ascii="Times New Roman" w:eastAsia="Times New Roman" w:hAnsi="Times New Roman" w:cs="Times New Roman"/>
          <w:color w:val="000000"/>
          <w:vertAlign w:val="subscript"/>
        </w:rPr>
        <w:t>1</w:t>
      </w:r>
      <w:r>
        <w:rPr>
          <w:rFonts w:ascii="SimSun" w:hAnsi="SimSun"/>
          <w:color w:val="000000"/>
        </w:rPr>
        <w:t>，下列关于</w:t>
      </w:r>
      <w:r>
        <w:rPr>
          <w:rFonts w:ascii="Times New Roman" w:eastAsia="Times New Roman" w:hAnsi="Times New Roman" w:cs="Times New Roman"/>
          <w:color w:val="000000"/>
        </w:rPr>
        <w:t xml:space="preserve"> F</w:t>
      </w:r>
      <w:r>
        <w:rPr>
          <w:rFonts w:ascii="Times New Roman" w:eastAsia="Times New Roman" w:hAnsi="Times New Roman" w:cs="Times New Roman"/>
          <w:color w:val="000000"/>
          <w:vertAlign w:val="subscript"/>
        </w:rPr>
        <w:t>1</w:t>
      </w:r>
      <w:r>
        <w:rPr>
          <w:rFonts w:ascii="SimSun" w:hAnsi="SimSun"/>
          <w:color w:val="000000"/>
        </w:rPr>
        <w:t>的说法错误的是（</w:t>
      </w:r>
      <w:r>
        <w:rPr>
          <w:rFonts w:ascii="Times New Roman" w:eastAsia="Times New Roman" w:hAnsi="Times New Roman" w:cs="Times New Roman"/>
          <w:color w:val="000000"/>
        </w:rPr>
        <w:t xml:space="preserve">    </w:t>
      </w:r>
      <w:r>
        <w:rPr>
          <w:rFonts w:ascii="SimSun" w:hAnsi="SimSun"/>
          <w:color w:val="000000"/>
        </w:rPr>
        <w:t>）</w:t>
      </w:r>
    </w:p>
    <w:p w:rsidR="00C313CD" w:rsidRDefault="00C313CD">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A. </w:t>
      </w:r>
      <w:r>
        <w:rPr>
          <w:rFonts w:ascii="SimSun" w:hAnsi="SimSun"/>
          <w:color w:val="000000"/>
        </w:rPr>
        <w:t>星眼缺刻翅果蝇与圆眼正常翅果蝇数量相等</w:t>
      </w:r>
    </w:p>
    <w:p w:rsidR="00C313CD" w:rsidRDefault="00C313CD">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B. </w:t>
      </w:r>
      <w:r>
        <w:rPr>
          <w:rFonts w:ascii="SimSun" w:hAnsi="SimSun"/>
          <w:color w:val="000000"/>
        </w:rPr>
        <w:t>雌果蝇中纯合子所占比例为</w:t>
      </w:r>
      <w:r>
        <w:rPr>
          <w:rFonts w:ascii="Times New Roman" w:eastAsia="Times New Roman" w:hAnsi="Times New Roman" w:cs="Times New Roman"/>
          <w:color w:val="000000"/>
        </w:rPr>
        <w:t xml:space="preserve"> 1/6</w:t>
      </w:r>
    </w:p>
    <w:p w:rsidR="00C313CD" w:rsidRDefault="00C313CD">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C. </w:t>
      </w:r>
      <w:r>
        <w:rPr>
          <w:rFonts w:ascii="SimSun" w:hAnsi="SimSun"/>
          <w:color w:val="000000"/>
        </w:rPr>
        <w:t>雌果蝇数量是雄果蝇的二倍</w:t>
      </w:r>
    </w:p>
    <w:p w:rsidR="00C313CD" w:rsidRDefault="00C313CD">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D. </w:t>
      </w:r>
      <w:r>
        <w:rPr>
          <w:rFonts w:ascii="SimSun" w:hAnsi="SimSun"/>
          <w:color w:val="000000"/>
        </w:rPr>
        <w:t>缺刻翅基因的基因频率为</w:t>
      </w:r>
      <w:r>
        <w:rPr>
          <w:rFonts w:ascii="Times New Roman" w:eastAsia="Times New Roman" w:hAnsi="Times New Roman" w:cs="Times New Roman"/>
          <w:color w:val="000000"/>
        </w:rPr>
        <w:t xml:space="preserve"> 1/6</w:t>
      </w:r>
    </w:p>
    <w:p w:rsidR="00C313CD" w:rsidRDefault="00C313CD">
      <w:pPr>
        <w:spacing w:line="360" w:lineRule="auto"/>
        <w:jc w:val="left"/>
        <w:textAlignment w:val="center"/>
        <w:rPr>
          <w:rFonts w:ascii="SimSun" w:hAnsi="SimSun"/>
          <w:color w:val="000000"/>
        </w:rPr>
      </w:pPr>
      <w:r>
        <w:rPr>
          <w:color w:val="000000"/>
        </w:rPr>
        <w:t xml:space="preserve">7. </w:t>
      </w:r>
      <w:r>
        <w:rPr>
          <w:rFonts w:ascii="SimSun" w:hAnsi="SimSun"/>
          <w:color w:val="000000"/>
        </w:rPr>
        <w:t>氨基酸脱氨基产生的氨经肝脏代谢转变为尿素，此过程发生障碍时，大量进入脑组织的氨与谷氨酸反应生成谷氨酰胺，谷氨酰胺含量增加可引起脑组织水肿、代谢障碍，患者会出现昏迷、膝跳反射明显增强等现象。下列说法错误的是（</w:t>
      </w:r>
      <w:r>
        <w:rPr>
          <w:rFonts w:ascii="Times New Roman" w:eastAsia="Times New Roman" w:hAnsi="Times New Roman" w:cs="Times New Roman"/>
          <w:color w:val="000000"/>
        </w:rPr>
        <w:t xml:space="preserve">    </w:t>
      </w:r>
      <w:r>
        <w:rPr>
          <w:rFonts w:ascii="SimSun" w:hAnsi="SimSun"/>
          <w:color w:val="000000"/>
        </w:rPr>
        <w:t>）</w:t>
      </w:r>
    </w:p>
    <w:p w:rsidR="00C313CD" w:rsidRDefault="00C313CD">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A. </w:t>
      </w:r>
      <w:r>
        <w:rPr>
          <w:rFonts w:ascii="SimSun" w:hAnsi="SimSun"/>
          <w:color w:val="000000"/>
        </w:rPr>
        <w:t>兴奋经过膝跳反射神经中枢的时间比经过缩手反射神经中枢的时间短</w:t>
      </w:r>
    </w:p>
    <w:p w:rsidR="00C313CD" w:rsidRDefault="00C313CD">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B. </w:t>
      </w:r>
      <w:r>
        <w:rPr>
          <w:rFonts w:ascii="SimSun" w:hAnsi="SimSun"/>
          <w:color w:val="000000"/>
        </w:rPr>
        <w:t>患者膝跳反射增强的原因是高级神经中枢对低级神经中枢的控制减弱</w:t>
      </w:r>
    </w:p>
    <w:p w:rsidR="00C313CD" w:rsidRDefault="00C313CD">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C. </w:t>
      </w:r>
      <w:r>
        <w:rPr>
          <w:rFonts w:ascii="SimSun" w:hAnsi="SimSun"/>
          <w:color w:val="000000"/>
        </w:rPr>
        <w:t>静脉输入抗利尿激素类药物，可有效减轻脑组织水肿</w:t>
      </w:r>
    </w:p>
    <w:p w:rsidR="00C313CD" w:rsidRDefault="00C313CD">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D. </w:t>
      </w:r>
      <w:r>
        <w:rPr>
          <w:rFonts w:ascii="SimSun" w:hAnsi="SimSun"/>
          <w:color w:val="000000"/>
        </w:rPr>
        <w:t>患者能进食后，应减少蛋白类食品摄入</w:t>
      </w:r>
    </w:p>
    <w:p w:rsidR="00C313CD" w:rsidRDefault="00C313CD">
      <w:pPr>
        <w:spacing w:line="360" w:lineRule="auto"/>
        <w:jc w:val="left"/>
        <w:textAlignment w:val="center"/>
        <w:rPr>
          <w:rFonts w:ascii="SimSun" w:hAnsi="SimSun"/>
          <w:color w:val="000000"/>
        </w:rPr>
      </w:pPr>
      <w:r>
        <w:rPr>
          <w:color w:val="000000"/>
        </w:rPr>
        <w:t xml:space="preserve">8. </w:t>
      </w:r>
      <w:r>
        <w:rPr>
          <w:rFonts w:ascii="SimSun" w:hAnsi="SimSun"/>
          <w:color w:val="000000"/>
        </w:rPr>
        <w:t>体外实验研究发现，</w:t>
      </w:r>
      <w:r>
        <w:rPr>
          <w:rFonts w:ascii="Times New Roman" w:eastAsia="Times New Roman" w:hAnsi="Times New Roman" w:cs="Times New Roman"/>
          <w:color w:val="000000"/>
        </w:rPr>
        <w:t>γ-</w:t>
      </w:r>
      <w:r>
        <w:rPr>
          <w:rFonts w:ascii="SimSun" w:hAnsi="SimSun"/>
          <w:color w:val="000000"/>
        </w:rPr>
        <w:t>氨基丁酸持续作用于胰岛</w:t>
      </w:r>
      <w:r>
        <w:rPr>
          <w:rFonts w:ascii="Times New Roman" w:eastAsia="Times New Roman" w:hAnsi="Times New Roman" w:cs="Times New Roman"/>
          <w:color w:val="000000"/>
        </w:rPr>
        <w:t xml:space="preserve"> A </w:t>
      </w:r>
      <w:r>
        <w:rPr>
          <w:rFonts w:ascii="SimSun" w:hAnsi="SimSun"/>
          <w:color w:val="000000"/>
        </w:rPr>
        <w:t>细胞，可诱导其转化为胰岛</w:t>
      </w:r>
      <w:r>
        <w:rPr>
          <w:rFonts w:ascii="Times New Roman" w:eastAsia="Times New Roman" w:hAnsi="Times New Roman" w:cs="Times New Roman"/>
          <w:color w:val="000000"/>
        </w:rPr>
        <w:t xml:space="preserve"> B </w:t>
      </w:r>
      <w:r>
        <w:rPr>
          <w:rFonts w:ascii="SimSun" w:hAnsi="SimSun"/>
          <w:color w:val="000000"/>
        </w:rPr>
        <w:t>细胞。下列说法错误的是（</w:t>
      </w:r>
      <w:r>
        <w:rPr>
          <w:rFonts w:ascii="Times New Roman" w:eastAsia="Times New Roman" w:hAnsi="Times New Roman" w:cs="Times New Roman"/>
          <w:color w:val="000000"/>
        </w:rPr>
        <w:t xml:space="preserve">    </w:t>
      </w:r>
      <w:r>
        <w:rPr>
          <w:rFonts w:ascii="SimSun" w:hAnsi="SimSun"/>
          <w:color w:val="000000"/>
        </w:rPr>
        <w:t>）</w:t>
      </w:r>
    </w:p>
    <w:p w:rsidR="00C313CD" w:rsidRDefault="00C313CD">
      <w:pPr>
        <w:spacing w:line="360" w:lineRule="auto"/>
        <w:jc w:val="left"/>
        <w:textAlignment w:val="center"/>
        <w:rPr>
          <w:rFonts w:ascii="SimSun" w:hAnsi="SimSun"/>
          <w:color w:val="000000"/>
        </w:rPr>
      </w:pPr>
      <w:r>
        <w:rPr>
          <w:rFonts w:ascii="SimSun" w:hAnsi="SimSun"/>
          <w:color w:val="000000"/>
        </w:rPr>
        <w:t>A. 胰岛</w:t>
      </w:r>
      <w:r>
        <w:rPr>
          <w:rFonts w:ascii="Times New Roman" w:eastAsia="Times New Roman" w:hAnsi="Times New Roman" w:cs="Times New Roman"/>
          <w:color w:val="000000"/>
        </w:rPr>
        <w:t xml:space="preserve"> A </w:t>
      </w:r>
      <w:r>
        <w:rPr>
          <w:rFonts w:ascii="SimSun" w:hAnsi="SimSun"/>
          <w:color w:val="000000"/>
        </w:rPr>
        <w:t>细胞转化为胰岛</w:t>
      </w:r>
      <w:r>
        <w:rPr>
          <w:rFonts w:ascii="Times New Roman" w:eastAsia="Times New Roman" w:hAnsi="Times New Roman" w:cs="Times New Roman"/>
          <w:color w:val="000000"/>
        </w:rPr>
        <w:t xml:space="preserve"> B </w:t>
      </w:r>
      <w:r>
        <w:rPr>
          <w:rFonts w:ascii="SimSun" w:hAnsi="SimSun"/>
          <w:color w:val="000000"/>
        </w:rPr>
        <w:t>细胞是基因选择性表达的结果</w:t>
      </w:r>
    </w:p>
    <w:p w:rsidR="00C313CD" w:rsidRDefault="00C313CD">
      <w:pPr>
        <w:spacing w:line="360" w:lineRule="auto"/>
        <w:jc w:val="left"/>
        <w:textAlignment w:val="center"/>
        <w:rPr>
          <w:rFonts w:ascii="SimSun" w:hAnsi="SimSun"/>
          <w:color w:val="000000"/>
        </w:rPr>
      </w:pPr>
      <w:r>
        <w:rPr>
          <w:rFonts w:ascii="SimSun" w:hAnsi="SimSun"/>
          <w:color w:val="000000"/>
        </w:rPr>
        <w:t>B. 胰岛</w:t>
      </w:r>
      <w:r>
        <w:rPr>
          <w:rFonts w:ascii="Times New Roman" w:eastAsia="Times New Roman" w:hAnsi="Times New Roman" w:cs="Times New Roman"/>
          <w:color w:val="000000"/>
        </w:rPr>
        <w:t xml:space="preserve"> A </w:t>
      </w:r>
      <w:r>
        <w:rPr>
          <w:rFonts w:ascii="SimSun" w:hAnsi="SimSun"/>
          <w:color w:val="000000"/>
        </w:rPr>
        <w:t>细胞合成胰高血糖素的能力随转化的进行而逐渐增强</w:t>
      </w:r>
    </w:p>
    <w:p w:rsidR="00C313CD" w:rsidRDefault="00C313CD">
      <w:pPr>
        <w:spacing w:line="360" w:lineRule="auto"/>
        <w:jc w:val="left"/>
        <w:textAlignment w:val="center"/>
        <w:rPr>
          <w:rFonts w:ascii="SimSun" w:hAnsi="SimSun"/>
          <w:color w:val="000000"/>
        </w:rPr>
      </w:pPr>
      <w:r>
        <w:rPr>
          <w:rFonts w:ascii="SimSun" w:hAnsi="SimSun"/>
          <w:color w:val="000000"/>
        </w:rPr>
        <w:t>C. 胰岛</w:t>
      </w:r>
      <w:r>
        <w:rPr>
          <w:rFonts w:ascii="Times New Roman" w:eastAsia="Times New Roman" w:hAnsi="Times New Roman" w:cs="Times New Roman"/>
          <w:color w:val="000000"/>
        </w:rPr>
        <w:t xml:space="preserve"> B </w:t>
      </w:r>
      <w:r>
        <w:rPr>
          <w:rFonts w:ascii="SimSun" w:hAnsi="SimSun"/>
          <w:color w:val="000000"/>
        </w:rPr>
        <w:t>细胞也具有转化为胰岛</w:t>
      </w:r>
      <w:r>
        <w:rPr>
          <w:rFonts w:ascii="Times New Roman" w:eastAsia="Times New Roman" w:hAnsi="Times New Roman" w:cs="Times New Roman"/>
          <w:color w:val="000000"/>
        </w:rPr>
        <w:t xml:space="preserve"> A </w:t>
      </w:r>
      <w:r>
        <w:rPr>
          <w:rFonts w:ascii="SimSun" w:hAnsi="SimSun"/>
          <w:color w:val="000000"/>
        </w:rPr>
        <w:t>细胞的潜能</w:t>
      </w:r>
    </w:p>
    <w:p w:rsidR="00C313CD" w:rsidRDefault="00C313CD">
      <w:pPr>
        <w:spacing w:line="360" w:lineRule="auto"/>
        <w:jc w:val="left"/>
        <w:textAlignment w:val="center"/>
        <w:rPr>
          <w:rFonts w:ascii="SimSun" w:hAnsi="SimSun"/>
          <w:color w:val="000000"/>
        </w:rPr>
      </w:pPr>
      <w:r>
        <w:rPr>
          <w:rFonts w:ascii="SimSun" w:hAnsi="SimSun"/>
          <w:color w:val="000000"/>
        </w:rPr>
        <w:t>D. 胰岛</w:t>
      </w:r>
      <w:r>
        <w:rPr>
          <w:rFonts w:ascii="Times New Roman" w:eastAsia="Times New Roman" w:hAnsi="Times New Roman" w:cs="Times New Roman"/>
          <w:color w:val="000000"/>
        </w:rPr>
        <w:t xml:space="preserve"> B </w:t>
      </w:r>
      <w:r>
        <w:rPr>
          <w:rFonts w:ascii="SimSun" w:hAnsi="SimSun"/>
          <w:color w:val="000000"/>
        </w:rPr>
        <w:t>细胞分泌的胰岛素经靶细胞接受并起作用后就被灭活</w:t>
      </w:r>
    </w:p>
    <w:p w:rsidR="00C313CD" w:rsidRDefault="00C313CD">
      <w:pPr>
        <w:spacing w:line="360" w:lineRule="auto"/>
        <w:jc w:val="left"/>
        <w:textAlignment w:val="center"/>
        <w:rPr>
          <w:rFonts w:ascii="SimSun" w:hAnsi="SimSun"/>
          <w:color w:val="000000"/>
        </w:rPr>
      </w:pPr>
      <w:r>
        <w:rPr>
          <w:color w:val="000000"/>
        </w:rPr>
        <w:t xml:space="preserve">9. </w:t>
      </w:r>
      <w:r>
        <w:rPr>
          <w:rFonts w:ascii="SimSun" w:hAnsi="SimSun"/>
          <w:color w:val="000000"/>
        </w:rPr>
        <w:t>实验发现，物质甲可促进愈伤组织分化出丛芽；乙可解除种子休眠；丙浓度低时促进植株生长，浓度过高时抑制植株生长；丁可促进叶片衰老。上述物质分别是生长素、脱落酸、细胞分裂素和赤霉素四种中的</w:t>
      </w:r>
      <w:r>
        <w:rPr>
          <w:rFonts w:ascii="SimSun" w:hAnsi="SimSun"/>
          <w:color w:val="000000"/>
        </w:rPr>
        <w:lastRenderedPageBreak/>
        <w:t>一种。下列说法正确的是（</w:t>
      </w:r>
      <w:r>
        <w:rPr>
          <w:rFonts w:ascii="Times New Roman" w:eastAsia="Times New Roman" w:hAnsi="Times New Roman" w:cs="Times New Roman"/>
          <w:color w:val="000000"/>
        </w:rPr>
        <w:t xml:space="preserve">    </w:t>
      </w:r>
      <w:r>
        <w:rPr>
          <w:rFonts w:ascii="SimSun" w:hAnsi="SimSun"/>
          <w:color w:val="000000"/>
        </w:rPr>
        <w:t>）</w:t>
      </w:r>
    </w:p>
    <w:p w:rsidR="00C313CD" w:rsidRDefault="00C313CD">
      <w:pPr>
        <w:spacing w:line="360" w:lineRule="auto"/>
        <w:jc w:val="left"/>
        <w:textAlignment w:val="center"/>
        <w:rPr>
          <w:rFonts w:ascii="SimSun" w:hAnsi="SimSun"/>
          <w:color w:val="000000"/>
        </w:rPr>
      </w:pPr>
      <w:r>
        <w:rPr>
          <w:rFonts w:ascii="SimSun" w:hAnsi="SimSun"/>
          <w:color w:val="000000"/>
        </w:rPr>
        <w:t>A. 甲的合成部位是根冠、萎蔫的叶片</w:t>
      </w:r>
    </w:p>
    <w:p w:rsidR="00C313CD" w:rsidRDefault="00C313CD">
      <w:pPr>
        <w:spacing w:line="360" w:lineRule="auto"/>
        <w:jc w:val="left"/>
        <w:textAlignment w:val="center"/>
        <w:rPr>
          <w:rFonts w:ascii="SimSun" w:hAnsi="SimSun"/>
          <w:color w:val="000000"/>
        </w:rPr>
      </w:pPr>
      <w:r>
        <w:rPr>
          <w:rFonts w:ascii="SimSun" w:hAnsi="SimSun"/>
          <w:color w:val="000000"/>
        </w:rPr>
        <w:t>B. 乙可通过发酵获得</w:t>
      </w:r>
    </w:p>
    <w:p w:rsidR="00C313CD" w:rsidRDefault="00C313CD">
      <w:pPr>
        <w:spacing w:line="360" w:lineRule="auto"/>
        <w:jc w:val="left"/>
        <w:textAlignment w:val="center"/>
        <w:rPr>
          <w:rFonts w:ascii="SimSun" w:hAnsi="SimSun"/>
          <w:color w:val="000000"/>
        </w:rPr>
      </w:pPr>
      <w:r>
        <w:rPr>
          <w:rFonts w:ascii="SimSun" w:hAnsi="SimSun"/>
          <w:color w:val="000000"/>
        </w:rPr>
        <w:t>C. 成熟的果实中丙的作用增强</w:t>
      </w:r>
    </w:p>
    <w:p w:rsidR="00C313CD" w:rsidRDefault="00C313CD">
      <w:pPr>
        <w:spacing w:line="360" w:lineRule="auto"/>
        <w:jc w:val="left"/>
        <w:textAlignment w:val="center"/>
        <w:rPr>
          <w:rFonts w:ascii="SimSun" w:hAnsi="SimSun"/>
          <w:color w:val="000000"/>
        </w:rPr>
      </w:pPr>
      <w:r>
        <w:rPr>
          <w:rFonts w:ascii="SimSun" w:hAnsi="SimSun"/>
          <w:color w:val="000000"/>
        </w:rPr>
        <w:t>D. 夏季炎热条件下，丁可促进小麦种子发芽</w:t>
      </w:r>
    </w:p>
    <w:p w:rsidR="00C313CD" w:rsidRDefault="00C313CD">
      <w:pPr>
        <w:spacing w:line="360" w:lineRule="auto"/>
        <w:jc w:val="left"/>
        <w:textAlignment w:val="center"/>
        <w:rPr>
          <w:rFonts w:ascii="SimSun" w:hAnsi="SimSun"/>
          <w:color w:val="000000"/>
        </w:rPr>
      </w:pPr>
      <w:r>
        <w:rPr>
          <w:color w:val="000000"/>
        </w:rPr>
        <w:t xml:space="preserve">10. </w:t>
      </w:r>
      <w:r>
        <w:rPr>
          <w:rFonts w:ascii="SimSun" w:hAnsi="SimSun"/>
          <w:color w:val="000000"/>
        </w:rPr>
        <w:t>某种螺可以捕食多种藻类，但捕食喜好不同。</w:t>
      </w:r>
      <w:r>
        <w:rPr>
          <w:rFonts w:ascii="Times New Roman" w:eastAsia="Times New Roman" w:hAnsi="Times New Roman" w:cs="Times New Roman"/>
          <w:color w:val="000000"/>
        </w:rPr>
        <w:t>L</w:t>
      </w:r>
      <w:r>
        <w:rPr>
          <w:rFonts w:ascii="SimSun" w:hAnsi="SimSun"/>
          <w:color w:val="000000"/>
        </w:rPr>
        <w:t>、</w:t>
      </w:r>
      <w:r>
        <w:rPr>
          <w:rFonts w:ascii="Times New Roman" w:eastAsia="Times New Roman" w:hAnsi="Times New Roman" w:cs="Times New Roman"/>
          <w:color w:val="000000"/>
        </w:rPr>
        <w:t xml:space="preserve">M </w:t>
      </w:r>
      <w:r>
        <w:rPr>
          <w:rFonts w:ascii="SimSun" w:hAnsi="SimSun"/>
          <w:color w:val="000000"/>
        </w:rPr>
        <w:t>两玻璃缸中均加入相等数量的甲、乙、丙三种藻，</w:t>
      </w:r>
      <w:r>
        <w:rPr>
          <w:rFonts w:ascii="Times New Roman" w:eastAsia="Times New Roman" w:hAnsi="Times New Roman" w:cs="Times New Roman"/>
          <w:color w:val="000000"/>
        </w:rPr>
        <w:t xml:space="preserve">L </w:t>
      </w:r>
      <w:r>
        <w:rPr>
          <w:rFonts w:ascii="SimSun" w:hAnsi="SimSun"/>
          <w:color w:val="000000"/>
        </w:rPr>
        <w:t>中不放螺，</w:t>
      </w:r>
      <w:r>
        <w:rPr>
          <w:rFonts w:ascii="Times New Roman" w:eastAsia="Times New Roman" w:hAnsi="Times New Roman" w:cs="Times New Roman"/>
          <w:color w:val="000000"/>
        </w:rPr>
        <w:t xml:space="preserve">M </w:t>
      </w:r>
      <w:r>
        <w:rPr>
          <w:rFonts w:ascii="SimSun" w:hAnsi="SimSun"/>
          <w:color w:val="000000"/>
        </w:rPr>
        <w:t>中放入</w:t>
      </w:r>
      <w:r>
        <w:rPr>
          <w:rFonts w:ascii="Times New Roman" w:eastAsia="Times New Roman" w:hAnsi="Times New Roman" w:cs="Times New Roman"/>
          <w:color w:val="000000"/>
        </w:rPr>
        <w:t xml:space="preserve"> 100 </w:t>
      </w:r>
      <w:r>
        <w:rPr>
          <w:rFonts w:ascii="SimSun" w:hAnsi="SimSun"/>
          <w:color w:val="000000"/>
        </w:rPr>
        <w:t>只螺。一段时间后，将</w:t>
      </w:r>
      <w:r>
        <w:rPr>
          <w:rFonts w:ascii="Times New Roman" w:eastAsia="Times New Roman" w:hAnsi="Times New Roman" w:cs="Times New Roman"/>
          <w:color w:val="000000"/>
        </w:rPr>
        <w:t xml:space="preserve"> M </w:t>
      </w:r>
      <w:r>
        <w:rPr>
          <w:rFonts w:ascii="SimSun" w:hAnsi="SimSun"/>
          <w:color w:val="000000"/>
        </w:rPr>
        <w:t>中的螺全部移入</w:t>
      </w:r>
      <w:r>
        <w:rPr>
          <w:rFonts w:ascii="Times New Roman" w:eastAsia="Times New Roman" w:hAnsi="Times New Roman" w:cs="Times New Roman"/>
          <w:color w:val="000000"/>
        </w:rPr>
        <w:t xml:space="preserve"> L </w:t>
      </w:r>
      <w:r>
        <w:rPr>
          <w:rFonts w:ascii="SimSun" w:hAnsi="SimSun"/>
          <w:color w:val="000000"/>
        </w:rPr>
        <w:t>中，并开始统计</w:t>
      </w:r>
      <w:r>
        <w:rPr>
          <w:rFonts w:ascii="Times New Roman" w:eastAsia="Times New Roman" w:hAnsi="Times New Roman" w:cs="Times New Roman"/>
          <w:color w:val="000000"/>
        </w:rPr>
        <w:t xml:space="preserve"> L</w:t>
      </w:r>
      <w:r>
        <w:rPr>
          <w:rFonts w:ascii="SimSun" w:hAnsi="SimSun"/>
          <w:color w:val="000000"/>
        </w:rPr>
        <w:t>、</w:t>
      </w:r>
      <w:r>
        <w:rPr>
          <w:rFonts w:ascii="Times New Roman" w:eastAsia="Times New Roman" w:hAnsi="Times New Roman" w:cs="Times New Roman"/>
          <w:color w:val="000000"/>
        </w:rPr>
        <w:t xml:space="preserve">M </w:t>
      </w:r>
      <w:r>
        <w:rPr>
          <w:rFonts w:ascii="SimSun" w:hAnsi="SimSun"/>
          <w:color w:val="000000"/>
        </w:rPr>
        <w:t>中的藻类数量，结果如图所示。实验期间螺数量不变，下列说法正确的是（</w:t>
      </w:r>
      <w:r>
        <w:rPr>
          <w:rFonts w:ascii="Times New Roman" w:eastAsia="Times New Roman" w:hAnsi="Times New Roman" w:cs="Times New Roman"/>
          <w:color w:val="000000"/>
        </w:rPr>
        <w:t xml:space="preserve">    </w:t>
      </w:r>
      <w:r>
        <w:rPr>
          <w:rFonts w:ascii="SimSun" w:hAnsi="SimSun"/>
          <w:color w:val="000000"/>
        </w:rPr>
        <w:t>）</w:t>
      </w:r>
    </w:p>
    <w:p w:rsidR="00C313CD" w:rsidRDefault="00911608">
      <w:pPr>
        <w:spacing w:line="360" w:lineRule="auto"/>
        <w:jc w:val="left"/>
        <w:textAlignment w:val="center"/>
        <w:rPr>
          <w:color w:val="000000"/>
        </w:rPr>
      </w:pPr>
      <w:r>
        <w:rPr>
          <w:rFonts w:ascii="SimSun" w:hAnsi="SimSun"/>
          <w:noProof/>
          <w:color w:val="000000"/>
        </w:rPr>
      </w:r>
      <w:r w:rsidR="00911608">
        <w:rPr>
          <w:rFonts w:ascii="SimSun" w:hAnsi="SimSun"/>
          <w:noProof/>
          <w:color w:val="000000"/>
        </w:rPr>
        <w:pict>
          <v:shape id="_x0000_i1027" type="#_x0000_t75" alt="" style="width:487.5pt;height:109.3pt;mso-width-percent:0;mso-height-percent:0;mso-width-percent:0;mso-height-percent:0">
            <v:imagedata r:id="rId9" o:title=""/>
          </v:shape>
        </w:pict>
      </w:r>
    </w:p>
    <w:p w:rsidR="00C313CD" w:rsidRDefault="00C313CD">
      <w:pPr>
        <w:spacing w:line="360" w:lineRule="auto"/>
        <w:jc w:val="left"/>
        <w:textAlignment w:val="center"/>
        <w:rPr>
          <w:rFonts w:ascii="SimSun" w:hAnsi="SimSun"/>
          <w:color w:val="000000"/>
        </w:rPr>
      </w:pPr>
      <w:r>
        <w:rPr>
          <w:rFonts w:ascii="SimSun" w:hAnsi="SimSun"/>
          <w:color w:val="000000"/>
        </w:rPr>
        <w:t>A. 螺捕食藻类的喜好为甲藻＞乙藻＞丙藻</w:t>
      </w:r>
    </w:p>
    <w:p w:rsidR="00C313CD" w:rsidRDefault="00C313CD">
      <w:pPr>
        <w:spacing w:line="360" w:lineRule="auto"/>
        <w:jc w:val="left"/>
        <w:textAlignment w:val="center"/>
        <w:rPr>
          <w:rFonts w:ascii="SimSun" w:hAnsi="SimSun"/>
          <w:color w:val="000000"/>
        </w:rPr>
      </w:pPr>
      <w:r>
        <w:rPr>
          <w:rFonts w:ascii="SimSun" w:hAnsi="SimSun"/>
          <w:color w:val="000000"/>
        </w:rPr>
        <w:t>B. 三种藻</w:t>
      </w:r>
      <w:r w:rsidR="00911608">
        <w:rPr>
          <w:rFonts w:ascii="SimSun" w:hAnsi="SimSun"/>
          <w:noProof/>
          <w:color w:val="000000"/>
        </w:rPr>
      </w:r>
      <w:r w:rsidR="00911608">
        <w:rPr>
          <w:rFonts w:ascii="SimSun" w:hAnsi="SimSun"/>
          <w:noProof/>
          <w:color w:val="000000"/>
        </w:rPr>
        <w:pict>
          <v:shape id="_x0000_i1028" type="#_x0000_t75" alt="" style="width:10.4pt;height:13.9pt;mso-width-percent:0;mso-height-percent:0;mso-position-vertical:bottom;mso-width-percent:0;mso-height-percent:0">
            <v:imagedata r:id="rId8" o:title=""/>
          </v:shape>
        </w:pict>
      </w:r>
      <w:r>
        <w:rPr>
          <w:rFonts w:ascii="SimSun" w:hAnsi="SimSun"/>
          <w:color w:val="000000"/>
        </w:rPr>
        <w:t>竞争能力为乙藻＞甲藻＞丙藻</w:t>
      </w:r>
    </w:p>
    <w:p w:rsidR="00C313CD" w:rsidRDefault="00C313CD">
      <w:pPr>
        <w:spacing w:line="360" w:lineRule="auto"/>
        <w:jc w:val="left"/>
        <w:textAlignment w:val="center"/>
        <w:rPr>
          <w:rFonts w:ascii="SimSun" w:hAnsi="SimSun"/>
          <w:color w:val="000000"/>
        </w:rPr>
      </w:pPr>
      <w:r>
        <w:rPr>
          <w:rFonts w:ascii="SimSun" w:hAnsi="SimSun"/>
          <w:color w:val="000000"/>
        </w:rPr>
        <w:t>C. 图示</w:t>
      </w:r>
      <w:r>
        <w:rPr>
          <w:rFonts w:ascii="Times New Roman" w:eastAsia="Times New Roman" w:hAnsi="Times New Roman" w:cs="Times New Roman"/>
          <w:color w:val="000000"/>
        </w:rPr>
        <w:t xml:space="preserve"> L </w:t>
      </w:r>
      <w:r>
        <w:rPr>
          <w:rFonts w:ascii="SimSun" w:hAnsi="SimSun"/>
          <w:color w:val="000000"/>
        </w:rPr>
        <w:t>中使乙藻数量在峰值后下降的主要种间关系是竞争</w:t>
      </w:r>
    </w:p>
    <w:p w:rsidR="00C313CD" w:rsidRDefault="00C313CD">
      <w:pPr>
        <w:spacing w:line="360" w:lineRule="auto"/>
        <w:jc w:val="left"/>
        <w:textAlignment w:val="center"/>
        <w:rPr>
          <w:rFonts w:ascii="SimSun" w:hAnsi="SimSun"/>
          <w:color w:val="000000"/>
        </w:rPr>
      </w:pPr>
      <w:r>
        <w:rPr>
          <w:rFonts w:ascii="SimSun" w:hAnsi="SimSun"/>
          <w:color w:val="000000"/>
        </w:rPr>
        <w:t>D. 甲、乙、丙藻和螺构成一个微型的生态系统</w:t>
      </w:r>
    </w:p>
    <w:p w:rsidR="00C313CD" w:rsidRDefault="00C313CD">
      <w:pPr>
        <w:spacing w:line="360" w:lineRule="auto"/>
        <w:jc w:val="left"/>
        <w:textAlignment w:val="center"/>
        <w:rPr>
          <w:rFonts w:ascii="SimSun" w:hAnsi="SimSun"/>
          <w:color w:val="000000"/>
        </w:rPr>
      </w:pPr>
      <w:r>
        <w:rPr>
          <w:color w:val="000000"/>
        </w:rPr>
        <w:t xml:space="preserve">11. </w:t>
      </w:r>
      <w:r>
        <w:rPr>
          <w:rFonts w:ascii="SimSun" w:hAnsi="SimSun"/>
          <w:color w:val="000000"/>
        </w:rPr>
        <w:t>调查一公顷范围内某种鼠的种群密度时，第一次捕获并标记</w:t>
      </w:r>
      <w:r>
        <w:rPr>
          <w:rFonts w:ascii="Times New Roman" w:eastAsia="Times New Roman" w:hAnsi="Times New Roman" w:cs="Times New Roman"/>
          <w:color w:val="000000"/>
        </w:rPr>
        <w:t xml:space="preserve"> 39 </w:t>
      </w:r>
      <w:r>
        <w:rPr>
          <w:rFonts w:ascii="SimSun" w:hAnsi="SimSun"/>
          <w:color w:val="000000"/>
        </w:rPr>
        <w:t>只鼠，第二次捕获</w:t>
      </w:r>
      <w:r>
        <w:rPr>
          <w:rFonts w:ascii="Times New Roman" w:eastAsia="Times New Roman" w:hAnsi="Times New Roman" w:cs="Times New Roman"/>
          <w:color w:val="000000"/>
        </w:rPr>
        <w:t xml:space="preserve"> 34 </w:t>
      </w:r>
      <w:r>
        <w:rPr>
          <w:rFonts w:ascii="SimSun" w:hAnsi="SimSun"/>
          <w:color w:val="000000"/>
        </w:rPr>
        <w:t>只鼠，其中有标记的鼠</w:t>
      </w:r>
      <w:r>
        <w:rPr>
          <w:rFonts w:ascii="Times New Roman" w:eastAsia="Times New Roman" w:hAnsi="Times New Roman" w:cs="Times New Roman"/>
          <w:color w:val="000000"/>
        </w:rPr>
        <w:t xml:space="preserve"> 15 </w:t>
      </w:r>
      <w:r>
        <w:rPr>
          <w:rFonts w:ascii="SimSun" w:hAnsi="SimSun"/>
          <w:color w:val="000000"/>
        </w:rPr>
        <w:t>只。标记物不影响鼠的生存和活动并可用于探测鼠的状态，若探测到第一次标记的鼠在重捕前有</w:t>
      </w:r>
      <w:r>
        <w:rPr>
          <w:rFonts w:ascii="Times New Roman" w:eastAsia="Times New Roman" w:hAnsi="Times New Roman" w:cs="Times New Roman"/>
          <w:color w:val="000000"/>
        </w:rPr>
        <w:t xml:space="preserve"> 5 </w:t>
      </w:r>
      <w:r>
        <w:rPr>
          <w:rFonts w:ascii="SimSun" w:hAnsi="SimSun"/>
          <w:color w:val="000000"/>
        </w:rPr>
        <w:t>只由于竞争、天敌等自然因素死亡，但因该段时间内有鼠出生而种群总数量稳定，则该区域该种鼠的实际种群密度最接近于（</w:t>
      </w:r>
      <w:r>
        <w:rPr>
          <w:rFonts w:ascii="Times New Roman" w:eastAsia="Times New Roman" w:hAnsi="Times New Roman" w:cs="Times New Roman"/>
          <w:color w:val="000000"/>
        </w:rPr>
        <w:t xml:space="preserve">    </w:t>
      </w:r>
      <w:r>
        <w:rPr>
          <w:rFonts w:ascii="SimSun" w:hAnsi="SimSun"/>
          <w:color w:val="000000"/>
        </w:rPr>
        <w:t>）（结果取整数）</w:t>
      </w:r>
    </w:p>
    <w:p w:rsidR="00C313CD" w:rsidRDefault="00C313CD">
      <w:pPr>
        <w:spacing w:line="360" w:lineRule="auto"/>
        <w:jc w:val="left"/>
        <w:textAlignment w:val="center"/>
        <w:rPr>
          <w:rFonts w:ascii="SimSun" w:hAnsi="SimSun"/>
          <w:color w:val="000000"/>
        </w:rPr>
      </w:pPr>
      <w:r>
        <w:rPr>
          <w:rFonts w:ascii="SimSun" w:hAnsi="SimSun"/>
          <w:color w:val="000000"/>
        </w:rPr>
        <w:t xml:space="preserve">A. </w:t>
      </w:r>
      <w:r>
        <w:rPr>
          <w:rFonts w:ascii="Times New Roman" w:eastAsia="Times New Roman" w:hAnsi="Times New Roman" w:cs="Times New Roman"/>
          <w:color w:val="000000"/>
        </w:rPr>
        <w:t xml:space="preserve">66 </w:t>
      </w:r>
      <w:r>
        <w:rPr>
          <w:rFonts w:ascii="SimSun" w:hAnsi="SimSun"/>
          <w:color w:val="000000"/>
        </w:rPr>
        <w:t>只</w:t>
      </w:r>
      <w:r>
        <w:rPr>
          <w:rFonts w:ascii="Times New Roman" w:eastAsia="Times New Roman" w:hAnsi="Times New Roman" w:cs="Times New Roman"/>
          <w:color w:val="000000"/>
        </w:rPr>
        <w:t>/</w:t>
      </w:r>
      <w:r>
        <w:rPr>
          <w:rFonts w:ascii="SimSun" w:hAnsi="SimSun"/>
          <w:color w:val="000000"/>
        </w:rPr>
        <w:t>公顷</w:t>
      </w:r>
    </w:p>
    <w:p w:rsidR="00C313CD" w:rsidRDefault="00C313CD">
      <w:pPr>
        <w:spacing w:line="360" w:lineRule="auto"/>
        <w:jc w:val="left"/>
        <w:textAlignment w:val="center"/>
        <w:rPr>
          <w:rFonts w:ascii="SimSun" w:hAnsi="SimSun"/>
          <w:color w:val="000000"/>
        </w:rPr>
      </w:pPr>
      <w:r>
        <w:rPr>
          <w:rFonts w:ascii="SimSun" w:hAnsi="SimSun"/>
          <w:color w:val="000000"/>
        </w:rPr>
        <w:t xml:space="preserve">B. </w:t>
      </w:r>
      <w:r>
        <w:rPr>
          <w:rFonts w:ascii="Times New Roman" w:eastAsia="Times New Roman" w:hAnsi="Times New Roman" w:cs="Times New Roman"/>
          <w:color w:val="000000"/>
        </w:rPr>
        <w:t xml:space="preserve">77 </w:t>
      </w:r>
      <w:r>
        <w:rPr>
          <w:rFonts w:ascii="SimSun" w:hAnsi="SimSun"/>
          <w:color w:val="000000"/>
        </w:rPr>
        <w:t>只</w:t>
      </w:r>
      <w:r>
        <w:rPr>
          <w:rFonts w:ascii="Times New Roman" w:eastAsia="Times New Roman" w:hAnsi="Times New Roman" w:cs="Times New Roman"/>
          <w:color w:val="000000"/>
        </w:rPr>
        <w:t>/</w:t>
      </w:r>
      <w:r>
        <w:rPr>
          <w:rFonts w:ascii="SimSun" w:hAnsi="SimSun"/>
          <w:color w:val="000000"/>
        </w:rPr>
        <w:t>公顷</w:t>
      </w:r>
    </w:p>
    <w:p w:rsidR="00C313CD" w:rsidRDefault="00C313CD">
      <w:pPr>
        <w:spacing w:line="360" w:lineRule="auto"/>
        <w:jc w:val="left"/>
        <w:textAlignment w:val="center"/>
        <w:rPr>
          <w:rFonts w:ascii="SimSun" w:hAnsi="SimSun"/>
          <w:color w:val="000000"/>
        </w:rPr>
      </w:pPr>
      <w:r>
        <w:rPr>
          <w:rFonts w:ascii="SimSun" w:hAnsi="SimSun"/>
          <w:color w:val="000000"/>
        </w:rPr>
        <w:t xml:space="preserve">C. </w:t>
      </w:r>
      <w:r>
        <w:rPr>
          <w:rFonts w:ascii="Times New Roman" w:eastAsia="Times New Roman" w:hAnsi="Times New Roman" w:cs="Times New Roman"/>
          <w:color w:val="000000"/>
        </w:rPr>
        <w:t xml:space="preserve">83 </w:t>
      </w:r>
      <w:r>
        <w:rPr>
          <w:rFonts w:ascii="SimSun" w:hAnsi="SimSun"/>
          <w:color w:val="000000"/>
        </w:rPr>
        <w:t>只</w:t>
      </w:r>
      <w:r>
        <w:rPr>
          <w:rFonts w:ascii="Times New Roman" w:eastAsia="Times New Roman" w:hAnsi="Times New Roman" w:cs="Times New Roman"/>
          <w:color w:val="000000"/>
        </w:rPr>
        <w:t>/</w:t>
      </w:r>
      <w:r>
        <w:rPr>
          <w:rFonts w:ascii="SimSun" w:hAnsi="SimSun"/>
          <w:color w:val="000000"/>
        </w:rPr>
        <w:t>公顷</w:t>
      </w:r>
    </w:p>
    <w:p w:rsidR="00C313CD" w:rsidRDefault="00C313CD">
      <w:pPr>
        <w:spacing w:line="360" w:lineRule="auto"/>
        <w:jc w:val="left"/>
        <w:textAlignment w:val="center"/>
        <w:rPr>
          <w:rFonts w:ascii="SimSun" w:hAnsi="SimSun"/>
          <w:color w:val="000000"/>
        </w:rPr>
      </w:pPr>
      <w:r>
        <w:rPr>
          <w:rFonts w:ascii="SimSun" w:hAnsi="SimSun"/>
          <w:color w:val="000000"/>
        </w:rPr>
        <w:t xml:space="preserve">D. </w:t>
      </w:r>
      <w:r>
        <w:rPr>
          <w:rFonts w:ascii="Times New Roman" w:eastAsia="Times New Roman" w:hAnsi="Times New Roman" w:cs="Times New Roman"/>
          <w:color w:val="000000"/>
        </w:rPr>
        <w:t xml:space="preserve">88 </w:t>
      </w:r>
      <w:r>
        <w:rPr>
          <w:rFonts w:ascii="SimSun" w:hAnsi="SimSun"/>
          <w:color w:val="000000"/>
        </w:rPr>
        <w:t>只</w:t>
      </w:r>
      <w:r>
        <w:rPr>
          <w:rFonts w:ascii="Times New Roman" w:eastAsia="Times New Roman" w:hAnsi="Times New Roman" w:cs="Times New Roman"/>
          <w:color w:val="000000"/>
        </w:rPr>
        <w:t>/</w:t>
      </w:r>
      <w:r>
        <w:rPr>
          <w:rFonts w:ascii="SimSun" w:hAnsi="SimSun"/>
          <w:color w:val="000000"/>
        </w:rPr>
        <w:t>公顷</w:t>
      </w:r>
    </w:p>
    <w:p w:rsidR="00C313CD" w:rsidRDefault="00C313CD">
      <w:pPr>
        <w:spacing w:line="360" w:lineRule="auto"/>
        <w:jc w:val="left"/>
        <w:textAlignment w:val="center"/>
        <w:rPr>
          <w:rFonts w:ascii="SimSun" w:hAnsi="SimSun"/>
          <w:color w:val="000000"/>
        </w:rPr>
      </w:pPr>
      <w:r>
        <w:rPr>
          <w:color w:val="000000"/>
        </w:rPr>
        <w:t xml:space="preserve">12. </w:t>
      </w:r>
      <w:r>
        <w:rPr>
          <w:rFonts w:ascii="SimSun" w:hAnsi="SimSun"/>
          <w:color w:val="000000"/>
        </w:rPr>
        <w:t>葡萄酒的制作离不开酵母菌。下列说法错误的是（</w:t>
      </w:r>
      <w:r>
        <w:rPr>
          <w:rFonts w:ascii="Times New Roman" w:eastAsia="Times New Roman" w:hAnsi="Times New Roman" w:cs="Times New Roman"/>
          <w:color w:val="000000"/>
        </w:rPr>
        <w:t xml:space="preserve">    </w:t>
      </w:r>
      <w:r>
        <w:rPr>
          <w:rFonts w:ascii="SimSun" w:hAnsi="SimSun"/>
          <w:color w:val="000000"/>
        </w:rPr>
        <w:t>）</w:t>
      </w:r>
    </w:p>
    <w:p w:rsidR="00C313CD" w:rsidRDefault="00C313CD">
      <w:pPr>
        <w:spacing w:line="360" w:lineRule="auto"/>
        <w:jc w:val="left"/>
        <w:textAlignment w:val="center"/>
        <w:rPr>
          <w:rFonts w:ascii="SimSun" w:hAnsi="SimSun"/>
          <w:color w:val="000000"/>
        </w:rPr>
      </w:pPr>
      <w:r>
        <w:rPr>
          <w:rFonts w:ascii="SimSun" w:hAnsi="SimSun"/>
          <w:color w:val="000000"/>
        </w:rPr>
        <w:t>A. 无氧条件下酵母菌能存活但不能大量繁殖</w:t>
      </w:r>
    </w:p>
    <w:p w:rsidR="00C313CD" w:rsidRDefault="00C313CD">
      <w:pPr>
        <w:spacing w:line="360" w:lineRule="auto"/>
        <w:jc w:val="left"/>
        <w:textAlignment w:val="center"/>
        <w:rPr>
          <w:rFonts w:ascii="SimSun" w:hAnsi="SimSun"/>
          <w:color w:val="000000"/>
        </w:rPr>
      </w:pPr>
      <w:r>
        <w:rPr>
          <w:rFonts w:ascii="SimSun" w:hAnsi="SimSun"/>
          <w:color w:val="000000"/>
        </w:rPr>
        <w:t>B. 自然发酵制作葡萄酒时起主要作用</w:t>
      </w:r>
      <w:r w:rsidR="00911608">
        <w:rPr>
          <w:rFonts w:ascii="SimSun" w:hAnsi="SimSun"/>
          <w:noProof/>
          <w:color w:val="000000"/>
        </w:rPr>
      </w:r>
      <w:r w:rsidR="00911608">
        <w:rPr>
          <w:rFonts w:ascii="SimSun" w:hAnsi="SimSun"/>
          <w:noProof/>
          <w:color w:val="000000"/>
        </w:rPr>
        <w:pict>
          <v:shape id="_x0000_i1029" type="#_x0000_t75" alt="" style="width:10.4pt;height:13.9pt;mso-width-percent:0;mso-height-percent:0;mso-position-vertical:bottom;mso-width-percent:0;mso-height-percent:0">
            <v:imagedata r:id="rId8" o:title=""/>
          </v:shape>
        </w:pict>
      </w:r>
      <w:r>
        <w:rPr>
          <w:rFonts w:ascii="SimSun" w:hAnsi="SimSun"/>
          <w:color w:val="000000"/>
        </w:rPr>
        <w:t>菌是野生型酵母菌</w:t>
      </w:r>
    </w:p>
    <w:p w:rsidR="00C313CD" w:rsidRDefault="00C313CD">
      <w:pPr>
        <w:spacing w:line="360" w:lineRule="auto"/>
        <w:jc w:val="left"/>
        <w:textAlignment w:val="center"/>
        <w:rPr>
          <w:rFonts w:ascii="SimSun" w:hAnsi="SimSun"/>
          <w:color w:val="000000"/>
        </w:rPr>
      </w:pPr>
      <w:r>
        <w:rPr>
          <w:rFonts w:ascii="SimSun" w:hAnsi="SimSun"/>
          <w:color w:val="000000"/>
        </w:rPr>
        <w:t>C. 葡萄酒的颜色是葡萄皮中的色素进入发酵液形成的</w:t>
      </w:r>
    </w:p>
    <w:p w:rsidR="00C313CD" w:rsidRDefault="00C313CD">
      <w:pPr>
        <w:spacing w:line="360" w:lineRule="auto"/>
        <w:jc w:val="left"/>
        <w:textAlignment w:val="center"/>
        <w:rPr>
          <w:rFonts w:ascii="SimSun" w:hAnsi="SimSun"/>
          <w:color w:val="000000"/>
        </w:rPr>
      </w:pPr>
      <w:r>
        <w:rPr>
          <w:rFonts w:ascii="SimSun" w:hAnsi="SimSun"/>
          <w:color w:val="000000"/>
        </w:rPr>
        <w:t>D. 制作过程中随着发酵的进行发酵液中糖含量增加</w:t>
      </w:r>
    </w:p>
    <w:p w:rsidR="00C313CD" w:rsidRDefault="00C313CD">
      <w:pPr>
        <w:spacing w:line="360" w:lineRule="auto"/>
        <w:jc w:val="left"/>
        <w:textAlignment w:val="center"/>
        <w:rPr>
          <w:rFonts w:ascii="SimSun" w:hAnsi="SimSun"/>
          <w:color w:val="000000"/>
        </w:rPr>
      </w:pPr>
      <w:r>
        <w:rPr>
          <w:color w:val="000000"/>
        </w:rPr>
        <w:lastRenderedPageBreak/>
        <w:t xml:space="preserve">13. </w:t>
      </w:r>
      <w:r>
        <w:rPr>
          <w:rFonts w:ascii="SimSun" w:hAnsi="SimSun"/>
          <w:color w:val="000000"/>
        </w:rPr>
        <w:t>粗提取</w:t>
      </w:r>
      <w:r>
        <w:rPr>
          <w:rFonts w:ascii="Times New Roman" w:eastAsia="Times New Roman" w:hAnsi="Times New Roman" w:cs="Times New Roman"/>
          <w:color w:val="000000"/>
        </w:rPr>
        <w:t xml:space="preserve"> DNA </w:t>
      </w:r>
      <w:r>
        <w:rPr>
          <w:rFonts w:ascii="SimSun" w:hAnsi="SimSun"/>
          <w:color w:val="000000"/>
        </w:rPr>
        <w:t>时，向鸡血细胞液中加入一定量的蒸馏水并搅拌，过滤后所得滤液进行下列处理后再进行过滤，在得到的滤液中加入特定试剂后容易提取出</w:t>
      </w:r>
      <w:r>
        <w:rPr>
          <w:rFonts w:ascii="Times New Roman" w:eastAsia="Times New Roman" w:hAnsi="Times New Roman" w:cs="Times New Roman"/>
          <w:color w:val="000000"/>
        </w:rPr>
        <w:t xml:space="preserve"> DNA</w:t>
      </w:r>
      <w:r>
        <w:rPr>
          <w:rFonts w:ascii="SimSun" w:hAnsi="SimSun"/>
          <w:color w:val="000000"/>
        </w:rPr>
        <w:t>相对含量较高的白色丝状物的处理方式是（</w:t>
      </w:r>
      <w:r>
        <w:rPr>
          <w:rFonts w:ascii="Times New Roman" w:eastAsia="Times New Roman" w:hAnsi="Times New Roman" w:cs="Times New Roman"/>
          <w:color w:val="000000"/>
        </w:rPr>
        <w:t xml:space="preserve">    </w:t>
      </w:r>
      <w:r>
        <w:rPr>
          <w:rFonts w:ascii="SimSun" w:hAnsi="SimSun"/>
          <w:color w:val="000000"/>
        </w:rPr>
        <w:t>）</w:t>
      </w:r>
    </w:p>
    <w:p w:rsidR="00C313CD" w:rsidRDefault="00C313CD">
      <w:pPr>
        <w:spacing w:line="360" w:lineRule="auto"/>
        <w:jc w:val="left"/>
        <w:textAlignment w:val="center"/>
        <w:rPr>
          <w:rFonts w:ascii="SimSun" w:hAnsi="SimSun"/>
          <w:color w:val="000000"/>
        </w:rPr>
      </w:pPr>
      <w:r>
        <w:rPr>
          <w:rFonts w:ascii="SimSun" w:hAnsi="SimSun"/>
          <w:color w:val="000000"/>
        </w:rPr>
        <w:t>A. 加入适量的木瓜蛋白酶</w:t>
      </w:r>
    </w:p>
    <w:p w:rsidR="00C313CD" w:rsidRDefault="00C313CD">
      <w:pPr>
        <w:spacing w:line="360" w:lineRule="auto"/>
        <w:jc w:val="left"/>
        <w:textAlignment w:val="center"/>
        <w:rPr>
          <w:rFonts w:ascii="SimSun" w:hAnsi="SimSun"/>
          <w:color w:val="000000"/>
        </w:rPr>
      </w:pPr>
      <w:r>
        <w:rPr>
          <w:rFonts w:ascii="SimSun" w:hAnsi="SimSun"/>
          <w:color w:val="000000"/>
        </w:rPr>
        <w:t xml:space="preserve">B. </w:t>
      </w:r>
      <w:r>
        <w:rPr>
          <w:rFonts w:ascii="Times New Roman" w:eastAsia="Times New Roman" w:hAnsi="Times New Roman" w:cs="Times New Roman"/>
          <w:color w:val="000000"/>
        </w:rPr>
        <w:t>37</w:t>
      </w:r>
      <w:r>
        <w:rPr>
          <w:rFonts w:ascii="SimSun" w:hAnsi="SimSun"/>
          <w:color w:val="000000"/>
        </w:rPr>
        <w:t>～</w:t>
      </w:r>
      <w:r>
        <w:rPr>
          <w:rFonts w:ascii="Times New Roman" w:eastAsia="Times New Roman" w:hAnsi="Times New Roman" w:cs="Times New Roman"/>
          <w:color w:val="000000"/>
        </w:rPr>
        <w:t>40℃</w:t>
      </w:r>
      <w:r>
        <w:rPr>
          <w:rFonts w:ascii="SimSun" w:hAnsi="SimSun"/>
          <w:color w:val="000000"/>
        </w:rPr>
        <w:t>的水浴箱中保温</w:t>
      </w:r>
      <w:r>
        <w:rPr>
          <w:rFonts w:ascii="Times New Roman" w:eastAsia="Times New Roman" w:hAnsi="Times New Roman" w:cs="Times New Roman"/>
          <w:color w:val="000000"/>
        </w:rPr>
        <w:t xml:space="preserve"> 10</w:t>
      </w:r>
      <w:r>
        <w:rPr>
          <w:rFonts w:ascii="SimSun" w:hAnsi="SimSun"/>
          <w:color w:val="000000"/>
        </w:rPr>
        <w:t>～</w:t>
      </w:r>
      <w:r>
        <w:rPr>
          <w:rFonts w:ascii="Times New Roman" w:eastAsia="Times New Roman" w:hAnsi="Times New Roman" w:cs="Times New Roman"/>
          <w:color w:val="000000"/>
        </w:rPr>
        <w:t xml:space="preserve">15 </w:t>
      </w:r>
      <w:r>
        <w:rPr>
          <w:rFonts w:ascii="SimSun" w:hAnsi="SimSun"/>
          <w:color w:val="000000"/>
        </w:rPr>
        <w:t>分钟</w:t>
      </w:r>
    </w:p>
    <w:p w:rsidR="00C313CD" w:rsidRDefault="00C313CD">
      <w:pPr>
        <w:spacing w:line="360" w:lineRule="auto"/>
        <w:jc w:val="left"/>
        <w:textAlignment w:val="center"/>
        <w:rPr>
          <w:rFonts w:ascii="SimSun" w:hAnsi="SimSun"/>
          <w:color w:val="000000"/>
        </w:rPr>
      </w:pPr>
      <w:r>
        <w:rPr>
          <w:rFonts w:ascii="SimSun" w:hAnsi="SimSun"/>
          <w:color w:val="000000"/>
        </w:rPr>
        <w:t>C. 加入与滤液体积相等的、体积分数为</w:t>
      </w:r>
      <w:r>
        <w:rPr>
          <w:rFonts w:ascii="Times New Roman" w:eastAsia="Times New Roman" w:hAnsi="Times New Roman" w:cs="Times New Roman"/>
          <w:color w:val="000000"/>
        </w:rPr>
        <w:t xml:space="preserve"> 95%</w:t>
      </w:r>
      <w:r>
        <w:rPr>
          <w:rFonts w:ascii="SimSun" w:hAnsi="SimSun"/>
          <w:color w:val="000000"/>
        </w:rPr>
        <w:t>的冷却的酒精</w:t>
      </w:r>
    </w:p>
    <w:p w:rsidR="00C313CD" w:rsidRDefault="00C313CD">
      <w:pPr>
        <w:spacing w:line="360" w:lineRule="auto"/>
        <w:jc w:val="left"/>
        <w:textAlignment w:val="center"/>
        <w:rPr>
          <w:rFonts w:ascii="Times New Roman" w:eastAsia="Times New Roman" w:hAnsi="Times New Roman" w:cs="Times New Roman"/>
          <w:color w:val="000000"/>
        </w:rPr>
      </w:pPr>
      <w:r>
        <w:rPr>
          <w:rFonts w:ascii="SimSun" w:hAnsi="SimSun"/>
          <w:color w:val="000000"/>
        </w:rPr>
        <w:t>D. 加入</w:t>
      </w:r>
      <w:r>
        <w:rPr>
          <w:rFonts w:ascii="Times New Roman" w:eastAsia="Times New Roman" w:hAnsi="Times New Roman" w:cs="Times New Roman"/>
          <w:color w:val="000000"/>
        </w:rPr>
        <w:t xml:space="preserve"> NaCl </w:t>
      </w:r>
      <w:r>
        <w:rPr>
          <w:rFonts w:ascii="SimSun" w:hAnsi="SimSun"/>
          <w:color w:val="000000"/>
        </w:rPr>
        <w:t>调节浓度至</w:t>
      </w:r>
      <w:r>
        <w:rPr>
          <w:rFonts w:ascii="Times New Roman" w:eastAsia="Times New Roman" w:hAnsi="Times New Roman" w:cs="Times New Roman"/>
          <w:color w:val="000000"/>
        </w:rPr>
        <w:t xml:space="preserve"> 2mol/L→</w:t>
      </w:r>
      <w:r>
        <w:rPr>
          <w:rFonts w:ascii="SimSun" w:hAnsi="SimSun"/>
          <w:color w:val="000000"/>
        </w:rPr>
        <w:t>过滤</w:t>
      </w:r>
      <w:r>
        <w:rPr>
          <w:rFonts w:ascii="Times New Roman" w:eastAsia="Times New Roman" w:hAnsi="Times New Roman" w:cs="Times New Roman"/>
          <w:color w:val="000000"/>
        </w:rPr>
        <w:t>→</w:t>
      </w:r>
      <w:r>
        <w:rPr>
          <w:rFonts w:ascii="SimSun" w:hAnsi="SimSun"/>
          <w:color w:val="000000"/>
        </w:rPr>
        <w:t>调节滤液中</w:t>
      </w:r>
      <w:r>
        <w:rPr>
          <w:rFonts w:ascii="Times New Roman" w:eastAsia="Times New Roman" w:hAnsi="Times New Roman" w:cs="Times New Roman"/>
          <w:color w:val="000000"/>
        </w:rPr>
        <w:t xml:space="preserve"> NaCl </w:t>
      </w:r>
      <w:r>
        <w:rPr>
          <w:rFonts w:ascii="SimSun" w:hAnsi="SimSun"/>
          <w:color w:val="000000"/>
        </w:rPr>
        <w:t>浓度至</w:t>
      </w:r>
      <w:r>
        <w:rPr>
          <w:rFonts w:ascii="Times New Roman" w:eastAsia="Times New Roman" w:hAnsi="Times New Roman" w:cs="Times New Roman"/>
          <w:color w:val="000000"/>
        </w:rPr>
        <w:t xml:space="preserve"> 0</w:t>
      </w:r>
      <w:r>
        <w:rPr>
          <w:rFonts w:ascii="SimSun" w:hAnsi="SimSun"/>
          <w:color w:val="000000"/>
        </w:rPr>
        <w:t>．</w:t>
      </w:r>
      <w:r>
        <w:rPr>
          <w:rFonts w:ascii="Times New Roman" w:eastAsia="Times New Roman" w:hAnsi="Times New Roman" w:cs="Times New Roman"/>
          <w:color w:val="000000"/>
        </w:rPr>
        <w:t>14mol/L</w:t>
      </w:r>
    </w:p>
    <w:p w:rsidR="00C313CD" w:rsidRDefault="00C313CD">
      <w:pPr>
        <w:spacing w:line="360" w:lineRule="auto"/>
        <w:jc w:val="left"/>
        <w:textAlignment w:val="center"/>
        <w:rPr>
          <w:rFonts w:ascii="SimSun" w:hAnsi="SimSun"/>
          <w:color w:val="000000"/>
        </w:rPr>
      </w:pPr>
      <w:r>
        <w:rPr>
          <w:color w:val="000000"/>
        </w:rPr>
        <w:t xml:space="preserve">14. </w:t>
      </w:r>
      <w:r>
        <w:rPr>
          <w:rFonts w:ascii="SimSun" w:hAnsi="SimSun"/>
          <w:color w:val="000000"/>
        </w:rPr>
        <w:t>解脂菌能利用分泌</w:t>
      </w:r>
      <w:r w:rsidR="00911608">
        <w:rPr>
          <w:rFonts w:ascii="SimSun" w:hAnsi="SimSun"/>
          <w:noProof/>
          <w:color w:val="000000"/>
        </w:rPr>
      </w:r>
      <w:r w:rsidR="00911608">
        <w:rPr>
          <w:rFonts w:ascii="SimSun" w:hAnsi="SimSun"/>
          <w:noProof/>
          <w:color w:val="000000"/>
        </w:rPr>
        <w:pict>
          <v:shape id="_x0000_i1030" type="#_x0000_t75" alt="" style="width:10.4pt;height:13.9pt;mso-width-percent:0;mso-height-percent:0;mso-position-vertical:bottom;mso-width-percent:0;mso-height-percent:0">
            <v:imagedata r:id="rId8" o:title=""/>
          </v:shape>
        </w:pict>
      </w:r>
      <w:r>
        <w:rPr>
          <w:rFonts w:ascii="SimSun" w:hAnsi="SimSun"/>
          <w:color w:val="000000"/>
        </w:rPr>
        <w:t>脂肪酶将脂肪分解成甘油和脂肪酸并吸收利用。脂肪酸会使醇溶青琼脂平板变为深蓝色。将不能直接吸收脂肪的甲，乙两种菌分别等量接种在醇溶青琼脂平板上培养。甲菌菌落周围呈现深蓝色，乙菌菌落周围不变色，下列说法错误的是（</w:t>
      </w:r>
      <w:r>
        <w:rPr>
          <w:rFonts w:ascii="Times New Roman" w:eastAsia="Times New Roman" w:hAnsi="Times New Roman" w:cs="Times New Roman"/>
          <w:color w:val="000000"/>
        </w:rPr>
        <w:t xml:space="preserve">    </w:t>
      </w:r>
      <w:r>
        <w:rPr>
          <w:rFonts w:ascii="SimSun" w:hAnsi="SimSun"/>
          <w:color w:val="000000"/>
        </w:rPr>
        <w:t>）</w:t>
      </w:r>
    </w:p>
    <w:p w:rsidR="00C313CD" w:rsidRDefault="00C313CD">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A. </w:t>
      </w:r>
      <w:r>
        <w:rPr>
          <w:rFonts w:ascii="SimSun" w:hAnsi="SimSun"/>
          <w:color w:val="000000"/>
        </w:rPr>
        <w:t>甲菌属于解脂菌</w:t>
      </w:r>
    </w:p>
    <w:p w:rsidR="00C313CD" w:rsidRDefault="00C313CD">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B. </w:t>
      </w:r>
      <w:r>
        <w:rPr>
          <w:rFonts w:ascii="SimSun" w:hAnsi="SimSun"/>
          <w:color w:val="000000"/>
        </w:rPr>
        <w:t>实验中所用培养基以脂肪为唯一碳源</w:t>
      </w:r>
    </w:p>
    <w:p w:rsidR="00C313CD" w:rsidRDefault="00C313CD">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C. </w:t>
      </w:r>
      <w:r>
        <w:rPr>
          <w:rFonts w:ascii="SimSun" w:hAnsi="SimSun"/>
          <w:color w:val="000000"/>
        </w:rPr>
        <w:t>可将两种菌分别接种在同一平板的不同区域进行对比</w:t>
      </w:r>
    </w:p>
    <w:p w:rsidR="00C313CD" w:rsidRDefault="00C313CD">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D. </w:t>
      </w:r>
      <w:r>
        <w:rPr>
          <w:rFonts w:ascii="SimSun" w:hAnsi="SimSun"/>
          <w:color w:val="000000"/>
        </w:rPr>
        <w:t>该平板可用来比较解脂菌分泌脂肪酶的能力</w:t>
      </w:r>
    </w:p>
    <w:p w:rsidR="00C313CD" w:rsidRDefault="00C313CD">
      <w:pPr>
        <w:spacing w:line="360" w:lineRule="auto"/>
        <w:jc w:val="left"/>
        <w:textAlignment w:val="center"/>
        <w:rPr>
          <w:rFonts w:ascii="SimSun" w:hAnsi="SimSun"/>
          <w:color w:val="000000"/>
        </w:rPr>
      </w:pPr>
      <w:r>
        <w:rPr>
          <w:color w:val="000000"/>
        </w:rPr>
        <w:t xml:space="preserve">15. </w:t>
      </w:r>
      <w:r>
        <w:rPr>
          <w:rFonts w:ascii="SimSun" w:hAnsi="SimSun"/>
          <w:color w:val="000000"/>
        </w:rPr>
        <w:t>一个抗原往往有多个不同的抗原决定簇，一个抗原决定簇只能刺激机体产生一种抗体，由同一抗原刺激产生的不同抗体统称为多抗。将非洲猪瘟病毒衣壳蛋白</w:t>
      </w:r>
      <w:r>
        <w:rPr>
          <w:rFonts w:ascii="Times New Roman" w:eastAsia="Times New Roman" w:hAnsi="Times New Roman" w:cs="Times New Roman"/>
          <w:color w:val="000000"/>
        </w:rPr>
        <w:t xml:space="preserve"> p72 </w:t>
      </w:r>
      <w:r>
        <w:rPr>
          <w:rFonts w:ascii="SimSun" w:hAnsi="SimSun"/>
          <w:color w:val="000000"/>
        </w:rPr>
        <w:t>注入小鼠体内，可利用该小鼠的免疫细胞制备抗</w:t>
      </w:r>
      <w:r>
        <w:rPr>
          <w:rFonts w:ascii="Times New Roman" w:eastAsia="Times New Roman" w:hAnsi="Times New Roman" w:cs="Times New Roman"/>
          <w:color w:val="000000"/>
        </w:rPr>
        <w:t xml:space="preserve"> p72 </w:t>
      </w:r>
      <w:r>
        <w:rPr>
          <w:rFonts w:ascii="SimSun" w:hAnsi="SimSun"/>
          <w:color w:val="000000"/>
        </w:rPr>
        <w:t>的单抗，也可以从该小鼠的血清中直接分离出多抗。下列说法正确的是（</w:t>
      </w:r>
      <w:r>
        <w:rPr>
          <w:rFonts w:ascii="Times New Roman" w:eastAsia="Times New Roman" w:hAnsi="Times New Roman" w:cs="Times New Roman"/>
          <w:color w:val="000000"/>
        </w:rPr>
        <w:t xml:space="preserve"> </w:t>
      </w:r>
      <w:r>
        <w:rPr>
          <w:rFonts w:ascii="SimSun" w:hAnsi="SimSun"/>
          <w:color w:val="000000"/>
        </w:rPr>
        <w:t>）</w:t>
      </w:r>
    </w:p>
    <w:p w:rsidR="00C313CD" w:rsidRDefault="00C313CD">
      <w:pPr>
        <w:spacing w:line="360" w:lineRule="auto"/>
        <w:jc w:val="left"/>
        <w:textAlignment w:val="center"/>
        <w:rPr>
          <w:rFonts w:ascii="SimSun" w:hAnsi="SimSun"/>
          <w:color w:val="000000"/>
        </w:rPr>
      </w:pPr>
      <w:r>
        <w:rPr>
          <w:rFonts w:ascii="SimSun" w:hAnsi="SimSun"/>
          <w:color w:val="000000"/>
        </w:rPr>
        <w:t>A. 注入小鼠体内的抗原纯度对单抗纯度的影响比对多抗纯度的影响大</w:t>
      </w:r>
    </w:p>
    <w:p w:rsidR="00C313CD" w:rsidRDefault="00C313CD">
      <w:pPr>
        <w:spacing w:line="360" w:lineRule="auto"/>
        <w:jc w:val="left"/>
        <w:textAlignment w:val="center"/>
        <w:rPr>
          <w:rFonts w:ascii="SimSun" w:hAnsi="SimSun"/>
          <w:color w:val="000000"/>
        </w:rPr>
      </w:pPr>
      <w:r>
        <w:rPr>
          <w:rFonts w:ascii="SimSun" w:hAnsi="SimSun"/>
          <w:color w:val="000000"/>
        </w:rPr>
        <w:t>B. 单抗制备过程中通常将分离出的浆细胞与骨髓瘤细胞融合</w:t>
      </w:r>
    </w:p>
    <w:p w:rsidR="00C313CD" w:rsidRDefault="00C313CD">
      <w:pPr>
        <w:spacing w:line="360" w:lineRule="auto"/>
        <w:jc w:val="left"/>
        <w:textAlignment w:val="center"/>
        <w:rPr>
          <w:rFonts w:ascii="SimSun" w:hAnsi="SimSun"/>
          <w:color w:val="000000"/>
        </w:rPr>
      </w:pPr>
      <w:r>
        <w:rPr>
          <w:rFonts w:ascii="SimSun" w:hAnsi="SimSun"/>
          <w:color w:val="000000"/>
        </w:rPr>
        <w:t>C. 利用该小鼠只能制备出一种抗</w:t>
      </w:r>
      <w:r>
        <w:rPr>
          <w:rFonts w:ascii="Times New Roman" w:eastAsia="Times New Roman" w:hAnsi="Times New Roman" w:cs="Times New Roman"/>
          <w:color w:val="000000"/>
        </w:rPr>
        <w:t xml:space="preserve"> p72 </w:t>
      </w:r>
      <w:r>
        <w:rPr>
          <w:rFonts w:ascii="SimSun" w:hAnsi="SimSun"/>
          <w:color w:val="000000"/>
        </w:rPr>
        <w:t>的单抗</w:t>
      </w:r>
    </w:p>
    <w:p w:rsidR="00C313CD" w:rsidRDefault="00C313CD">
      <w:pPr>
        <w:spacing w:line="360" w:lineRule="auto"/>
        <w:jc w:val="left"/>
        <w:textAlignment w:val="center"/>
        <w:rPr>
          <w:rFonts w:ascii="SimSun" w:hAnsi="SimSun"/>
          <w:color w:val="000000"/>
        </w:rPr>
      </w:pPr>
      <w:r>
        <w:rPr>
          <w:rFonts w:ascii="SimSun" w:hAnsi="SimSun"/>
          <w:color w:val="000000"/>
        </w:rPr>
        <w:t xml:space="preserve">D. </w:t>
      </w:r>
      <w:r>
        <w:rPr>
          <w:rFonts w:ascii="Times New Roman" w:eastAsia="Times New Roman" w:hAnsi="Times New Roman" w:cs="Times New Roman"/>
          <w:color w:val="000000"/>
        </w:rPr>
        <w:t xml:space="preserve">p72 </w:t>
      </w:r>
      <w:r>
        <w:rPr>
          <w:rFonts w:ascii="SimSun" w:hAnsi="SimSun"/>
          <w:color w:val="000000"/>
        </w:rPr>
        <w:t>部分结构改变后会出现原单抗失效而多抗仍有效的情况</w:t>
      </w:r>
    </w:p>
    <w:p w:rsidR="00C313CD" w:rsidRDefault="00C313CD">
      <w:pPr>
        <w:spacing w:line="360" w:lineRule="auto"/>
        <w:jc w:val="left"/>
        <w:textAlignment w:val="center"/>
        <w:rPr>
          <w:rFonts w:ascii="SimSun" w:hAnsi="SimSun"/>
          <w:b/>
          <w:color w:val="000000"/>
          <w:sz w:val="24"/>
        </w:rPr>
      </w:pPr>
      <w:r>
        <w:rPr>
          <w:rFonts w:ascii="SimSun" w:hAnsi="SimSun"/>
          <w:b/>
          <w:color w:val="000000"/>
          <w:sz w:val="24"/>
        </w:rPr>
        <w:t>二、选择题</w:t>
      </w:r>
    </w:p>
    <w:p w:rsidR="00C313CD" w:rsidRDefault="00C313CD">
      <w:pPr>
        <w:spacing w:line="360" w:lineRule="auto"/>
        <w:jc w:val="left"/>
        <w:textAlignment w:val="center"/>
        <w:rPr>
          <w:rFonts w:ascii="SimSun" w:hAnsi="SimSun"/>
          <w:color w:val="000000"/>
        </w:rPr>
      </w:pPr>
      <w:r>
        <w:rPr>
          <w:color w:val="000000"/>
        </w:rPr>
        <w:t xml:space="preserve">16. </w:t>
      </w:r>
      <w:r>
        <w:rPr>
          <w:rFonts w:ascii="SimSun" w:hAnsi="SimSun"/>
          <w:color w:val="000000"/>
        </w:rPr>
        <w:t>关于细胞中的</w:t>
      </w:r>
      <w:r>
        <w:rPr>
          <w:rFonts w:ascii="Times New Roman" w:eastAsia="Times New Roman" w:hAnsi="Times New Roman" w:cs="Times New Roman"/>
          <w:color w:val="000000"/>
        </w:rPr>
        <w:t xml:space="preserve"> 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 xml:space="preserve">O </w:t>
      </w:r>
      <w:r>
        <w:rPr>
          <w:rFonts w:ascii="SimSun" w:hAnsi="SimSun"/>
          <w:color w:val="000000"/>
        </w:rPr>
        <w:t>和</w:t>
      </w:r>
      <w:r>
        <w:rPr>
          <w:rFonts w:ascii="Times New Roman" w:eastAsia="Times New Roman" w:hAnsi="Times New Roman" w:cs="Times New Roman"/>
          <w:color w:val="000000"/>
        </w:rPr>
        <w:t xml:space="preserve"> O</w:t>
      </w:r>
      <w:r>
        <w:rPr>
          <w:rFonts w:ascii="Times New Roman" w:eastAsia="Times New Roman" w:hAnsi="Times New Roman" w:cs="Times New Roman"/>
          <w:color w:val="000000"/>
          <w:vertAlign w:val="subscript"/>
        </w:rPr>
        <w:t>2</w:t>
      </w:r>
      <w:r>
        <w:rPr>
          <w:rFonts w:ascii="SimSun" w:hAnsi="SimSun"/>
          <w:color w:val="000000"/>
        </w:rPr>
        <w:t>，下列说法正确的是（</w:t>
      </w:r>
      <w:r>
        <w:rPr>
          <w:rFonts w:ascii="Times New Roman" w:eastAsia="Times New Roman" w:hAnsi="Times New Roman" w:cs="Times New Roman"/>
          <w:color w:val="000000"/>
        </w:rPr>
        <w:t xml:space="preserve">    </w:t>
      </w:r>
      <w:r>
        <w:rPr>
          <w:rFonts w:ascii="SimSun" w:hAnsi="SimSun"/>
          <w:color w:val="000000"/>
        </w:rPr>
        <w:t>）</w:t>
      </w:r>
    </w:p>
    <w:p w:rsidR="00C313CD" w:rsidRDefault="00C313CD">
      <w:pPr>
        <w:spacing w:line="360" w:lineRule="auto"/>
        <w:jc w:val="left"/>
        <w:textAlignment w:val="center"/>
        <w:rPr>
          <w:rFonts w:ascii="SimSun" w:hAnsi="SimSun"/>
          <w:color w:val="000000"/>
        </w:rPr>
      </w:pPr>
      <w:r>
        <w:rPr>
          <w:rFonts w:ascii="SimSun" w:hAnsi="SimSun"/>
          <w:color w:val="000000"/>
        </w:rPr>
        <w:t>A. 由葡萄糖合成糖原的过程中一定有</w:t>
      </w:r>
      <w:r>
        <w:rPr>
          <w:rFonts w:ascii="Times New Roman" w:eastAsia="Times New Roman" w:hAnsi="Times New Roman" w:cs="Times New Roman"/>
          <w:color w:val="000000"/>
        </w:rPr>
        <w:t xml:space="preserve"> 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 xml:space="preserve">O </w:t>
      </w:r>
      <w:r>
        <w:rPr>
          <w:rFonts w:ascii="SimSun" w:hAnsi="SimSun"/>
          <w:color w:val="000000"/>
        </w:rPr>
        <w:t>产生</w:t>
      </w:r>
    </w:p>
    <w:p w:rsidR="00C313CD" w:rsidRDefault="00C313CD">
      <w:pPr>
        <w:spacing w:line="360" w:lineRule="auto"/>
        <w:jc w:val="left"/>
        <w:textAlignment w:val="center"/>
        <w:rPr>
          <w:rFonts w:ascii="Times New Roman" w:eastAsia="Times New Roman" w:hAnsi="Times New Roman" w:cs="Times New Roman"/>
          <w:color w:val="000000"/>
        </w:rPr>
      </w:pPr>
      <w:r>
        <w:rPr>
          <w:rFonts w:ascii="SimSun" w:hAnsi="SimSun"/>
          <w:color w:val="000000"/>
        </w:rPr>
        <w:t>B. 有氧呼吸第二阶段一定消耗</w:t>
      </w:r>
      <w:r>
        <w:rPr>
          <w:rFonts w:ascii="Times New Roman" w:eastAsia="Times New Roman" w:hAnsi="Times New Roman" w:cs="Times New Roman"/>
          <w:color w:val="000000"/>
        </w:rPr>
        <w:t xml:space="preserve"> 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 xml:space="preserve"> O</w:t>
      </w:r>
    </w:p>
    <w:p w:rsidR="00C313CD" w:rsidRDefault="00C313CD">
      <w:pPr>
        <w:spacing w:line="360" w:lineRule="auto"/>
        <w:jc w:val="left"/>
        <w:textAlignment w:val="center"/>
        <w:rPr>
          <w:rFonts w:ascii="SimSun" w:hAnsi="SimSun"/>
          <w:color w:val="000000"/>
        </w:rPr>
      </w:pPr>
      <w:r>
        <w:rPr>
          <w:rFonts w:ascii="SimSun" w:hAnsi="SimSun"/>
          <w:color w:val="000000"/>
        </w:rPr>
        <w:t>C. 植物细胞产生的</w:t>
      </w:r>
      <w:r>
        <w:rPr>
          <w:rFonts w:ascii="Times New Roman" w:eastAsia="Times New Roman" w:hAnsi="Times New Roman" w:cs="Times New Roman"/>
          <w:color w:val="000000"/>
        </w:rPr>
        <w:t xml:space="preserve"> O</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 xml:space="preserve"> </w:t>
      </w:r>
      <w:r>
        <w:rPr>
          <w:rFonts w:ascii="SimSun" w:hAnsi="SimSun"/>
          <w:color w:val="000000"/>
        </w:rPr>
        <w:t>只能来自光合作用</w:t>
      </w:r>
    </w:p>
    <w:p w:rsidR="00C313CD" w:rsidRDefault="00C313CD">
      <w:pPr>
        <w:spacing w:line="360" w:lineRule="auto"/>
        <w:jc w:val="left"/>
        <w:textAlignment w:val="center"/>
        <w:rPr>
          <w:rFonts w:ascii="SimSun" w:hAnsi="SimSun"/>
          <w:color w:val="000000"/>
        </w:rPr>
      </w:pPr>
      <w:r>
        <w:rPr>
          <w:rFonts w:ascii="SimSun" w:hAnsi="SimSun"/>
          <w:color w:val="000000"/>
        </w:rPr>
        <w:t>D. 光合作用产生的</w:t>
      </w:r>
      <w:r>
        <w:rPr>
          <w:rFonts w:ascii="Times New Roman" w:eastAsia="Times New Roman" w:hAnsi="Times New Roman" w:cs="Times New Roman"/>
          <w:color w:val="000000"/>
        </w:rPr>
        <w:t xml:space="preserve"> O</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 xml:space="preserve"> </w:t>
      </w:r>
      <w:r>
        <w:rPr>
          <w:rFonts w:ascii="SimSun" w:hAnsi="SimSun"/>
          <w:color w:val="000000"/>
        </w:rPr>
        <w:t>中的氧元素只能来自于</w:t>
      </w:r>
      <w:r>
        <w:rPr>
          <w:rFonts w:ascii="Times New Roman" w:eastAsia="Times New Roman" w:hAnsi="Times New Roman" w:cs="Times New Roman"/>
          <w:color w:val="000000"/>
        </w:rPr>
        <w:t xml:space="preserve"> H</w:t>
      </w:r>
      <w:r>
        <w:rPr>
          <w:rFonts w:ascii="Times New Roman" w:eastAsia="Times New Roman" w:hAnsi="Times New Roman" w:cs="Times New Roman"/>
          <w:color w:val="000000"/>
          <w:vertAlign w:val="subscript"/>
        </w:rPr>
        <w:t>2</w:t>
      </w:r>
      <w:r>
        <w:rPr>
          <w:rFonts w:ascii="SimSun" w:hAnsi="SimSun"/>
          <w:color w:val="000000"/>
        </w:rPr>
        <w:t>O</w:t>
      </w:r>
    </w:p>
    <w:p w:rsidR="00C313CD" w:rsidRDefault="00C313CD">
      <w:pPr>
        <w:spacing w:line="360" w:lineRule="auto"/>
        <w:jc w:val="left"/>
        <w:textAlignment w:val="center"/>
        <w:rPr>
          <w:rFonts w:ascii="SimSun" w:hAnsi="SimSun"/>
          <w:color w:val="000000"/>
        </w:rPr>
      </w:pPr>
      <w:r>
        <w:rPr>
          <w:color w:val="000000"/>
        </w:rPr>
        <w:t xml:space="preserve">17. </w:t>
      </w:r>
      <w:r>
        <w:rPr>
          <w:rFonts w:ascii="SimSun" w:hAnsi="SimSun"/>
          <w:color w:val="000000"/>
        </w:rPr>
        <w:t>小鼠</w:t>
      </w:r>
      <w:r>
        <w:rPr>
          <w:rFonts w:ascii="Times New Roman" w:eastAsia="Times New Roman" w:hAnsi="Times New Roman" w:cs="Times New Roman"/>
          <w:color w:val="000000"/>
        </w:rPr>
        <w:t xml:space="preserve"> Y </w:t>
      </w:r>
      <w:r>
        <w:rPr>
          <w:rFonts w:ascii="SimSun" w:hAnsi="SimSun"/>
          <w:color w:val="000000"/>
        </w:rPr>
        <w:t>染色体上的</w:t>
      </w:r>
      <w:r>
        <w:rPr>
          <w:rFonts w:ascii="Times New Roman" w:eastAsia="Times New Roman" w:hAnsi="Times New Roman" w:cs="Times New Roman"/>
          <w:color w:val="000000"/>
        </w:rPr>
        <w:t xml:space="preserve"> S </w:t>
      </w:r>
      <w:r>
        <w:rPr>
          <w:rFonts w:ascii="SimSun" w:hAnsi="SimSun"/>
          <w:color w:val="000000"/>
        </w:rPr>
        <w:t>基因决定雄性性别的发生，在</w:t>
      </w:r>
      <w:r>
        <w:rPr>
          <w:rFonts w:ascii="Times New Roman" w:eastAsia="Times New Roman" w:hAnsi="Times New Roman" w:cs="Times New Roman"/>
          <w:color w:val="000000"/>
        </w:rPr>
        <w:t xml:space="preserve"> X </w:t>
      </w:r>
      <w:r>
        <w:rPr>
          <w:rFonts w:ascii="SimSun" w:hAnsi="SimSun"/>
          <w:color w:val="000000"/>
        </w:rPr>
        <w:t>染色体上无等位基因，带有</w:t>
      </w:r>
      <w:r>
        <w:rPr>
          <w:rFonts w:ascii="Times New Roman" w:eastAsia="Times New Roman" w:hAnsi="Times New Roman" w:cs="Times New Roman"/>
          <w:color w:val="000000"/>
        </w:rPr>
        <w:t xml:space="preserve"> S </w:t>
      </w:r>
      <w:r>
        <w:rPr>
          <w:rFonts w:ascii="SimSun" w:hAnsi="SimSun"/>
          <w:color w:val="000000"/>
        </w:rPr>
        <w:t>基因的染色体片段可转接到</w:t>
      </w:r>
      <w:r>
        <w:rPr>
          <w:rFonts w:ascii="Times New Roman" w:eastAsia="Times New Roman" w:hAnsi="Times New Roman" w:cs="Times New Roman"/>
          <w:color w:val="000000"/>
        </w:rPr>
        <w:t xml:space="preserve"> X </w:t>
      </w:r>
      <w:r>
        <w:rPr>
          <w:rFonts w:ascii="SimSun" w:hAnsi="SimSun"/>
          <w:color w:val="000000"/>
        </w:rPr>
        <w:t>染色体上。已知配子形成不受</w:t>
      </w:r>
      <w:r>
        <w:rPr>
          <w:rFonts w:ascii="Times New Roman" w:eastAsia="Times New Roman" w:hAnsi="Times New Roman" w:cs="Times New Roman"/>
          <w:color w:val="000000"/>
        </w:rPr>
        <w:t xml:space="preserve"> S </w:t>
      </w:r>
      <w:r>
        <w:rPr>
          <w:rFonts w:ascii="SimSun" w:hAnsi="SimSun"/>
          <w:color w:val="000000"/>
        </w:rPr>
        <w:t>基因位置和数量的影响，染色体能正常联会、分离，产生的配子均具有受精能力；含</w:t>
      </w:r>
      <w:r>
        <w:rPr>
          <w:rFonts w:ascii="Times New Roman" w:eastAsia="Times New Roman" w:hAnsi="Times New Roman" w:cs="Times New Roman"/>
          <w:color w:val="000000"/>
        </w:rPr>
        <w:t xml:space="preserve"> S </w:t>
      </w:r>
      <w:r>
        <w:rPr>
          <w:rFonts w:ascii="SimSun" w:hAnsi="SimSun"/>
          <w:color w:val="000000"/>
        </w:rPr>
        <w:t>基因的受精卵均发育为雄性，不含</w:t>
      </w:r>
      <w:r>
        <w:rPr>
          <w:rFonts w:ascii="Times New Roman" w:eastAsia="Times New Roman" w:hAnsi="Times New Roman" w:cs="Times New Roman"/>
          <w:color w:val="000000"/>
        </w:rPr>
        <w:t xml:space="preserve"> S </w:t>
      </w:r>
      <w:r>
        <w:rPr>
          <w:rFonts w:ascii="SimSun" w:hAnsi="SimSun"/>
          <w:color w:val="000000"/>
        </w:rPr>
        <w:t>基因的均发育为雌性，但含有两个</w:t>
      </w:r>
      <w:r>
        <w:rPr>
          <w:rFonts w:ascii="Times New Roman" w:eastAsia="Times New Roman" w:hAnsi="Times New Roman" w:cs="Times New Roman"/>
          <w:color w:val="000000"/>
        </w:rPr>
        <w:t xml:space="preserve"> Y </w:t>
      </w:r>
      <w:r>
        <w:rPr>
          <w:rFonts w:ascii="SimSun" w:hAnsi="SimSun"/>
          <w:color w:val="000000"/>
        </w:rPr>
        <w:t>染色体的受精卵不发育。一个基因型为</w:t>
      </w:r>
      <w:r>
        <w:rPr>
          <w:rFonts w:ascii="Times New Roman" w:eastAsia="Times New Roman" w:hAnsi="Times New Roman" w:cs="Times New Roman"/>
          <w:color w:val="000000"/>
        </w:rPr>
        <w:t xml:space="preserve"> XY</w:t>
      </w:r>
      <w:r>
        <w:rPr>
          <w:rFonts w:ascii="Times New Roman" w:eastAsia="Times New Roman" w:hAnsi="Times New Roman" w:cs="Times New Roman"/>
          <w:color w:val="000000"/>
          <w:vertAlign w:val="superscript"/>
        </w:rPr>
        <w:t>S</w:t>
      </w:r>
      <w:r>
        <w:rPr>
          <w:rFonts w:ascii="Times New Roman" w:eastAsia="Times New Roman" w:hAnsi="Times New Roman" w:cs="Times New Roman"/>
          <w:color w:val="000000"/>
        </w:rPr>
        <w:t xml:space="preserve"> </w:t>
      </w:r>
      <w:r>
        <w:rPr>
          <w:rFonts w:ascii="SimSun" w:hAnsi="SimSun"/>
          <w:color w:val="000000"/>
        </w:rPr>
        <w:t>的受精卵中的</w:t>
      </w:r>
      <w:r>
        <w:rPr>
          <w:rFonts w:ascii="Times New Roman" w:eastAsia="Times New Roman" w:hAnsi="Times New Roman" w:cs="Times New Roman"/>
          <w:color w:val="000000"/>
        </w:rPr>
        <w:t xml:space="preserve"> S </w:t>
      </w:r>
      <w:r>
        <w:rPr>
          <w:rFonts w:ascii="SimSun" w:hAnsi="SimSun"/>
          <w:color w:val="000000"/>
        </w:rPr>
        <w:t>基因丢失，由该受精卵发育成能产生可育雌配子的小鼠。若该小鼠与一只体细胞中含两条性染色体但基因型未知的雄鼠杂交得</w:t>
      </w:r>
      <w:r>
        <w:rPr>
          <w:rFonts w:ascii="Times New Roman" w:eastAsia="Times New Roman" w:hAnsi="Times New Roman" w:cs="Times New Roman"/>
          <w:color w:val="000000"/>
        </w:rPr>
        <w:t xml:space="preserve"> F</w:t>
      </w:r>
      <w:r>
        <w:rPr>
          <w:rFonts w:ascii="Times New Roman" w:eastAsia="Times New Roman" w:hAnsi="Times New Roman" w:cs="Times New Roman"/>
          <w:color w:val="000000"/>
          <w:vertAlign w:val="subscript"/>
        </w:rPr>
        <w:t>1</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 xml:space="preserve"> </w:t>
      </w:r>
      <w:r>
        <w:rPr>
          <w:rFonts w:ascii="SimSun" w:hAnsi="SimSun"/>
          <w:color w:val="000000"/>
        </w:rPr>
        <w:t>小鼠雌雄间随机杂</w:t>
      </w:r>
      <w:r>
        <w:rPr>
          <w:rFonts w:ascii="SimSun" w:hAnsi="SimSun"/>
          <w:color w:val="000000"/>
        </w:rPr>
        <w:lastRenderedPageBreak/>
        <w:t>交得</w:t>
      </w:r>
      <w:r>
        <w:rPr>
          <w:rFonts w:ascii="Times New Roman" w:eastAsia="Times New Roman" w:hAnsi="Times New Roman" w:cs="Times New Roman"/>
          <w:color w:val="000000"/>
        </w:rPr>
        <w:t xml:space="preserve"> F</w:t>
      </w:r>
      <w:r>
        <w:rPr>
          <w:rFonts w:ascii="Times New Roman" w:eastAsia="Times New Roman" w:hAnsi="Times New Roman" w:cs="Times New Roman"/>
          <w:color w:val="000000"/>
          <w:vertAlign w:val="subscript"/>
        </w:rPr>
        <w:t>2</w:t>
      </w:r>
      <w:r>
        <w:rPr>
          <w:rFonts w:ascii="SimSun" w:hAnsi="SimSun"/>
          <w:color w:val="000000"/>
        </w:rPr>
        <w:t>，则</w:t>
      </w:r>
      <w:r>
        <w:rPr>
          <w:rFonts w:ascii="Times New Roman" w:eastAsia="Times New Roman" w:hAnsi="Times New Roman" w:cs="Times New Roman"/>
          <w:color w:val="000000"/>
        </w:rPr>
        <w:t xml:space="preserve"> F</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 xml:space="preserve"> </w:t>
      </w:r>
      <w:r>
        <w:rPr>
          <w:rFonts w:ascii="SimSun" w:hAnsi="SimSun"/>
          <w:color w:val="000000"/>
        </w:rPr>
        <w:t>小鼠中雌雄比例可能为（</w:t>
      </w:r>
      <w:r>
        <w:rPr>
          <w:rFonts w:ascii="Times New Roman" w:eastAsia="Times New Roman" w:hAnsi="Times New Roman" w:cs="Times New Roman"/>
          <w:color w:val="000000"/>
        </w:rPr>
        <w:t xml:space="preserve">    </w:t>
      </w:r>
      <w:r>
        <w:rPr>
          <w:rFonts w:ascii="SimSun" w:hAnsi="SimSun"/>
          <w:color w:val="000000"/>
        </w:rPr>
        <w:t>）</w:t>
      </w:r>
    </w:p>
    <w:p w:rsidR="00C313CD" w:rsidRDefault="00C313CD">
      <w:pPr>
        <w:spacing w:line="360" w:lineRule="auto"/>
        <w:jc w:val="left"/>
        <w:textAlignment w:val="center"/>
        <w:rPr>
          <w:rFonts w:ascii="Times New Roman" w:eastAsia="Times New Roman" w:hAnsi="Times New Roman" w:cs="Times New Roman"/>
          <w:color w:val="000000"/>
        </w:rPr>
      </w:pPr>
      <w:r>
        <w:rPr>
          <w:rFonts w:ascii="SimSun" w:hAnsi="SimSun"/>
          <w:color w:val="000000"/>
        </w:rPr>
        <w:t xml:space="preserve">A. </w:t>
      </w:r>
      <w:r>
        <w:rPr>
          <w:rFonts w:ascii="Times New Roman" w:eastAsia="Times New Roman" w:hAnsi="Times New Roman" w:cs="Times New Roman"/>
          <w:color w:val="000000"/>
        </w:rPr>
        <w:t>4</w:t>
      </w:r>
      <w:r>
        <w:rPr>
          <w:rFonts w:ascii="SimSun" w:hAnsi="SimSun"/>
          <w:color w:val="000000"/>
        </w:rPr>
        <w:t>∶</w:t>
      </w:r>
      <w:r>
        <w:rPr>
          <w:rFonts w:ascii="Times New Roman" w:eastAsia="Times New Roman" w:hAnsi="Times New Roman" w:cs="Times New Roman"/>
          <w:color w:val="000000"/>
        </w:rPr>
        <w:t>3</w:t>
      </w:r>
    </w:p>
    <w:p w:rsidR="00C313CD" w:rsidRDefault="00C313CD">
      <w:pPr>
        <w:spacing w:line="360" w:lineRule="auto"/>
        <w:jc w:val="left"/>
        <w:textAlignment w:val="center"/>
        <w:rPr>
          <w:rFonts w:ascii="Times New Roman" w:eastAsia="Times New Roman" w:hAnsi="Times New Roman" w:cs="Times New Roman"/>
          <w:color w:val="000000"/>
        </w:rPr>
      </w:pPr>
      <w:r>
        <w:rPr>
          <w:rFonts w:ascii="SimSun" w:hAnsi="SimSun"/>
          <w:color w:val="000000"/>
        </w:rPr>
        <w:t xml:space="preserve">B. </w:t>
      </w:r>
      <w:r>
        <w:rPr>
          <w:rFonts w:ascii="Times New Roman" w:eastAsia="Times New Roman" w:hAnsi="Times New Roman" w:cs="Times New Roman"/>
          <w:color w:val="000000"/>
        </w:rPr>
        <w:t>3</w:t>
      </w:r>
      <w:r>
        <w:rPr>
          <w:rFonts w:ascii="SimSun" w:hAnsi="SimSun"/>
          <w:color w:val="000000"/>
        </w:rPr>
        <w:t>∶</w:t>
      </w:r>
      <w:r>
        <w:rPr>
          <w:rFonts w:ascii="Times New Roman" w:eastAsia="Times New Roman" w:hAnsi="Times New Roman" w:cs="Times New Roman"/>
          <w:color w:val="000000"/>
        </w:rPr>
        <w:t>4</w:t>
      </w:r>
    </w:p>
    <w:p w:rsidR="00C313CD" w:rsidRDefault="00C313CD">
      <w:pPr>
        <w:spacing w:line="360" w:lineRule="auto"/>
        <w:jc w:val="left"/>
        <w:textAlignment w:val="center"/>
        <w:rPr>
          <w:rFonts w:ascii="Times New Roman" w:eastAsia="Times New Roman" w:hAnsi="Times New Roman" w:cs="Times New Roman"/>
          <w:color w:val="000000"/>
        </w:rPr>
      </w:pPr>
      <w:r>
        <w:rPr>
          <w:rFonts w:ascii="SimSun" w:hAnsi="SimSun"/>
          <w:color w:val="000000"/>
        </w:rPr>
        <w:t xml:space="preserve">C. </w:t>
      </w:r>
      <w:r>
        <w:rPr>
          <w:rFonts w:ascii="Times New Roman" w:eastAsia="Times New Roman" w:hAnsi="Times New Roman" w:cs="Times New Roman"/>
          <w:color w:val="000000"/>
        </w:rPr>
        <w:t>8</w:t>
      </w:r>
      <w:r>
        <w:rPr>
          <w:rFonts w:ascii="SimSun" w:hAnsi="SimSun"/>
          <w:color w:val="000000"/>
        </w:rPr>
        <w:t>∶</w:t>
      </w:r>
      <w:r>
        <w:rPr>
          <w:rFonts w:ascii="Times New Roman" w:eastAsia="Times New Roman" w:hAnsi="Times New Roman" w:cs="Times New Roman"/>
          <w:color w:val="000000"/>
        </w:rPr>
        <w:t>3</w:t>
      </w:r>
    </w:p>
    <w:p w:rsidR="00C313CD" w:rsidRDefault="00C313CD">
      <w:pPr>
        <w:spacing w:line="360" w:lineRule="auto"/>
        <w:jc w:val="left"/>
        <w:textAlignment w:val="center"/>
        <w:rPr>
          <w:rFonts w:ascii="Times New Roman" w:eastAsia="Times New Roman" w:hAnsi="Times New Roman" w:cs="Times New Roman"/>
          <w:color w:val="000000"/>
        </w:rPr>
      </w:pPr>
      <w:r>
        <w:rPr>
          <w:rFonts w:ascii="SimSun" w:hAnsi="SimSun"/>
          <w:color w:val="000000"/>
        </w:rPr>
        <w:t xml:space="preserve">D. </w:t>
      </w:r>
      <w:r>
        <w:rPr>
          <w:rFonts w:ascii="Times New Roman" w:eastAsia="Times New Roman" w:hAnsi="Times New Roman" w:cs="Times New Roman"/>
          <w:color w:val="000000"/>
        </w:rPr>
        <w:t>7</w:t>
      </w:r>
      <w:r>
        <w:rPr>
          <w:rFonts w:ascii="SimSun" w:hAnsi="SimSun"/>
          <w:color w:val="000000"/>
        </w:rPr>
        <w:t>∶</w:t>
      </w:r>
      <w:r>
        <w:rPr>
          <w:rFonts w:ascii="Times New Roman" w:eastAsia="Times New Roman" w:hAnsi="Times New Roman" w:cs="Times New Roman"/>
          <w:color w:val="000000"/>
        </w:rPr>
        <w:t>8</w:t>
      </w:r>
    </w:p>
    <w:p w:rsidR="00C313CD" w:rsidRDefault="00C313CD">
      <w:pPr>
        <w:spacing w:line="360" w:lineRule="auto"/>
        <w:jc w:val="left"/>
        <w:textAlignment w:val="center"/>
        <w:rPr>
          <w:rFonts w:ascii="SimSun" w:hAnsi="SimSun"/>
          <w:color w:val="000000"/>
        </w:rPr>
      </w:pPr>
      <w:r>
        <w:rPr>
          <w:color w:val="000000"/>
        </w:rPr>
        <w:t xml:space="preserve">18. </w:t>
      </w:r>
      <w:r>
        <w:rPr>
          <w:rFonts w:ascii="SimSun" w:hAnsi="SimSun"/>
          <w:color w:val="000000"/>
        </w:rPr>
        <w:t>吞噬细胞内相应核酸受体能识别病毒的核酸组分，引起吞噬细胞产生干扰素。干扰素几乎能抵抗所有病毒引起的感染。下列说法错误的是（</w:t>
      </w:r>
      <w:r>
        <w:rPr>
          <w:rFonts w:ascii="Times New Roman" w:eastAsia="Times New Roman" w:hAnsi="Times New Roman" w:cs="Times New Roman"/>
          <w:color w:val="000000"/>
        </w:rPr>
        <w:t xml:space="preserve">    </w:t>
      </w:r>
      <w:r>
        <w:rPr>
          <w:rFonts w:ascii="SimSun" w:hAnsi="SimSun"/>
          <w:color w:val="000000"/>
        </w:rPr>
        <w:t>）</w:t>
      </w:r>
    </w:p>
    <w:p w:rsidR="00C313CD" w:rsidRDefault="00C313CD">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A. </w:t>
      </w:r>
      <w:r>
        <w:rPr>
          <w:rFonts w:ascii="SimSun" w:hAnsi="SimSun"/>
          <w:color w:val="000000"/>
        </w:rPr>
        <w:t>吞噬细胞产生干扰素的过程属于特异性免疫</w:t>
      </w:r>
    </w:p>
    <w:p w:rsidR="00C313CD" w:rsidRDefault="00C313CD">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B. </w:t>
      </w:r>
      <w:r>
        <w:rPr>
          <w:rFonts w:ascii="SimSun" w:hAnsi="SimSun"/>
          <w:color w:val="000000"/>
        </w:rPr>
        <w:t>吞噬细胞的溶酶体分解病毒与效应</w:t>
      </w:r>
      <w:r>
        <w:rPr>
          <w:rFonts w:ascii="Times New Roman" w:eastAsia="Times New Roman" w:hAnsi="Times New Roman" w:cs="Times New Roman"/>
          <w:color w:val="000000"/>
        </w:rPr>
        <w:t xml:space="preserve"> T </w:t>
      </w:r>
      <w:r>
        <w:rPr>
          <w:rFonts w:ascii="SimSun" w:hAnsi="SimSun"/>
          <w:color w:val="000000"/>
        </w:rPr>
        <w:t>细胞抵抗病毒的机制相同</w:t>
      </w:r>
    </w:p>
    <w:p w:rsidR="00C313CD" w:rsidRDefault="00C313CD">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C. </w:t>
      </w:r>
      <w:r>
        <w:rPr>
          <w:rFonts w:ascii="SimSun" w:hAnsi="SimSun"/>
          <w:color w:val="000000"/>
        </w:rPr>
        <w:t>再次接触相同抗原时，吞噬细胞参与免疫反应的速度明显加快</w:t>
      </w:r>
    </w:p>
    <w:p w:rsidR="00C313CD" w:rsidRDefault="00C313CD">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D. </w:t>
      </w:r>
      <w:r>
        <w:rPr>
          <w:rFonts w:ascii="SimSun" w:hAnsi="SimSun"/>
          <w:color w:val="000000"/>
        </w:rPr>
        <w:t>上述过程中吞噬细胞产生的干扰素属于免疫活性物质</w:t>
      </w:r>
    </w:p>
    <w:p w:rsidR="00C313CD" w:rsidRDefault="00C313CD">
      <w:pPr>
        <w:spacing w:line="360" w:lineRule="auto"/>
        <w:jc w:val="left"/>
        <w:textAlignment w:val="center"/>
        <w:rPr>
          <w:rFonts w:ascii="SimSun" w:hAnsi="SimSun"/>
          <w:color w:val="000000"/>
        </w:rPr>
      </w:pPr>
      <w:r>
        <w:rPr>
          <w:color w:val="000000"/>
        </w:rPr>
        <w:t xml:space="preserve">19. </w:t>
      </w:r>
      <w:r>
        <w:rPr>
          <w:rFonts w:ascii="SimSun" w:hAnsi="SimSun"/>
          <w:color w:val="000000"/>
        </w:rPr>
        <w:t>种群增长率是出生率与死亡率之差，若某种水蚤种群密度与种群增长率的关系如图所示。下列相关说法错误的是（</w:t>
      </w:r>
      <w:r>
        <w:rPr>
          <w:rFonts w:ascii="Times New Roman" w:eastAsia="Times New Roman" w:hAnsi="Times New Roman" w:cs="Times New Roman"/>
          <w:color w:val="000000"/>
        </w:rPr>
        <w:t xml:space="preserve">    </w:t>
      </w:r>
      <w:r>
        <w:rPr>
          <w:rFonts w:ascii="SimSun" w:hAnsi="SimSun"/>
          <w:color w:val="000000"/>
        </w:rPr>
        <w:t>）</w:t>
      </w:r>
    </w:p>
    <w:p w:rsidR="00C313CD" w:rsidRDefault="00911608">
      <w:pPr>
        <w:spacing w:line="360" w:lineRule="auto"/>
        <w:jc w:val="left"/>
        <w:textAlignment w:val="center"/>
        <w:rPr>
          <w:color w:val="000000"/>
        </w:rPr>
      </w:pPr>
      <w:r>
        <w:rPr>
          <w:rFonts w:ascii="SimSun" w:hAnsi="SimSun"/>
          <w:noProof/>
          <w:color w:val="000000"/>
        </w:rPr>
      </w:r>
      <w:r w:rsidR="00911608">
        <w:rPr>
          <w:rFonts w:ascii="SimSun" w:hAnsi="SimSun"/>
          <w:noProof/>
          <w:color w:val="000000"/>
        </w:rPr>
        <w:pict>
          <v:shape id="_x0000_i1031" type="#_x0000_t75" alt="" style="width:187.35pt;height:114.5pt;mso-width-percent:0;mso-height-percent:0;mso-width-percent:0;mso-height-percent:0">
            <v:imagedata r:id="rId10" o:title=""/>
          </v:shape>
        </w:pict>
      </w:r>
    </w:p>
    <w:p w:rsidR="00C313CD" w:rsidRDefault="00C313CD">
      <w:pPr>
        <w:spacing w:line="360" w:lineRule="auto"/>
        <w:jc w:val="left"/>
        <w:textAlignment w:val="center"/>
        <w:rPr>
          <w:rFonts w:ascii="SimSun" w:hAnsi="SimSun"/>
          <w:color w:val="000000"/>
        </w:rPr>
      </w:pPr>
      <w:r>
        <w:rPr>
          <w:rFonts w:ascii="SimSun" w:hAnsi="SimSun"/>
          <w:color w:val="000000"/>
        </w:rPr>
        <w:t>A. 水蚤的出生率随种群密度增加而降低</w:t>
      </w:r>
    </w:p>
    <w:p w:rsidR="00C313CD" w:rsidRDefault="00C313CD">
      <w:pPr>
        <w:spacing w:line="360" w:lineRule="auto"/>
        <w:jc w:val="left"/>
        <w:textAlignment w:val="center"/>
        <w:rPr>
          <w:rFonts w:ascii="SimSun" w:hAnsi="SimSun"/>
          <w:color w:val="000000"/>
        </w:rPr>
      </w:pPr>
      <w:r>
        <w:rPr>
          <w:rFonts w:ascii="SimSun" w:hAnsi="SimSun"/>
          <w:color w:val="000000"/>
        </w:rPr>
        <w:t>B. 水蚤种群密度为</w:t>
      </w:r>
      <w:r>
        <w:rPr>
          <w:rFonts w:ascii="Times New Roman" w:eastAsia="Times New Roman" w:hAnsi="Times New Roman" w:cs="Times New Roman"/>
          <w:color w:val="000000"/>
        </w:rPr>
        <w:t xml:space="preserve"> 1 </w:t>
      </w:r>
      <w:r>
        <w:rPr>
          <w:rFonts w:ascii="SimSun" w:hAnsi="SimSun"/>
          <w:color w:val="000000"/>
        </w:rPr>
        <w:t>个</w:t>
      </w:r>
      <w:r>
        <w:rPr>
          <w:rFonts w:ascii="Times New Roman" w:eastAsia="Times New Roman" w:hAnsi="Times New Roman" w:cs="Times New Roman"/>
          <w:color w:val="000000"/>
        </w:rPr>
        <w:t>/cm</w:t>
      </w:r>
      <w:r>
        <w:rPr>
          <w:rFonts w:ascii="Times New Roman" w:eastAsia="Times New Roman" w:hAnsi="Times New Roman" w:cs="Times New Roman"/>
          <w:color w:val="000000"/>
          <w:vertAlign w:val="superscript"/>
        </w:rPr>
        <w:t>3</w:t>
      </w:r>
      <w:r>
        <w:rPr>
          <w:rFonts w:ascii="SimSun" w:hAnsi="SimSun"/>
          <w:color w:val="000000"/>
        </w:rPr>
        <w:t>时，种群数量增长最快</w:t>
      </w:r>
    </w:p>
    <w:p w:rsidR="00C313CD" w:rsidRDefault="00C313CD">
      <w:pPr>
        <w:spacing w:line="360" w:lineRule="auto"/>
        <w:jc w:val="left"/>
        <w:textAlignment w:val="center"/>
        <w:rPr>
          <w:rFonts w:ascii="SimSun" w:hAnsi="SimSun"/>
          <w:color w:val="000000"/>
        </w:rPr>
      </w:pPr>
      <w:r>
        <w:rPr>
          <w:rFonts w:ascii="SimSun" w:hAnsi="SimSun"/>
          <w:color w:val="000000"/>
        </w:rPr>
        <w:t>C. 单位时间内水蚤种群的增加量随种群密度的增加而降低</w:t>
      </w:r>
    </w:p>
    <w:p w:rsidR="00C313CD" w:rsidRDefault="00C313CD">
      <w:pPr>
        <w:spacing w:line="360" w:lineRule="auto"/>
        <w:jc w:val="left"/>
        <w:textAlignment w:val="center"/>
        <w:rPr>
          <w:rFonts w:ascii="SimSun" w:hAnsi="SimSun"/>
          <w:color w:val="000000"/>
        </w:rPr>
      </w:pPr>
      <w:r>
        <w:rPr>
          <w:rFonts w:ascii="SimSun" w:hAnsi="SimSun"/>
          <w:color w:val="000000"/>
        </w:rPr>
        <w:t>D. 若在水蚤种群密度为</w:t>
      </w:r>
      <w:r>
        <w:rPr>
          <w:rFonts w:ascii="Times New Roman" w:eastAsia="Times New Roman" w:hAnsi="Times New Roman" w:cs="Times New Roman"/>
          <w:color w:val="000000"/>
        </w:rPr>
        <w:t xml:space="preserve"> 32 </w:t>
      </w:r>
      <w:r>
        <w:rPr>
          <w:rFonts w:ascii="SimSun" w:hAnsi="SimSun"/>
          <w:color w:val="000000"/>
        </w:rPr>
        <w:t>个</w:t>
      </w:r>
      <w:r>
        <w:rPr>
          <w:rFonts w:ascii="Times New Roman" w:eastAsia="Times New Roman" w:hAnsi="Times New Roman" w:cs="Times New Roman"/>
          <w:color w:val="000000"/>
        </w:rPr>
        <w:t>/cm</w:t>
      </w:r>
      <w:r>
        <w:rPr>
          <w:rFonts w:ascii="Times New Roman" w:eastAsia="Times New Roman" w:hAnsi="Times New Roman" w:cs="Times New Roman"/>
          <w:color w:val="000000"/>
          <w:vertAlign w:val="superscript"/>
        </w:rPr>
        <w:t>3</w:t>
      </w:r>
      <w:r>
        <w:rPr>
          <w:rFonts w:ascii="SimSun" w:hAnsi="SimSun"/>
          <w:color w:val="000000"/>
        </w:rPr>
        <w:t>时进行培养，其种群的增长率会为负值</w:t>
      </w:r>
    </w:p>
    <w:p w:rsidR="00C313CD" w:rsidRDefault="00C313CD">
      <w:pPr>
        <w:spacing w:line="360" w:lineRule="auto"/>
        <w:jc w:val="left"/>
        <w:textAlignment w:val="center"/>
        <w:rPr>
          <w:rFonts w:ascii="SimSun" w:hAnsi="SimSun"/>
          <w:color w:val="000000"/>
        </w:rPr>
      </w:pPr>
      <w:r>
        <w:rPr>
          <w:color w:val="000000"/>
        </w:rPr>
        <w:t xml:space="preserve">20. </w:t>
      </w:r>
      <w:r>
        <w:rPr>
          <w:rFonts w:ascii="SimSun" w:hAnsi="SimSun"/>
          <w:color w:val="000000"/>
        </w:rPr>
        <w:t>含硫蛋白质在某些微生物的作用下产生硫化氢导致生活污水发臭。硫化氢可以与硫酸亚铁铵结合形成黑色沉淀。为探究发臭水体中甲、乙菌是否产生硫化氢及两种菌的运动能力，用穿刺接种的方法，分别将两种菌接种在含有硫酸亚铁铵的培养基上进行培养，如图所示。若两种菌繁殖速度相等，下列说法错误的是（</w:t>
      </w:r>
      <w:r>
        <w:rPr>
          <w:rFonts w:ascii="Times New Roman" w:eastAsia="Times New Roman" w:hAnsi="Times New Roman" w:cs="Times New Roman"/>
          <w:color w:val="000000"/>
        </w:rPr>
        <w:t xml:space="preserve">    </w:t>
      </w:r>
      <w:r>
        <w:rPr>
          <w:rFonts w:ascii="SimSun" w:hAnsi="SimSun"/>
          <w:color w:val="000000"/>
        </w:rPr>
        <w:t>）</w:t>
      </w:r>
    </w:p>
    <w:p w:rsidR="00C313CD" w:rsidRDefault="00911608">
      <w:pPr>
        <w:spacing w:line="360" w:lineRule="auto"/>
        <w:jc w:val="left"/>
        <w:textAlignment w:val="center"/>
        <w:rPr>
          <w:color w:val="000000"/>
        </w:rPr>
      </w:pPr>
      <w:r>
        <w:rPr>
          <w:rFonts w:ascii="SimSun" w:hAnsi="SimSun"/>
          <w:noProof/>
          <w:color w:val="000000"/>
        </w:rPr>
        <w:lastRenderedPageBreak/>
      </w:r>
      <w:r w:rsidR="00911608">
        <w:rPr>
          <w:rFonts w:ascii="SimSun" w:hAnsi="SimSun"/>
          <w:noProof/>
          <w:color w:val="000000"/>
        </w:rPr>
        <w:pict>
          <v:shape id="_x0000_i1032" type="#_x0000_t75" alt="" style="width:167.4pt;height:108.45pt;mso-width-percent:0;mso-height-percent:0;mso-width-percent:0;mso-height-percent:0">
            <v:imagedata r:id="rId11" o:title=""/>
          </v:shape>
        </w:pict>
      </w:r>
    </w:p>
    <w:p w:rsidR="00C313CD" w:rsidRDefault="00C313CD">
      <w:pPr>
        <w:spacing w:line="360" w:lineRule="auto"/>
        <w:jc w:val="left"/>
        <w:textAlignment w:val="center"/>
        <w:rPr>
          <w:rFonts w:ascii="SimSun" w:hAnsi="SimSun"/>
          <w:color w:val="000000"/>
        </w:rPr>
      </w:pPr>
      <w:r>
        <w:rPr>
          <w:rFonts w:ascii="SimSun" w:hAnsi="SimSun"/>
          <w:color w:val="000000"/>
        </w:rPr>
        <w:t>A. 乙菌的运动能力比甲菌强</w:t>
      </w:r>
    </w:p>
    <w:p w:rsidR="00C313CD" w:rsidRDefault="00C313CD">
      <w:pPr>
        <w:spacing w:line="360" w:lineRule="auto"/>
        <w:jc w:val="left"/>
        <w:textAlignment w:val="center"/>
        <w:rPr>
          <w:rFonts w:ascii="SimSun" w:hAnsi="SimSun"/>
          <w:color w:val="000000"/>
        </w:rPr>
      </w:pPr>
      <w:r>
        <w:rPr>
          <w:rFonts w:ascii="SimSun" w:hAnsi="SimSun"/>
          <w:color w:val="000000"/>
        </w:rPr>
        <w:t>B. 为不影响菌的运动需选用液体培养基</w:t>
      </w:r>
    </w:p>
    <w:p w:rsidR="00C313CD" w:rsidRDefault="00C313CD">
      <w:pPr>
        <w:spacing w:line="360" w:lineRule="auto"/>
        <w:jc w:val="left"/>
        <w:textAlignment w:val="center"/>
        <w:rPr>
          <w:rFonts w:ascii="SimSun" w:hAnsi="SimSun"/>
          <w:color w:val="000000"/>
        </w:rPr>
      </w:pPr>
      <w:r>
        <w:rPr>
          <w:rFonts w:ascii="SimSun" w:hAnsi="SimSun"/>
          <w:color w:val="000000"/>
        </w:rPr>
        <w:t>C. 该实验不能比较出两种菌产生硫化氢的量</w:t>
      </w:r>
    </w:p>
    <w:p w:rsidR="00C313CD" w:rsidRDefault="00C313CD">
      <w:pPr>
        <w:spacing w:line="360" w:lineRule="auto"/>
        <w:jc w:val="left"/>
        <w:textAlignment w:val="center"/>
        <w:rPr>
          <w:rFonts w:ascii="SimSun" w:hAnsi="SimSun"/>
          <w:color w:val="000000"/>
        </w:rPr>
      </w:pPr>
      <w:r>
        <w:rPr>
          <w:rFonts w:ascii="SimSun" w:hAnsi="SimSun"/>
          <w:color w:val="000000"/>
        </w:rPr>
        <w:t>D. 穿刺接种等接种技术的核心是防止杂菌的污染</w:t>
      </w:r>
    </w:p>
    <w:p w:rsidR="00C313CD" w:rsidRDefault="00C313CD">
      <w:pPr>
        <w:spacing w:line="360" w:lineRule="auto"/>
        <w:jc w:val="left"/>
        <w:textAlignment w:val="center"/>
        <w:rPr>
          <w:rFonts w:ascii="SimSun" w:hAnsi="SimSun"/>
          <w:b/>
          <w:color w:val="000000"/>
          <w:sz w:val="24"/>
        </w:rPr>
      </w:pPr>
      <w:r>
        <w:rPr>
          <w:rFonts w:ascii="SimSun" w:hAnsi="SimSun"/>
          <w:b/>
          <w:color w:val="000000"/>
          <w:sz w:val="24"/>
        </w:rPr>
        <w:t>三、非选择题</w:t>
      </w:r>
    </w:p>
    <w:p w:rsidR="00C313CD" w:rsidRDefault="00C313CD">
      <w:pPr>
        <w:spacing w:line="360" w:lineRule="auto"/>
        <w:jc w:val="left"/>
        <w:textAlignment w:val="center"/>
        <w:rPr>
          <w:rFonts w:ascii="SimSun" w:hAnsi="SimSun"/>
          <w:color w:val="000000"/>
        </w:rPr>
      </w:pPr>
      <w:r>
        <w:rPr>
          <w:color w:val="000000"/>
        </w:rPr>
        <w:t xml:space="preserve">21. </w:t>
      </w:r>
      <w:r>
        <w:rPr>
          <w:rFonts w:ascii="SimSun" w:hAnsi="SimSun"/>
          <w:color w:val="000000"/>
        </w:rPr>
        <w:t>光照条件下，叶肉细胞中</w:t>
      </w:r>
      <w:r>
        <w:rPr>
          <w:rFonts w:ascii="Times New Roman" w:eastAsia="Times New Roman" w:hAnsi="Times New Roman" w:cs="Times New Roman"/>
          <w:color w:val="000000"/>
        </w:rPr>
        <w:t xml:space="preserve"> O</w:t>
      </w:r>
      <w:r>
        <w:rPr>
          <w:rFonts w:ascii="Times New Roman" w:eastAsia="Times New Roman" w:hAnsi="Times New Roman" w:cs="Times New Roman"/>
          <w:color w:val="000000"/>
          <w:vertAlign w:val="subscript"/>
        </w:rPr>
        <w:t>2</w:t>
      </w:r>
      <w:r>
        <w:rPr>
          <w:rFonts w:ascii="SimSun" w:hAnsi="SimSun"/>
          <w:color w:val="000000"/>
        </w:rPr>
        <w:t>与</w:t>
      </w:r>
      <w:r>
        <w:rPr>
          <w:rFonts w:ascii="Times New Roman" w:eastAsia="Times New Roman" w:hAnsi="Times New Roman" w:cs="Times New Roman"/>
          <w:color w:val="000000"/>
        </w:rPr>
        <w:t xml:space="preserve"> CO</w:t>
      </w:r>
      <w:r>
        <w:rPr>
          <w:rFonts w:ascii="Times New Roman" w:eastAsia="Times New Roman" w:hAnsi="Times New Roman" w:cs="Times New Roman"/>
          <w:color w:val="000000"/>
          <w:vertAlign w:val="subscript"/>
        </w:rPr>
        <w:t xml:space="preserve">2 </w:t>
      </w:r>
      <w:r>
        <w:rPr>
          <w:rFonts w:ascii="SimSun" w:hAnsi="SimSun"/>
          <w:color w:val="000000"/>
        </w:rPr>
        <w:t>竞争性结合</w:t>
      </w:r>
      <w:r>
        <w:rPr>
          <w:rFonts w:ascii="Times New Roman" w:eastAsia="Times New Roman" w:hAnsi="Times New Roman" w:cs="Times New Roman"/>
          <w:color w:val="000000"/>
        </w:rPr>
        <w:t xml:space="preserve"> C</w:t>
      </w:r>
      <w:r>
        <w:rPr>
          <w:rFonts w:ascii="Times New Roman" w:eastAsia="Times New Roman" w:hAnsi="Times New Roman" w:cs="Times New Roman"/>
          <w:color w:val="000000"/>
          <w:vertAlign w:val="subscript"/>
        </w:rPr>
        <w:t>5</w:t>
      </w:r>
      <w:r>
        <w:rPr>
          <w:rFonts w:ascii="SimSun" w:hAnsi="SimSun"/>
          <w:color w:val="000000"/>
        </w:rPr>
        <w:t>，</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SimSun" w:hAnsi="SimSun"/>
          <w:color w:val="000000"/>
        </w:rPr>
        <w:t>与</w:t>
      </w:r>
      <w:r>
        <w:rPr>
          <w:rFonts w:ascii="Times New Roman" w:eastAsia="Times New Roman" w:hAnsi="Times New Roman" w:cs="Times New Roman"/>
          <w:color w:val="000000"/>
        </w:rPr>
        <w:t xml:space="preserve"> C</w:t>
      </w:r>
      <w:r>
        <w:rPr>
          <w:rFonts w:ascii="Times New Roman" w:eastAsia="Times New Roman" w:hAnsi="Times New Roman" w:cs="Times New Roman"/>
          <w:color w:val="000000"/>
          <w:vertAlign w:val="subscript"/>
        </w:rPr>
        <w:t>5</w:t>
      </w:r>
      <w:r>
        <w:rPr>
          <w:rFonts w:ascii="SimSun" w:hAnsi="SimSun"/>
          <w:color w:val="000000"/>
        </w:rPr>
        <w:t>结合后经一系列反应释放</w:t>
      </w:r>
      <w:r>
        <w:rPr>
          <w:rFonts w:ascii="Times New Roman" w:eastAsia="Times New Roman" w:hAnsi="Times New Roman" w:cs="Times New Roman"/>
          <w:color w:val="000000"/>
        </w:rPr>
        <w:t xml:space="preserve"> CO</w:t>
      </w:r>
      <w:r>
        <w:rPr>
          <w:rFonts w:ascii="Times New Roman" w:eastAsia="Times New Roman" w:hAnsi="Times New Roman" w:cs="Times New Roman"/>
          <w:color w:val="000000"/>
          <w:vertAlign w:val="subscript"/>
        </w:rPr>
        <w:t>2</w:t>
      </w:r>
      <w:r>
        <w:rPr>
          <w:rFonts w:ascii="SimSun" w:hAnsi="SimSun"/>
          <w:color w:val="000000"/>
        </w:rPr>
        <w:t>的过程称为光呼吸。向水稻叶面喷施不同浓度的光呼吸抑制剂</w:t>
      </w:r>
      <w:r>
        <w:rPr>
          <w:rFonts w:ascii="Times New Roman" w:eastAsia="Times New Roman" w:hAnsi="Times New Roman" w:cs="Times New Roman"/>
          <w:color w:val="000000"/>
        </w:rPr>
        <w:t xml:space="preserve"> S oBS </w:t>
      </w:r>
      <w:r>
        <w:rPr>
          <w:rFonts w:ascii="SimSun" w:hAnsi="SimSun"/>
          <w:color w:val="000000"/>
        </w:rPr>
        <w:t>溶液，相应的光合作用强度和光呼吸强度见下表。光合作用强度用固定的</w:t>
      </w:r>
      <w:r>
        <w:rPr>
          <w:rFonts w:ascii="Times New Roman" w:eastAsia="Times New Roman" w:hAnsi="Times New Roman" w:cs="Times New Roman"/>
          <w:color w:val="000000"/>
        </w:rPr>
        <w:t xml:space="preserve"> CO</w:t>
      </w:r>
      <w:r>
        <w:rPr>
          <w:rFonts w:ascii="Times New Roman" w:eastAsia="Times New Roman" w:hAnsi="Times New Roman" w:cs="Times New Roman"/>
          <w:color w:val="000000"/>
          <w:vertAlign w:val="subscript"/>
        </w:rPr>
        <w:t>2</w:t>
      </w:r>
      <w:r>
        <w:rPr>
          <w:rFonts w:ascii="SimSun" w:hAnsi="SimSun"/>
          <w:color w:val="000000"/>
        </w:rPr>
        <w:t>量表示，</w:t>
      </w:r>
      <w:r>
        <w:rPr>
          <w:rFonts w:ascii="Times New Roman" w:eastAsia="Times New Roman" w:hAnsi="Times New Roman" w:cs="Times New Roman"/>
          <w:color w:val="000000"/>
        </w:rPr>
        <w:t xml:space="preserve">SoBS </w:t>
      </w:r>
      <w:r>
        <w:rPr>
          <w:rFonts w:ascii="SimSun" w:hAnsi="SimSun"/>
          <w:color w:val="000000"/>
        </w:rPr>
        <w:t>溶液处理对叶片呼吸作用的影响忽略不计。</w:t>
      </w:r>
      <w:r>
        <w:rPr>
          <w:rFonts w:ascii="SimSun" w:hAnsi="SimSun"/>
          <w:color w:val="000000"/>
        </w:rPr>
        <w:br/>
      </w:r>
      <w:r w:rsidR="00911608">
        <w:rPr>
          <w:rFonts w:ascii="SimSun" w:hAnsi="SimSun"/>
          <w:noProof/>
          <w:color w:val="000000"/>
        </w:rPr>
      </w:r>
      <w:r w:rsidR="00911608">
        <w:rPr>
          <w:rFonts w:ascii="SimSun" w:hAnsi="SimSun"/>
          <w:noProof/>
          <w:color w:val="000000"/>
        </w:rPr>
        <w:pict>
          <v:shape id="_x0000_i1033" type="#_x0000_t75" alt="" style="width:499.65pt;height:152.65pt;mso-width-percent:0;mso-height-percent:0;mso-width-percent:0;mso-height-percent:0">
            <v:imagedata r:id="rId12" o:title=""/>
          </v:shape>
        </w:pict>
      </w:r>
      <w:r>
        <w:rPr>
          <w:rFonts w:ascii="SimSun" w:hAnsi="SimSun"/>
          <w:color w:val="000000"/>
        </w:rPr>
        <w:br/>
      </w:r>
    </w:p>
    <w:p w:rsidR="00C313CD" w:rsidRDefault="00C313CD">
      <w:pPr>
        <w:spacing w:line="360" w:lineRule="auto"/>
        <w:jc w:val="left"/>
        <w:textAlignment w:val="center"/>
        <w:rPr>
          <w:rFonts w:ascii="SimSun" w:hAnsi="SimSun"/>
          <w:color w:val="000000"/>
        </w:rPr>
      </w:pPr>
      <w:r>
        <w:rPr>
          <w:rFonts w:ascii="SimSun" w:hAnsi="SimSun"/>
          <w:color w:val="000000"/>
        </w:rPr>
        <w:t>（1）光呼吸中</w:t>
      </w:r>
      <w:r>
        <w:rPr>
          <w:rFonts w:ascii="Times New Roman" w:eastAsia="Times New Roman" w:hAnsi="Times New Roman" w:cs="Times New Roman"/>
          <w:color w:val="000000"/>
        </w:rPr>
        <w:t xml:space="preserve"> C</w:t>
      </w:r>
      <w:r>
        <w:rPr>
          <w:rFonts w:ascii="Times New Roman" w:eastAsia="Times New Roman" w:hAnsi="Times New Roman" w:cs="Times New Roman"/>
          <w:color w:val="000000"/>
          <w:vertAlign w:val="subscript"/>
        </w:rPr>
        <w:t>5</w:t>
      </w:r>
      <w:r>
        <w:rPr>
          <w:rFonts w:ascii="SimSun" w:hAnsi="SimSun"/>
          <w:color w:val="000000"/>
        </w:rPr>
        <w:t>与</w:t>
      </w:r>
      <w:r>
        <w:rPr>
          <w:rFonts w:ascii="Times New Roman" w:eastAsia="Times New Roman" w:hAnsi="Times New Roman" w:cs="Times New Roman"/>
          <w:color w:val="000000"/>
        </w:rPr>
        <w:t xml:space="preserve"> O</w:t>
      </w:r>
      <w:r>
        <w:rPr>
          <w:rFonts w:ascii="Times New Roman" w:eastAsia="Times New Roman" w:hAnsi="Times New Roman" w:cs="Times New Roman"/>
          <w:color w:val="000000"/>
          <w:vertAlign w:val="subscript"/>
        </w:rPr>
        <w:t>2</w:t>
      </w:r>
      <w:r>
        <w:rPr>
          <w:rFonts w:ascii="SimSun" w:hAnsi="SimSun"/>
          <w:color w:val="000000"/>
        </w:rPr>
        <w:t>结合的反应发生在叶绿体的____________中。正常进行光合作用的水稻，突然停止光照，叶片</w:t>
      </w:r>
      <w:r>
        <w:rPr>
          <w:rFonts w:ascii="Times New Roman" w:eastAsia="Times New Roman" w:hAnsi="Times New Roman" w:cs="Times New Roman"/>
          <w:color w:val="000000"/>
        </w:rPr>
        <w:t xml:space="preserve"> CO</w:t>
      </w:r>
      <w:r>
        <w:rPr>
          <w:rFonts w:ascii="Times New Roman" w:eastAsia="Times New Roman" w:hAnsi="Times New Roman" w:cs="Times New Roman"/>
          <w:color w:val="000000"/>
          <w:vertAlign w:val="subscript"/>
        </w:rPr>
        <w:t>2</w:t>
      </w:r>
      <w:r>
        <w:rPr>
          <w:rFonts w:ascii="SimSun" w:hAnsi="SimSun"/>
          <w:color w:val="000000"/>
        </w:rPr>
        <w:t>释放量先增加后降低，</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释放量增加的原因是___。</w:t>
      </w:r>
    </w:p>
    <w:p w:rsidR="00C313CD" w:rsidRDefault="00C313CD">
      <w:pPr>
        <w:spacing w:line="360" w:lineRule="auto"/>
        <w:jc w:val="left"/>
        <w:textAlignment w:val="center"/>
        <w:rPr>
          <w:rFonts w:ascii="SimSun" w:hAnsi="SimSun"/>
          <w:color w:val="000000"/>
        </w:rPr>
      </w:pPr>
      <w:r>
        <w:rPr>
          <w:rFonts w:ascii="SimSun" w:hAnsi="SimSun"/>
          <w:color w:val="000000"/>
        </w:rPr>
        <w:t>（2）与未喷施</w:t>
      </w:r>
      <w:r>
        <w:rPr>
          <w:rFonts w:ascii="Times New Roman" w:eastAsia="Times New Roman" w:hAnsi="Times New Roman" w:cs="Times New Roman"/>
          <w:color w:val="000000"/>
        </w:rPr>
        <w:t xml:space="preserve"> SoBS </w:t>
      </w:r>
      <w:r>
        <w:rPr>
          <w:rFonts w:ascii="SimSun" w:hAnsi="SimSun"/>
          <w:color w:val="000000"/>
        </w:rPr>
        <w:t>溶液相比，喷施</w:t>
      </w:r>
      <w:r>
        <w:rPr>
          <w:rFonts w:ascii="Times New Roman" w:eastAsia="Times New Roman" w:hAnsi="Times New Roman" w:cs="Times New Roman"/>
          <w:color w:val="000000"/>
        </w:rPr>
        <w:t xml:space="preserve"> 100mg/L SoBS </w:t>
      </w:r>
      <w:r>
        <w:rPr>
          <w:rFonts w:ascii="SimSun" w:hAnsi="SimSun"/>
          <w:color w:val="000000"/>
        </w:rPr>
        <w:t>溶液的水稻叶片吸收和放出</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量相等时所需的光照强度________</w:t>
      </w:r>
      <w:r>
        <w:rPr>
          <w:rFonts w:ascii="Times New Roman" w:eastAsia="Times New Roman" w:hAnsi="Times New Roman" w:cs="Times New Roman"/>
          <w:color w:val="000000"/>
        </w:rPr>
        <w:t>(</w:t>
      </w:r>
      <w:r>
        <w:rPr>
          <w:rFonts w:ascii="SimSun" w:hAnsi="SimSun"/>
          <w:color w:val="000000"/>
        </w:rPr>
        <w:t>填：“高”或“低”</w:t>
      </w:r>
      <w:r>
        <w:rPr>
          <w:rFonts w:ascii="Times New Roman" w:eastAsia="Times New Roman" w:hAnsi="Times New Roman" w:cs="Times New Roman"/>
          <w:color w:val="000000"/>
        </w:rPr>
        <w:t>)</w:t>
      </w:r>
      <w:r>
        <w:rPr>
          <w:rFonts w:ascii="SimSun" w:hAnsi="SimSun"/>
          <w:color w:val="000000"/>
        </w:rPr>
        <w:t>，据表分析，原因是____。</w:t>
      </w:r>
    </w:p>
    <w:p w:rsidR="00C313CD" w:rsidRDefault="00C313CD">
      <w:pPr>
        <w:spacing w:line="360" w:lineRule="auto"/>
        <w:jc w:val="left"/>
        <w:textAlignment w:val="center"/>
        <w:rPr>
          <w:rFonts w:ascii="SimSun" w:hAnsi="SimSun"/>
          <w:color w:val="000000"/>
        </w:rPr>
      </w:pPr>
      <w:r>
        <w:rPr>
          <w:rFonts w:ascii="SimSun" w:hAnsi="SimSun"/>
          <w:color w:val="000000"/>
        </w:rPr>
        <w:t>（3）光呼吸会消耗光合作用过程中的有机物，农业生产中可通过适当抑制光呼吸以增加作物产量。为探究</w:t>
      </w:r>
      <w:r>
        <w:rPr>
          <w:rFonts w:ascii="Times New Roman" w:eastAsia="Times New Roman" w:hAnsi="Times New Roman" w:cs="Times New Roman"/>
          <w:color w:val="000000"/>
        </w:rPr>
        <w:t xml:space="preserve"> SoBS </w:t>
      </w:r>
      <w:r>
        <w:rPr>
          <w:rFonts w:ascii="SimSun" w:hAnsi="SimSun"/>
          <w:color w:val="000000"/>
        </w:rPr>
        <w:t>溶液利于增产的最适喷施浓度，据表分析，应在____</w:t>
      </w:r>
      <w:r>
        <w:rPr>
          <w:rFonts w:ascii="Times New Roman" w:eastAsia="Times New Roman" w:hAnsi="Times New Roman" w:cs="Times New Roman"/>
          <w:color w:val="000000"/>
        </w:rPr>
        <w:t xml:space="preserve">mg/L </w:t>
      </w:r>
      <w:r>
        <w:rPr>
          <w:rFonts w:ascii="SimSun" w:hAnsi="SimSun"/>
          <w:color w:val="000000"/>
        </w:rPr>
        <w:t>之间再设置多个浓度梯度进一步进行实验。</w:t>
      </w:r>
    </w:p>
    <w:p w:rsidR="00C313CD" w:rsidRDefault="00C313CD">
      <w:pPr>
        <w:spacing w:line="360" w:lineRule="auto"/>
        <w:jc w:val="left"/>
        <w:textAlignment w:val="center"/>
        <w:rPr>
          <w:rFonts w:ascii="SimSun" w:hAnsi="SimSun"/>
          <w:color w:val="000000"/>
        </w:rPr>
      </w:pPr>
      <w:r>
        <w:rPr>
          <w:color w:val="000000"/>
        </w:rPr>
        <w:t xml:space="preserve">22. </w:t>
      </w:r>
      <w:r>
        <w:rPr>
          <w:rFonts w:ascii="SimSun" w:hAnsi="SimSun"/>
          <w:color w:val="000000"/>
        </w:rPr>
        <w:t>番茄是雌雄同花植物，可自花受粉也可异花受粉。</w:t>
      </w:r>
      <w:r>
        <w:rPr>
          <w:rFonts w:ascii="Times New Roman" w:eastAsia="Times New Roman" w:hAnsi="Times New Roman" w:cs="Times New Roman"/>
          <w:color w:val="000000"/>
        </w:rPr>
        <w:t>M</w:t>
      </w:r>
      <w:r>
        <w:rPr>
          <w:rFonts w:ascii="SimSun" w:hAnsi="SimSun"/>
          <w:color w:val="000000"/>
        </w:rPr>
        <w:t>、</w:t>
      </w:r>
      <w:r>
        <w:rPr>
          <w:rFonts w:ascii="Times New Roman" w:eastAsia="Times New Roman" w:hAnsi="Times New Roman" w:cs="Times New Roman"/>
          <w:color w:val="000000"/>
        </w:rPr>
        <w:t xml:space="preserve">m </w:t>
      </w:r>
      <w:r>
        <w:rPr>
          <w:rFonts w:ascii="SimSun" w:hAnsi="SimSun"/>
          <w:color w:val="000000"/>
        </w:rPr>
        <w:t>基因位于</w:t>
      </w:r>
      <w:r>
        <w:rPr>
          <w:rFonts w:ascii="Times New Roman" w:eastAsia="Times New Roman" w:hAnsi="Times New Roman" w:cs="Times New Roman"/>
          <w:color w:val="000000"/>
        </w:rPr>
        <w:t xml:space="preserve"> 2</w:t>
      </w:r>
      <w:r>
        <w:rPr>
          <w:rFonts w:ascii="SimSun" w:hAnsi="SimSun"/>
          <w:color w:val="000000"/>
        </w:rPr>
        <w:t>号染色体上，基因型为</w:t>
      </w:r>
      <w:r>
        <w:rPr>
          <w:rFonts w:ascii="Times New Roman" w:eastAsia="Times New Roman" w:hAnsi="Times New Roman" w:cs="Times New Roman"/>
          <w:color w:val="000000"/>
        </w:rPr>
        <w:t xml:space="preserve"> mm </w:t>
      </w:r>
      <w:r>
        <w:rPr>
          <w:rFonts w:ascii="SimSun" w:hAnsi="SimSun"/>
          <w:color w:val="000000"/>
        </w:rPr>
        <w:t>的植株只产生可育雌配子，表现为小花、雄性不育。基因型为</w:t>
      </w:r>
      <w:r>
        <w:rPr>
          <w:rFonts w:ascii="Times New Roman" w:eastAsia="Times New Roman" w:hAnsi="Times New Roman" w:cs="Times New Roman"/>
          <w:color w:val="000000"/>
        </w:rPr>
        <w:t xml:space="preserve"> MM</w:t>
      </w:r>
      <w:r>
        <w:rPr>
          <w:rFonts w:ascii="SimSun" w:hAnsi="SimSun"/>
          <w:color w:val="000000"/>
        </w:rPr>
        <w:t>、</w:t>
      </w:r>
      <w:r>
        <w:rPr>
          <w:rFonts w:ascii="Times New Roman" w:eastAsia="Times New Roman" w:hAnsi="Times New Roman" w:cs="Times New Roman"/>
          <w:color w:val="000000"/>
        </w:rPr>
        <w:t xml:space="preserve">Mm </w:t>
      </w:r>
      <w:r>
        <w:rPr>
          <w:rFonts w:ascii="SimSun" w:hAnsi="SimSun"/>
          <w:color w:val="000000"/>
        </w:rPr>
        <w:t>的植株表现为大花、可育。</w:t>
      </w:r>
      <w:r>
        <w:rPr>
          <w:rFonts w:ascii="Times New Roman" w:eastAsia="Times New Roman" w:hAnsi="Times New Roman" w:cs="Times New Roman"/>
          <w:color w:val="000000"/>
        </w:rPr>
        <w:t>R</w:t>
      </w:r>
      <w:r>
        <w:rPr>
          <w:rFonts w:ascii="SimSun" w:hAnsi="SimSun"/>
          <w:color w:val="000000"/>
        </w:rPr>
        <w:t>、</w:t>
      </w:r>
      <w:r>
        <w:rPr>
          <w:rFonts w:ascii="Times New Roman" w:eastAsia="Times New Roman" w:hAnsi="Times New Roman" w:cs="Times New Roman"/>
          <w:color w:val="000000"/>
        </w:rPr>
        <w:t xml:space="preserve">r </w:t>
      </w:r>
      <w:r>
        <w:rPr>
          <w:rFonts w:ascii="SimSun" w:hAnsi="SimSun"/>
          <w:color w:val="000000"/>
        </w:rPr>
        <w:t>基因位于</w:t>
      </w:r>
      <w:r>
        <w:rPr>
          <w:rFonts w:ascii="Times New Roman" w:eastAsia="Times New Roman" w:hAnsi="Times New Roman" w:cs="Times New Roman"/>
          <w:color w:val="000000"/>
        </w:rPr>
        <w:t xml:space="preserve"> 5 </w:t>
      </w:r>
      <w:r>
        <w:rPr>
          <w:rFonts w:ascii="SimSun" w:hAnsi="SimSun"/>
          <w:color w:val="000000"/>
        </w:rPr>
        <w:t>号染色体上，基因型为</w:t>
      </w:r>
      <w:r>
        <w:rPr>
          <w:rFonts w:ascii="Times New Roman" w:eastAsia="Times New Roman" w:hAnsi="Times New Roman" w:cs="Times New Roman"/>
          <w:color w:val="000000"/>
        </w:rPr>
        <w:t xml:space="preserve"> RR</w:t>
      </w:r>
      <w:r>
        <w:rPr>
          <w:rFonts w:ascii="SimSun" w:hAnsi="SimSun"/>
          <w:color w:val="000000"/>
        </w:rPr>
        <w:t>、</w:t>
      </w:r>
      <w:r>
        <w:rPr>
          <w:rFonts w:ascii="Times New Roman" w:eastAsia="Times New Roman" w:hAnsi="Times New Roman" w:cs="Times New Roman"/>
          <w:color w:val="000000"/>
        </w:rPr>
        <w:t>Rr</w:t>
      </w:r>
      <w:r>
        <w:rPr>
          <w:rFonts w:ascii="SimSun" w:hAnsi="SimSun"/>
          <w:color w:val="000000"/>
        </w:rPr>
        <w:t>、</w:t>
      </w:r>
      <w:r>
        <w:rPr>
          <w:rFonts w:ascii="Times New Roman" w:eastAsia="Times New Roman" w:hAnsi="Times New Roman" w:cs="Times New Roman"/>
          <w:color w:val="000000"/>
        </w:rPr>
        <w:t xml:space="preserve">rr </w:t>
      </w:r>
      <w:r>
        <w:rPr>
          <w:rFonts w:ascii="SimSun" w:hAnsi="SimSun"/>
          <w:color w:val="000000"/>
        </w:rPr>
        <w:t>的植株表现型分别为：正常成熟红果、晚熟红果、晚熟黄果。细菌中的</w:t>
      </w:r>
      <w:r>
        <w:rPr>
          <w:rFonts w:ascii="Times New Roman" w:eastAsia="Times New Roman" w:hAnsi="Times New Roman" w:cs="Times New Roman"/>
          <w:color w:val="000000"/>
        </w:rPr>
        <w:t xml:space="preserve"> H </w:t>
      </w:r>
      <w:r>
        <w:rPr>
          <w:rFonts w:ascii="SimSun" w:hAnsi="SimSun"/>
          <w:color w:val="000000"/>
        </w:rPr>
        <w:t>基因控制某种酶的合成，导入</w:t>
      </w:r>
      <w:r>
        <w:rPr>
          <w:rFonts w:ascii="Times New Roman" w:eastAsia="Times New Roman" w:hAnsi="Times New Roman" w:cs="Times New Roman"/>
          <w:color w:val="000000"/>
        </w:rPr>
        <w:t xml:space="preserve"> H </w:t>
      </w:r>
      <w:r>
        <w:rPr>
          <w:rFonts w:ascii="SimSun" w:hAnsi="SimSun"/>
          <w:color w:val="000000"/>
        </w:rPr>
        <w:t>基因的转基因番茄植株中，</w:t>
      </w:r>
      <w:r>
        <w:rPr>
          <w:rFonts w:ascii="Times New Roman" w:eastAsia="Times New Roman" w:hAnsi="Times New Roman" w:cs="Times New Roman"/>
          <w:color w:val="000000"/>
        </w:rPr>
        <w:t xml:space="preserve">H </w:t>
      </w:r>
      <w:r>
        <w:rPr>
          <w:rFonts w:ascii="SimSun" w:hAnsi="SimSun"/>
          <w:color w:val="000000"/>
        </w:rPr>
        <w:t>基因只在雄配子中表达，喷施萘乙酰胺（</w:t>
      </w:r>
      <w:r>
        <w:rPr>
          <w:rFonts w:ascii="Times New Roman" w:eastAsia="Times New Roman" w:hAnsi="Times New Roman" w:cs="Times New Roman"/>
          <w:color w:val="000000"/>
        </w:rPr>
        <w:t>NAM</w:t>
      </w:r>
      <w:r>
        <w:rPr>
          <w:rFonts w:ascii="SimSun" w:hAnsi="SimSun"/>
          <w:color w:val="000000"/>
        </w:rPr>
        <w:t>）后含</w:t>
      </w:r>
      <w:r>
        <w:rPr>
          <w:rFonts w:ascii="Times New Roman" w:eastAsia="Times New Roman" w:hAnsi="Times New Roman" w:cs="Times New Roman"/>
          <w:color w:val="000000"/>
        </w:rPr>
        <w:t xml:space="preserve"> H </w:t>
      </w:r>
      <w:r>
        <w:rPr>
          <w:rFonts w:ascii="SimSun" w:hAnsi="SimSun"/>
          <w:color w:val="000000"/>
        </w:rPr>
        <w:t>基因的雄配子死亡。不考虑基因突变和交叉互换。</w:t>
      </w:r>
    </w:p>
    <w:p w:rsidR="00C313CD" w:rsidRDefault="00C313CD">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）基因型为</w:t>
      </w:r>
      <w:r>
        <w:rPr>
          <w:rFonts w:ascii="Times New Roman" w:eastAsia="Times New Roman" w:hAnsi="Times New Roman" w:cs="Times New Roman"/>
          <w:color w:val="000000"/>
        </w:rPr>
        <w:t xml:space="preserve"> Mm </w:t>
      </w:r>
      <w:r>
        <w:rPr>
          <w:rFonts w:ascii="SimSun" w:hAnsi="SimSun"/>
          <w:color w:val="000000"/>
        </w:rPr>
        <w:t>的植株连续自交两代，</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 xml:space="preserve"> </w:t>
      </w:r>
      <w:r>
        <w:rPr>
          <w:rFonts w:ascii="SimSun" w:hAnsi="SimSun"/>
          <w:color w:val="000000"/>
        </w:rPr>
        <w:t>中雄性不育植株所占的比例为____________。雄性不育植株与野生型植株杂交所得可育晚熟红果杂交种的基因型为________，以该杂交种为亲本连续种植，若每代均随机受粉，则</w:t>
      </w:r>
      <w:r>
        <w:rPr>
          <w:rFonts w:ascii="Times New Roman" w:eastAsia="Times New Roman" w:hAnsi="Times New Roman" w:cs="Times New Roman"/>
          <w:color w:val="000000"/>
        </w:rPr>
        <w:t xml:space="preserve"> F</w:t>
      </w:r>
      <w:r>
        <w:rPr>
          <w:rFonts w:ascii="Times New Roman" w:eastAsia="Times New Roman" w:hAnsi="Times New Roman" w:cs="Times New Roman"/>
          <w:color w:val="000000"/>
          <w:vertAlign w:val="subscript"/>
        </w:rPr>
        <w:t xml:space="preserve">2 </w:t>
      </w:r>
      <w:r>
        <w:rPr>
          <w:rFonts w:ascii="SimSun" w:hAnsi="SimSun"/>
          <w:color w:val="000000"/>
        </w:rPr>
        <w:t>中可育晚熟红果植株所占比例为____________。</w:t>
      </w:r>
    </w:p>
    <w:p w:rsidR="00C313CD" w:rsidRDefault="00C313CD">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）已知</w:t>
      </w:r>
      <w:r>
        <w:rPr>
          <w:rFonts w:ascii="Times New Roman" w:eastAsia="Times New Roman" w:hAnsi="Times New Roman" w:cs="Times New Roman"/>
          <w:color w:val="000000"/>
        </w:rPr>
        <w:t xml:space="preserve"> H </w:t>
      </w:r>
      <w:r>
        <w:rPr>
          <w:rFonts w:ascii="SimSun" w:hAnsi="SimSun"/>
          <w:color w:val="000000"/>
        </w:rPr>
        <w:t>基因在每条染色体上最多插入</w:t>
      </w:r>
      <w:r>
        <w:rPr>
          <w:rFonts w:ascii="Times New Roman" w:eastAsia="Times New Roman" w:hAnsi="Times New Roman" w:cs="Times New Roman"/>
          <w:color w:val="000000"/>
        </w:rPr>
        <w:t xml:space="preserve"> 1 </w:t>
      </w:r>
      <w:r>
        <w:rPr>
          <w:rFonts w:ascii="SimSun" w:hAnsi="SimSun"/>
          <w:color w:val="000000"/>
        </w:rPr>
        <w:t>个且不影响其他基因。将</w:t>
      </w:r>
      <w:r>
        <w:rPr>
          <w:rFonts w:ascii="Times New Roman" w:eastAsia="Times New Roman" w:hAnsi="Times New Roman" w:cs="Times New Roman"/>
          <w:color w:val="000000"/>
        </w:rPr>
        <w:t xml:space="preserve"> H </w:t>
      </w:r>
      <w:r>
        <w:rPr>
          <w:rFonts w:ascii="SimSun" w:hAnsi="SimSun"/>
          <w:color w:val="000000"/>
        </w:rPr>
        <w:t>基因导入基因型为</w:t>
      </w:r>
      <w:r>
        <w:rPr>
          <w:rFonts w:ascii="Times New Roman" w:eastAsia="Times New Roman" w:hAnsi="Times New Roman" w:cs="Times New Roman"/>
          <w:color w:val="000000"/>
        </w:rPr>
        <w:t xml:space="preserve"> Mm </w:t>
      </w:r>
      <w:r>
        <w:rPr>
          <w:rFonts w:ascii="SimSun" w:hAnsi="SimSun"/>
          <w:color w:val="000000"/>
        </w:rPr>
        <w:t>的细胞并获得转基因植株甲和乙，植株甲和乙分别与雄性不育植株杂交，在形成配子时喷施</w:t>
      </w:r>
      <w:r>
        <w:rPr>
          <w:rFonts w:ascii="Times New Roman" w:eastAsia="Times New Roman" w:hAnsi="Times New Roman" w:cs="Times New Roman"/>
          <w:color w:val="000000"/>
        </w:rPr>
        <w:t xml:space="preserve"> NAM</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 xml:space="preserve"> </w:t>
      </w:r>
      <w:r>
        <w:rPr>
          <w:rFonts w:ascii="SimSun" w:hAnsi="SimSun"/>
          <w:color w:val="000000"/>
        </w:rPr>
        <w:t>均表现为雄性不育。若植株甲和乙的体细胞中含</w:t>
      </w:r>
      <w:r>
        <w:rPr>
          <w:rFonts w:ascii="Times New Roman" w:eastAsia="Times New Roman" w:hAnsi="Times New Roman" w:cs="Times New Roman"/>
          <w:color w:val="000000"/>
        </w:rPr>
        <w:t xml:space="preserve"> 1 </w:t>
      </w:r>
      <w:r>
        <w:rPr>
          <w:rFonts w:ascii="SimSun" w:hAnsi="SimSun"/>
          <w:color w:val="000000"/>
        </w:rPr>
        <w:t>个或多个</w:t>
      </w:r>
      <w:r>
        <w:rPr>
          <w:rFonts w:ascii="Times New Roman" w:eastAsia="Times New Roman" w:hAnsi="Times New Roman" w:cs="Times New Roman"/>
          <w:color w:val="000000"/>
        </w:rPr>
        <w:t xml:space="preserve"> H </w:t>
      </w:r>
      <w:r>
        <w:rPr>
          <w:rFonts w:ascii="SimSun" w:hAnsi="SimSun"/>
          <w:color w:val="000000"/>
        </w:rPr>
        <w:t>基因，则以上所得</w:t>
      </w:r>
      <w:r>
        <w:rPr>
          <w:rFonts w:ascii="Times New Roman" w:eastAsia="Times New Roman" w:hAnsi="Times New Roman" w:cs="Times New Roman"/>
          <w:color w:val="000000"/>
        </w:rPr>
        <w:t xml:space="preserve"> F</w:t>
      </w:r>
      <w:r>
        <w:rPr>
          <w:rFonts w:ascii="Times New Roman" w:eastAsia="Times New Roman" w:hAnsi="Times New Roman" w:cs="Times New Roman"/>
          <w:color w:val="000000"/>
          <w:vertAlign w:val="subscript"/>
        </w:rPr>
        <w:t xml:space="preserve">1 </w:t>
      </w:r>
      <w:r>
        <w:rPr>
          <w:rFonts w:ascii="SimSun" w:hAnsi="SimSun"/>
          <w:color w:val="000000"/>
        </w:rPr>
        <w:t>的体细胞中含有________个</w:t>
      </w:r>
      <w:r>
        <w:rPr>
          <w:rFonts w:ascii="Times New Roman" w:eastAsia="Times New Roman" w:hAnsi="Times New Roman" w:cs="Times New Roman"/>
          <w:color w:val="000000"/>
        </w:rPr>
        <w:t xml:space="preserve"> H </w:t>
      </w:r>
      <w:r>
        <w:rPr>
          <w:rFonts w:ascii="SimSun" w:hAnsi="SimSun"/>
          <w:color w:val="000000"/>
        </w:rPr>
        <w:t>基因。若植株甲的体细胞中仅含</w:t>
      </w:r>
      <w:r>
        <w:rPr>
          <w:rFonts w:ascii="Times New Roman" w:eastAsia="Times New Roman" w:hAnsi="Times New Roman" w:cs="Times New Roman"/>
          <w:color w:val="000000"/>
        </w:rPr>
        <w:t xml:space="preserve"> 1</w:t>
      </w:r>
      <w:r>
        <w:rPr>
          <w:rFonts w:ascii="SimSun" w:hAnsi="SimSun"/>
          <w:color w:val="000000"/>
        </w:rPr>
        <w:t>个</w:t>
      </w:r>
      <w:r>
        <w:rPr>
          <w:rFonts w:ascii="Times New Roman" w:eastAsia="Times New Roman" w:hAnsi="Times New Roman" w:cs="Times New Roman"/>
          <w:color w:val="000000"/>
        </w:rPr>
        <w:t xml:space="preserve"> H </w:t>
      </w:r>
      <w:r>
        <w:rPr>
          <w:rFonts w:ascii="SimSun" w:hAnsi="SimSun"/>
          <w:color w:val="000000"/>
        </w:rPr>
        <w:t>基因，则</w:t>
      </w:r>
      <w:r>
        <w:rPr>
          <w:rFonts w:ascii="Times New Roman" w:eastAsia="Times New Roman" w:hAnsi="Times New Roman" w:cs="Times New Roman"/>
          <w:color w:val="000000"/>
        </w:rPr>
        <w:t xml:space="preserve"> H </w:t>
      </w:r>
      <w:r>
        <w:rPr>
          <w:rFonts w:ascii="SimSun" w:hAnsi="SimSun"/>
          <w:color w:val="000000"/>
        </w:rPr>
        <w:t>基因插入了________所在的染色体上。若植株乙的体细胞中含</w:t>
      </w:r>
      <w:r>
        <w:rPr>
          <w:rFonts w:ascii="Times New Roman" w:eastAsia="Times New Roman" w:hAnsi="Times New Roman" w:cs="Times New Roman"/>
          <w:color w:val="000000"/>
        </w:rPr>
        <w:t xml:space="preserve"> n </w:t>
      </w:r>
      <w:r>
        <w:rPr>
          <w:rFonts w:ascii="SimSun" w:hAnsi="SimSun"/>
          <w:color w:val="000000"/>
        </w:rPr>
        <w:t>个</w:t>
      </w:r>
      <w:r>
        <w:rPr>
          <w:rFonts w:ascii="Times New Roman" w:eastAsia="Times New Roman" w:hAnsi="Times New Roman" w:cs="Times New Roman"/>
          <w:color w:val="000000"/>
        </w:rPr>
        <w:t xml:space="preserve"> H </w:t>
      </w:r>
      <w:r>
        <w:rPr>
          <w:rFonts w:ascii="SimSun" w:hAnsi="SimSun"/>
          <w:color w:val="000000"/>
        </w:rPr>
        <w:t>基因，则</w:t>
      </w:r>
      <w:r>
        <w:rPr>
          <w:rFonts w:ascii="Times New Roman" w:eastAsia="Times New Roman" w:hAnsi="Times New Roman" w:cs="Times New Roman"/>
          <w:color w:val="000000"/>
        </w:rPr>
        <w:t xml:space="preserve"> H </w:t>
      </w:r>
      <w:r>
        <w:rPr>
          <w:rFonts w:ascii="SimSun" w:hAnsi="SimSun"/>
          <w:color w:val="000000"/>
        </w:rPr>
        <w:t>基因在染色体上的分布必须满足的条件是________，植株乙与雄性不育植株杂交，若不喷施</w:t>
      </w:r>
      <w:r>
        <w:rPr>
          <w:rFonts w:ascii="Times New Roman" w:eastAsia="Times New Roman" w:hAnsi="Times New Roman" w:cs="Times New Roman"/>
          <w:color w:val="000000"/>
        </w:rPr>
        <w:t xml:space="preserve"> NAM</w:t>
      </w:r>
      <w:r>
        <w:rPr>
          <w:rFonts w:ascii="SimSun" w:hAnsi="SimSun"/>
          <w:color w:val="000000"/>
        </w:rPr>
        <w:t>，则子一代中不含</w:t>
      </w:r>
      <w:r>
        <w:rPr>
          <w:rFonts w:ascii="Times New Roman" w:eastAsia="Times New Roman" w:hAnsi="Times New Roman" w:cs="Times New Roman"/>
          <w:color w:val="000000"/>
        </w:rPr>
        <w:t xml:space="preserve"> H </w:t>
      </w:r>
      <w:r>
        <w:rPr>
          <w:rFonts w:ascii="SimSun" w:hAnsi="SimSun"/>
          <w:color w:val="000000"/>
        </w:rPr>
        <w:t>基因的雄性不育植株所占比例为____________。</w:t>
      </w:r>
    </w:p>
    <w:p w:rsidR="00C313CD" w:rsidRDefault="00C313CD">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）若植株甲的细胞中仅含一个</w:t>
      </w:r>
      <w:r>
        <w:rPr>
          <w:rFonts w:ascii="Times New Roman" w:eastAsia="Times New Roman" w:hAnsi="Times New Roman" w:cs="Times New Roman"/>
          <w:color w:val="000000"/>
        </w:rPr>
        <w:t xml:space="preserve"> H </w:t>
      </w:r>
      <w:r>
        <w:rPr>
          <w:rFonts w:ascii="SimSun" w:hAnsi="SimSun"/>
          <w:color w:val="000000"/>
        </w:rPr>
        <w:t>基因，在不喷施</w:t>
      </w:r>
      <w:r>
        <w:rPr>
          <w:rFonts w:ascii="Times New Roman" w:eastAsia="Times New Roman" w:hAnsi="Times New Roman" w:cs="Times New Roman"/>
          <w:color w:val="000000"/>
        </w:rPr>
        <w:t xml:space="preserve"> NAM </w:t>
      </w:r>
      <w:r>
        <w:rPr>
          <w:rFonts w:ascii="SimSun" w:hAnsi="SimSun"/>
          <w:color w:val="000000"/>
        </w:rPr>
        <w:t>的情况下，利用植株甲及非转基因植株通过一次杂交即可选育出与植株甲基因型相同的植株。请写出选育方案______________。</w:t>
      </w:r>
    </w:p>
    <w:p w:rsidR="00C313CD" w:rsidRDefault="00C313CD">
      <w:pPr>
        <w:spacing w:line="360" w:lineRule="auto"/>
        <w:jc w:val="left"/>
        <w:textAlignment w:val="center"/>
        <w:rPr>
          <w:rFonts w:ascii="SimSun" w:hAnsi="SimSun"/>
          <w:color w:val="000000"/>
        </w:rPr>
      </w:pPr>
      <w:r>
        <w:rPr>
          <w:color w:val="000000"/>
        </w:rPr>
        <w:t xml:space="preserve">23. </w:t>
      </w:r>
      <w:r>
        <w:rPr>
          <w:rFonts w:ascii="SimSun" w:hAnsi="SimSun"/>
          <w:color w:val="000000"/>
        </w:rPr>
        <w:t>过度紧张、焦虑等刺激不仅会导致毛囊细胞数量减少引起脱发，也会导致黑色素细胞减少引起头发变白。利用黑色小鼠进行研究得出的相关调节机制如图所示。</w:t>
      </w:r>
    </w:p>
    <w:p w:rsidR="00C313CD" w:rsidRDefault="00911608">
      <w:pPr>
        <w:spacing w:line="360" w:lineRule="auto"/>
        <w:jc w:val="left"/>
        <w:textAlignment w:val="center"/>
        <w:rPr>
          <w:color w:val="000000"/>
        </w:rPr>
      </w:pPr>
      <w:r>
        <w:rPr>
          <w:rFonts w:ascii="SimSun" w:hAnsi="SimSun"/>
          <w:noProof/>
          <w:color w:val="000000"/>
        </w:rPr>
      </w:r>
      <w:r w:rsidR="00911608">
        <w:rPr>
          <w:rFonts w:ascii="SimSun" w:hAnsi="SimSun"/>
          <w:noProof/>
          <w:color w:val="000000"/>
        </w:rPr>
        <w:pict>
          <v:shape id="_x0000_i1034" type="#_x0000_t75" alt="" style="width:414.65pt;height:135.35pt;mso-width-percent:0;mso-height-percent:0;mso-width-percent:0;mso-height-percent:0">
            <v:imagedata r:id="rId13" o:title=""/>
          </v:shape>
        </w:pict>
      </w:r>
    </w:p>
    <w:p w:rsidR="00C313CD" w:rsidRDefault="00C313CD">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）下丘脑通过垂体调节肾上腺分泌</w:t>
      </w:r>
      <w:r>
        <w:rPr>
          <w:rFonts w:ascii="Times New Roman" w:eastAsia="Times New Roman" w:hAnsi="Times New Roman" w:cs="Times New Roman"/>
          <w:color w:val="000000"/>
        </w:rPr>
        <w:t xml:space="preserve"> G </w:t>
      </w:r>
      <w:r>
        <w:rPr>
          <w:rFonts w:ascii="SimSun" w:hAnsi="SimSun"/>
          <w:color w:val="000000"/>
        </w:rPr>
        <w:t>的体液调节方式为____________。</w:t>
      </w:r>
    </w:p>
    <w:p w:rsidR="00C313CD" w:rsidRDefault="00C313CD">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）研究发现，</w:t>
      </w:r>
      <w:r>
        <w:rPr>
          <w:rFonts w:ascii="Times New Roman" w:eastAsia="Times New Roman" w:hAnsi="Times New Roman" w:cs="Times New Roman"/>
          <w:color w:val="000000"/>
        </w:rPr>
        <w:t xml:space="preserve">NE </w:t>
      </w:r>
      <w:r>
        <w:rPr>
          <w:rFonts w:ascii="SimSun" w:hAnsi="SimSun"/>
          <w:color w:val="000000"/>
        </w:rPr>
        <w:t>主要通过过程②影响</w:t>
      </w:r>
      <w:r>
        <w:rPr>
          <w:rFonts w:ascii="Times New Roman" w:eastAsia="Times New Roman" w:hAnsi="Times New Roman" w:cs="Times New Roman"/>
          <w:color w:val="000000"/>
        </w:rPr>
        <w:t xml:space="preserve"> MesC</w:t>
      </w:r>
      <w:r>
        <w:rPr>
          <w:rFonts w:ascii="SimSun" w:hAnsi="SimSun"/>
          <w:color w:val="000000"/>
        </w:rPr>
        <w:t>，过程①作用很小。两过程中，</w:t>
      </w:r>
      <w:r>
        <w:rPr>
          <w:rFonts w:ascii="Times New Roman" w:eastAsia="Times New Roman" w:hAnsi="Times New Roman" w:cs="Times New Roman"/>
          <w:color w:val="000000"/>
        </w:rPr>
        <w:t>NE</w:t>
      </w:r>
      <w:r>
        <w:rPr>
          <w:rFonts w:ascii="SimSun" w:hAnsi="SimSun"/>
          <w:color w:val="000000"/>
        </w:rPr>
        <w:t>作用于</w:t>
      </w:r>
      <w:r>
        <w:rPr>
          <w:rFonts w:ascii="Times New Roman" w:eastAsia="Times New Roman" w:hAnsi="Times New Roman" w:cs="Times New Roman"/>
          <w:color w:val="000000"/>
        </w:rPr>
        <w:t xml:space="preserve"> Mesc </w:t>
      </w:r>
      <w:r>
        <w:rPr>
          <w:rFonts w:ascii="SimSun" w:hAnsi="SimSun"/>
          <w:color w:val="000000"/>
        </w:rPr>
        <w:t>效果不同的原因可能是____________、____________、____________。（答出</w:t>
      </w:r>
      <w:r>
        <w:rPr>
          <w:rFonts w:ascii="Times New Roman" w:eastAsia="Times New Roman" w:hAnsi="Times New Roman" w:cs="Times New Roman"/>
          <w:color w:val="000000"/>
        </w:rPr>
        <w:t xml:space="preserve"> 3 </w:t>
      </w:r>
      <w:r>
        <w:rPr>
          <w:rFonts w:ascii="SimSun" w:hAnsi="SimSun"/>
          <w:color w:val="000000"/>
        </w:rPr>
        <w:t>种原因即可）</w:t>
      </w:r>
    </w:p>
    <w:p w:rsidR="00C313CD" w:rsidRDefault="00C313CD">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）已知长期束缚会引起小鼠过度紧张、焦虑。请设计实验验证上述调节机制中长期束缚及肾上腺对黑毛小鼠体毛的影响。</w:t>
      </w:r>
    </w:p>
    <w:p w:rsidR="00C313CD" w:rsidRDefault="00C313CD">
      <w:pPr>
        <w:spacing w:line="360" w:lineRule="auto"/>
        <w:jc w:val="left"/>
        <w:textAlignment w:val="center"/>
        <w:rPr>
          <w:rFonts w:ascii="SimSun" w:hAnsi="SimSun"/>
          <w:color w:val="000000"/>
        </w:rPr>
      </w:pPr>
      <w:r>
        <w:rPr>
          <w:rFonts w:ascii="SimSun" w:hAnsi="SimSun"/>
          <w:color w:val="000000"/>
        </w:rPr>
        <w:t>实验思路：________。</w:t>
      </w:r>
    </w:p>
    <w:p w:rsidR="00C313CD" w:rsidRDefault="00C313CD">
      <w:pPr>
        <w:spacing w:line="360" w:lineRule="auto"/>
        <w:jc w:val="left"/>
        <w:textAlignment w:val="center"/>
        <w:rPr>
          <w:rFonts w:ascii="SimSun" w:hAnsi="SimSun"/>
          <w:color w:val="000000"/>
        </w:rPr>
      </w:pPr>
      <w:r>
        <w:rPr>
          <w:rFonts w:ascii="SimSun" w:hAnsi="SimSun"/>
          <w:color w:val="000000"/>
        </w:rPr>
        <w:t>实验现象：________。</w:t>
      </w:r>
    </w:p>
    <w:p w:rsidR="00C313CD" w:rsidRDefault="00C313CD">
      <w:pPr>
        <w:spacing w:line="360" w:lineRule="auto"/>
        <w:jc w:val="left"/>
        <w:textAlignment w:val="center"/>
        <w:rPr>
          <w:rFonts w:ascii="SimSun" w:hAnsi="SimSun"/>
          <w:color w:val="000000"/>
        </w:rPr>
      </w:pPr>
      <w:r>
        <w:rPr>
          <w:color w:val="000000"/>
        </w:rPr>
        <w:t xml:space="preserve">24. </w:t>
      </w:r>
      <w:r>
        <w:rPr>
          <w:rFonts w:ascii="SimSun" w:hAnsi="SimSun"/>
          <w:color w:val="000000"/>
        </w:rPr>
        <w:t>海水立体养殖中，表层养殖海带等大型藻类，海带下面挂笼养殖滤食小型浮游植物的牡蛎，底层养殖以底栖微藻、生物遗体残骸等为食的海参。某海水立体养殖生态系统的能量流动示意图如下，</w:t>
      </w:r>
      <w:r>
        <w:rPr>
          <w:rFonts w:ascii="Times New Roman" w:eastAsia="Times New Roman" w:hAnsi="Times New Roman" w:cs="Times New Roman"/>
          <w:color w:val="000000"/>
        </w:rPr>
        <w:t>M</w:t>
      </w:r>
      <w:r>
        <w:rPr>
          <w:rFonts w:ascii="SimSun" w:hAnsi="SimSun"/>
          <w:color w:val="000000"/>
        </w:rPr>
        <w:t>、</w:t>
      </w:r>
      <w:r>
        <w:rPr>
          <w:rFonts w:ascii="Times New Roman" w:eastAsia="Times New Roman" w:hAnsi="Times New Roman" w:cs="Times New Roman"/>
          <w:color w:val="000000"/>
        </w:rPr>
        <w:t xml:space="preserve">N </w:t>
      </w:r>
      <w:r>
        <w:rPr>
          <w:rFonts w:ascii="SimSun" w:hAnsi="SimSun"/>
          <w:color w:val="000000"/>
        </w:rPr>
        <w:t>表示营养级。</w:t>
      </w:r>
    </w:p>
    <w:p w:rsidR="00C313CD" w:rsidRDefault="00911608">
      <w:pPr>
        <w:spacing w:line="360" w:lineRule="auto"/>
        <w:jc w:val="left"/>
        <w:textAlignment w:val="center"/>
        <w:rPr>
          <w:color w:val="000000"/>
        </w:rPr>
      </w:pPr>
      <w:r>
        <w:rPr>
          <w:rFonts w:ascii="SimSun" w:hAnsi="SimSun"/>
          <w:noProof/>
          <w:color w:val="000000"/>
        </w:rPr>
      </w:r>
      <w:r w:rsidR="00911608">
        <w:rPr>
          <w:rFonts w:ascii="SimSun" w:hAnsi="SimSun"/>
          <w:noProof/>
          <w:color w:val="000000"/>
        </w:rPr>
        <w:pict>
          <v:shape id="_x0000_i1035" type="#_x0000_t75" alt="" style="width:4in;height:118.85pt;mso-width-percent:0;mso-height-percent:0;mso-width-percent:0;mso-height-percent:0">
            <v:imagedata r:id="rId14" o:title=""/>
          </v:shape>
        </w:pict>
      </w:r>
    </w:p>
    <w:p w:rsidR="00C313CD" w:rsidRDefault="00C313CD">
      <w:pPr>
        <w:spacing w:line="360" w:lineRule="auto"/>
        <w:jc w:val="left"/>
        <w:textAlignment w:val="center"/>
        <w:rPr>
          <w:rFonts w:ascii="Times New Roman" w:eastAsia="Times New Roman" w:hAnsi="Times New Roman" w:cs="Times New Roma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）估算海参种群密度时常用样方法，原因是____________。</w:t>
      </w:r>
      <w:r>
        <w:rPr>
          <w:rFonts w:ascii="Times New Roman" w:eastAsia="Times New Roman" w:hAnsi="Times New Roman" w:cs="Times New Roman"/>
          <w:color w:val="000000"/>
        </w:rPr>
        <w:t xml:space="preserve">            </w:t>
      </w:r>
    </w:p>
    <w:p w:rsidR="00C313CD" w:rsidRDefault="00C313CD">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）图中</w:t>
      </w:r>
      <w:r>
        <w:rPr>
          <w:rFonts w:ascii="Times New Roman" w:eastAsia="Times New Roman" w:hAnsi="Times New Roman" w:cs="Times New Roman"/>
          <w:color w:val="000000"/>
        </w:rPr>
        <w:t xml:space="preserve"> M </w:t>
      </w:r>
      <w:r>
        <w:rPr>
          <w:rFonts w:ascii="SimSun" w:hAnsi="SimSun"/>
          <w:color w:val="000000"/>
        </w:rPr>
        <w:t>用于生长、发育和繁殖的能量为________</w:t>
      </w:r>
      <w:r>
        <w:rPr>
          <w:rFonts w:ascii="Times New Roman" w:eastAsia="Times New Roman" w:hAnsi="Times New Roman" w:cs="Times New Roman"/>
          <w:color w:val="000000"/>
        </w:rPr>
        <w:t>kJ/</w:t>
      </w:r>
      <w:r>
        <w:rPr>
          <w:rFonts w:ascii="SimSun" w:hAnsi="SimSun"/>
          <w:color w:val="000000"/>
        </w:rPr>
        <w:t>（</w:t>
      </w:r>
      <w:r>
        <w:rPr>
          <w:rFonts w:ascii="Times New Roman" w:eastAsia="Times New Roman" w:hAnsi="Times New Roman" w:cs="Times New Roman"/>
          <w:color w:val="000000"/>
        </w:rPr>
        <w:t>m</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•a</w:t>
      </w:r>
      <w:r>
        <w:rPr>
          <w:rFonts w:ascii="SimSun" w:hAnsi="SimSun"/>
          <w:color w:val="000000"/>
        </w:rPr>
        <w:t>）。由</w:t>
      </w:r>
      <w:r>
        <w:rPr>
          <w:rFonts w:ascii="Times New Roman" w:eastAsia="Times New Roman" w:hAnsi="Times New Roman" w:cs="Times New Roman"/>
          <w:color w:val="000000"/>
        </w:rPr>
        <w:t xml:space="preserve"> M </w:t>
      </w:r>
      <w:r>
        <w:rPr>
          <w:rFonts w:ascii="SimSun" w:hAnsi="SimSun"/>
          <w:color w:val="000000"/>
        </w:rPr>
        <w:t>到</w:t>
      </w:r>
      <w:r>
        <w:rPr>
          <w:rFonts w:ascii="Times New Roman" w:eastAsia="Times New Roman" w:hAnsi="Times New Roman" w:cs="Times New Roman"/>
          <w:color w:val="000000"/>
        </w:rPr>
        <w:t xml:space="preserve"> N </w:t>
      </w:r>
      <w:r>
        <w:rPr>
          <w:rFonts w:ascii="SimSun" w:hAnsi="SimSun"/>
          <w:color w:val="000000"/>
        </w:rPr>
        <w:t>的能量传递效率为________</w:t>
      </w:r>
      <w:r>
        <w:rPr>
          <w:rFonts w:ascii="Times New Roman" w:eastAsia="Times New Roman" w:hAnsi="Times New Roman" w:cs="Times New Roman"/>
          <w:color w:val="000000"/>
        </w:rPr>
        <w:t>%</w:t>
      </w:r>
      <w:r>
        <w:rPr>
          <w:rFonts w:ascii="SimSun" w:hAnsi="SimSun"/>
          <w:color w:val="000000"/>
        </w:rPr>
        <w:t>（保留一位小数），该生态系统中的能量________（填：</w:t>
      </w:r>
      <w:r>
        <w:rPr>
          <w:rFonts w:ascii="Times New Roman" w:eastAsia="Times New Roman" w:hAnsi="Times New Roman" w:cs="Times New Roman"/>
          <w:color w:val="000000"/>
        </w:rPr>
        <w:t>“</w:t>
      </w:r>
      <w:r>
        <w:rPr>
          <w:rFonts w:ascii="SimSun" w:hAnsi="SimSun"/>
          <w:color w:val="000000"/>
        </w:rPr>
        <w:t>能</w:t>
      </w:r>
      <w:r>
        <w:rPr>
          <w:rFonts w:ascii="Times New Roman" w:eastAsia="Times New Roman" w:hAnsi="Times New Roman" w:cs="Times New Roman"/>
          <w:color w:val="000000"/>
        </w:rPr>
        <w:t>”</w:t>
      </w:r>
      <w:r>
        <w:rPr>
          <w:rFonts w:ascii="SimSun" w:hAnsi="SimSun"/>
          <w:color w:val="000000"/>
        </w:rPr>
        <w:t>或</w:t>
      </w:r>
      <w:r>
        <w:rPr>
          <w:rFonts w:ascii="Times New Roman" w:eastAsia="Times New Roman" w:hAnsi="Times New Roman" w:cs="Times New Roman"/>
          <w:color w:val="000000"/>
        </w:rPr>
        <w:t xml:space="preserve"> “</w:t>
      </w:r>
      <w:r>
        <w:rPr>
          <w:rFonts w:ascii="SimSun" w:hAnsi="SimSun"/>
          <w:color w:val="000000"/>
        </w:rPr>
        <w:t>不能</w:t>
      </w:r>
      <w:r>
        <w:rPr>
          <w:rFonts w:ascii="Times New Roman" w:eastAsia="Times New Roman" w:hAnsi="Times New Roman" w:cs="Times New Roman"/>
          <w:color w:val="000000"/>
        </w:rPr>
        <w:t>”</w:t>
      </w:r>
      <w:r>
        <w:rPr>
          <w:rFonts w:ascii="SimSun" w:hAnsi="SimSun"/>
          <w:color w:val="000000"/>
        </w:rPr>
        <w:t>）在</w:t>
      </w:r>
      <w:r>
        <w:rPr>
          <w:rFonts w:ascii="Times New Roman" w:eastAsia="Times New Roman" w:hAnsi="Times New Roman" w:cs="Times New Roman"/>
          <w:color w:val="000000"/>
        </w:rPr>
        <w:t xml:space="preserve"> M </w:t>
      </w:r>
      <w:r>
        <w:rPr>
          <w:rFonts w:ascii="SimSun" w:hAnsi="SimSun"/>
          <w:color w:val="000000"/>
        </w:rPr>
        <w:t>和遗体残骸间循环流动。</w:t>
      </w:r>
    </w:p>
    <w:p w:rsidR="00C313CD" w:rsidRDefault="00C313CD">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）养殖的海带数量过多，造成牡蛎减产，从生物群落的角度分析，原因是________。</w:t>
      </w:r>
    </w:p>
    <w:p w:rsidR="00C313CD" w:rsidRDefault="00C313CD">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）海水立体养殖模式运用了群落的空间结构原理，依据这一原理进行海水立体养殖的优点是</w:t>
      </w:r>
      <w:r>
        <w:rPr>
          <w:rFonts w:ascii="Times New Roman" w:eastAsia="Times New Roman" w:hAnsi="Times New Roman" w:cs="Times New Roman"/>
          <w:color w:val="000000"/>
        </w:rPr>
        <w:t xml:space="preserve"> </w:t>
      </w:r>
      <w:r>
        <w:rPr>
          <w:rFonts w:ascii="SimSun" w:hAnsi="SimSun"/>
          <w:color w:val="000000"/>
        </w:rPr>
        <w:t>_________</w:t>
      </w:r>
      <w:r>
        <w:rPr>
          <w:rFonts w:ascii="Times New Roman" w:eastAsia="Times New Roman" w:hAnsi="Times New Roman" w:cs="Times New Roman"/>
          <w:color w:val="000000"/>
        </w:rPr>
        <w:t xml:space="preserve">  </w:t>
      </w:r>
      <w:r>
        <w:rPr>
          <w:rFonts w:ascii="SimSun" w:hAnsi="SimSun"/>
          <w:color w:val="000000"/>
        </w:rPr>
        <w:t>。在构建海水立体养殖生态系统时，需考虑所养殖生物的环境容纳量、种间关系等因素，从而确定每种生物之间的合适比例，这样做的目的是</w:t>
      </w:r>
      <w:r>
        <w:rPr>
          <w:rFonts w:ascii="Times New Roman" w:eastAsia="Times New Roman" w:hAnsi="Times New Roman" w:cs="Times New Roman"/>
          <w:color w:val="000000"/>
        </w:rPr>
        <w:t xml:space="preserve"> </w:t>
      </w:r>
      <w:r>
        <w:rPr>
          <w:rFonts w:ascii="SimSun" w:hAnsi="SimSun"/>
          <w:color w:val="000000"/>
        </w:rPr>
        <w:t>_______________</w:t>
      </w:r>
      <w:r>
        <w:rPr>
          <w:rFonts w:ascii="Times New Roman" w:eastAsia="Times New Roman" w:hAnsi="Times New Roman" w:cs="Times New Roman"/>
          <w:color w:val="000000"/>
        </w:rPr>
        <w:t xml:space="preserve"> </w:t>
      </w:r>
      <w:r>
        <w:rPr>
          <w:rFonts w:ascii="SimSun" w:hAnsi="SimSun"/>
          <w:color w:val="000000"/>
        </w:rPr>
        <w:t>。</w:t>
      </w:r>
    </w:p>
    <w:p w:rsidR="00C313CD" w:rsidRDefault="00C313CD">
      <w:pPr>
        <w:spacing w:line="360" w:lineRule="auto"/>
        <w:jc w:val="left"/>
        <w:textAlignment w:val="center"/>
        <w:rPr>
          <w:rFonts w:ascii="SimSun" w:hAnsi="SimSun"/>
          <w:color w:val="000000"/>
        </w:rPr>
      </w:pPr>
      <w:r>
        <w:rPr>
          <w:color w:val="000000"/>
        </w:rPr>
        <w:t xml:space="preserve">25. </w:t>
      </w:r>
      <w:r>
        <w:rPr>
          <w:rFonts w:ascii="SimSun" w:hAnsi="SimSun"/>
          <w:color w:val="000000"/>
        </w:rPr>
        <w:t>人类</w:t>
      </w:r>
      <w:r>
        <w:rPr>
          <w:rFonts w:ascii="Times New Roman" w:eastAsia="Times New Roman" w:hAnsi="Times New Roman" w:cs="Times New Roman"/>
          <w:color w:val="000000"/>
        </w:rPr>
        <w:t>γ</w:t>
      </w:r>
      <w:r>
        <w:rPr>
          <w:rFonts w:ascii="SimSun" w:hAnsi="SimSun"/>
          <w:color w:val="000000"/>
        </w:rPr>
        <w:t>基因启动子上游的调控序列中含有</w:t>
      </w:r>
      <w:r>
        <w:rPr>
          <w:rFonts w:ascii="Times New Roman" w:eastAsia="Times New Roman" w:hAnsi="Times New Roman" w:cs="Times New Roman"/>
          <w:color w:val="000000"/>
        </w:rPr>
        <w:t xml:space="preserve"> BCL11A </w:t>
      </w:r>
      <w:r>
        <w:rPr>
          <w:rFonts w:ascii="SimSun" w:hAnsi="SimSun"/>
          <w:color w:val="000000"/>
        </w:rPr>
        <w:t>蛋白结合位点，该位点结合</w:t>
      </w:r>
      <w:r>
        <w:rPr>
          <w:rFonts w:ascii="Times New Roman" w:eastAsia="Times New Roman" w:hAnsi="Times New Roman" w:cs="Times New Roman"/>
          <w:color w:val="000000"/>
        </w:rPr>
        <w:t xml:space="preserve"> BCL11A </w:t>
      </w:r>
      <w:r>
        <w:rPr>
          <w:rFonts w:ascii="SimSun" w:hAnsi="SimSun"/>
          <w:color w:val="000000"/>
        </w:rPr>
        <w:t>蛋白后，</w:t>
      </w:r>
      <w:r>
        <w:rPr>
          <w:rFonts w:ascii="Times New Roman" w:eastAsia="Times New Roman" w:hAnsi="Times New Roman" w:cs="Times New Roman"/>
          <w:color w:val="000000"/>
        </w:rPr>
        <w:t>γ</w:t>
      </w:r>
      <w:r>
        <w:rPr>
          <w:rFonts w:ascii="SimSun" w:hAnsi="SimSun"/>
          <w:color w:val="000000"/>
        </w:rPr>
        <w:t>基因的表达被抑制。通过改变该结合位点的序列，解除对</w:t>
      </w:r>
      <w:r>
        <w:rPr>
          <w:rFonts w:ascii="Times New Roman" w:eastAsia="Times New Roman" w:hAnsi="Times New Roman" w:cs="Times New Roman"/>
          <w:color w:val="000000"/>
        </w:rPr>
        <w:t>γ</w:t>
      </w:r>
      <w:r>
        <w:rPr>
          <w:rFonts w:ascii="SimSun" w:hAnsi="SimSun"/>
          <w:color w:val="000000"/>
        </w:rPr>
        <w:t>基因表达的抑制，可对某种地中海贫血症进行基因治疗。科研人员扩增了</w:t>
      </w:r>
      <w:r>
        <w:rPr>
          <w:rFonts w:ascii="Times New Roman" w:eastAsia="Times New Roman" w:hAnsi="Times New Roman" w:cs="Times New Roman"/>
          <w:color w:val="000000"/>
        </w:rPr>
        <w:t>γ</w:t>
      </w:r>
      <w:r>
        <w:rPr>
          <w:rFonts w:ascii="SimSun" w:hAnsi="SimSun"/>
          <w:color w:val="000000"/>
        </w:rPr>
        <w:t>基因上游不同长度的片段，将这些片段分别插入表达载体中进行转化和荧光检测，以确定</w:t>
      </w:r>
      <w:r>
        <w:rPr>
          <w:rFonts w:ascii="Times New Roman" w:eastAsia="Times New Roman" w:hAnsi="Times New Roman" w:cs="Times New Roman"/>
          <w:color w:val="000000"/>
        </w:rPr>
        <w:t xml:space="preserve"> BCL11A </w:t>
      </w:r>
      <w:r>
        <w:rPr>
          <w:rFonts w:ascii="SimSun" w:hAnsi="SimSun"/>
          <w:color w:val="000000"/>
        </w:rPr>
        <w:t>蛋白结合位点的具体位置。相关信息如图所示。</w:t>
      </w:r>
    </w:p>
    <w:p w:rsidR="00C313CD" w:rsidRDefault="00911608">
      <w:pPr>
        <w:spacing w:line="360" w:lineRule="auto"/>
        <w:jc w:val="left"/>
        <w:textAlignment w:val="center"/>
        <w:rPr>
          <w:color w:val="000000"/>
        </w:rPr>
      </w:pPr>
      <w:r>
        <w:rPr>
          <w:rFonts w:ascii="SimSun" w:hAnsi="SimSun"/>
          <w:noProof/>
          <w:color w:val="000000"/>
        </w:rPr>
      </w:r>
      <w:r w:rsidR="00911608">
        <w:rPr>
          <w:rFonts w:ascii="SimSun" w:hAnsi="SimSun"/>
          <w:noProof/>
          <w:color w:val="000000"/>
        </w:rPr>
        <w:pict>
          <v:shape id="_x0000_i1036" type="#_x0000_t75" alt="" style="width:442.4pt;height:143.15pt;mso-width-percent:0;mso-height-percent:0;mso-width-percent:0;mso-height-percent:0">
            <v:imagedata r:id="rId15" o:title=""/>
          </v:shape>
        </w:pict>
      </w:r>
    </w:p>
    <w:p w:rsidR="00C313CD" w:rsidRDefault="00C313CD">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）为将扩增后的产物定向插入载体指导荧光蛋白基因表达，需在引物末端添加限制酶识别序列。据图可知，在</w:t>
      </w:r>
      <w:r>
        <w:rPr>
          <w:rFonts w:ascii="Times New Roman" w:eastAsia="Times New Roman" w:hAnsi="Times New Roman" w:cs="Times New Roman"/>
          <w:color w:val="000000"/>
        </w:rPr>
        <w:t xml:space="preserve"> F</w:t>
      </w:r>
      <w:r>
        <w:rPr>
          <w:rFonts w:ascii="Times New Roman" w:eastAsia="Times New Roman" w:hAnsi="Times New Roman" w:cs="Times New Roman"/>
          <w:color w:val="000000"/>
          <w:vertAlign w:val="subscript"/>
        </w:rPr>
        <w:t>1</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7</w:t>
      </w:r>
      <w:r>
        <w:rPr>
          <w:rFonts w:ascii="SimSun" w:hAnsi="SimSun"/>
          <w:color w:val="000000"/>
        </w:rPr>
        <w:t>末端添加的序列所对应的限制酶是____，在</w:t>
      </w:r>
      <w:r>
        <w:rPr>
          <w:rFonts w:ascii="Times New Roman" w:eastAsia="Times New Roman" w:hAnsi="Times New Roman" w:cs="Times New Roman"/>
          <w:color w:val="000000"/>
        </w:rPr>
        <w:t xml:space="preserve"> R </w:t>
      </w:r>
      <w:r>
        <w:rPr>
          <w:rFonts w:ascii="SimSun" w:hAnsi="SimSun"/>
          <w:color w:val="000000"/>
        </w:rPr>
        <w:t>末端添加的序列所对应的限制酶是_____。本实验中，从产物扩增到载体构建完成的整个过程共需要____种酶。</w:t>
      </w:r>
    </w:p>
    <w:p w:rsidR="00C313CD" w:rsidRDefault="00C313CD">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）将构建的载体导入除去</w:t>
      </w:r>
      <w:r>
        <w:rPr>
          <w:rFonts w:ascii="Times New Roman" w:eastAsia="Times New Roman" w:hAnsi="Times New Roman" w:cs="Times New Roman"/>
          <w:color w:val="000000"/>
        </w:rPr>
        <w:t xml:space="preserve"> BCL11A </w:t>
      </w:r>
      <w:r>
        <w:rPr>
          <w:rFonts w:ascii="SimSun" w:hAnsi="SimSun"/>
          <w:color w:val="000000"/>
        </w:rPr>
        <w:t>基因的受体细胞，成功转化后，含</w:t>
      </w:r>
      <w:r>
        <w:rPr>
          <w:rFonts w:ascii="Times New Roman" w:eastAsia="Times New Roman" w:hAnsi="Times New Roman" w:cs="Times New Roman"/>
          <w:color w:val="000000"/>
        </w:rPr>
        <w:t xml:space="preserve"> F</w:t>
      </w:r>
      <w:r>
        <w:rPr>
          <w:rFonts w:ascii="Times New Roman" w:eastAsia="Times New Roman" w:hAnsi="Times New Roman" w:cs="Times New Roman"/>
          <w:color w:val="000000"/>
          <w:vertAlign w:val="subscript"/>
        </w:rPr>
        <w:t>1</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6</w:t>
      </w:r>
      <w:r>
        <w:rPr>
          <w:rFonts w:ascii="SimSun" w:hAnsi="SimSun"/>
          <w:color w:val="000000"/>
        </w:rPr>
        <w:t>与</w:t>
      </w:r>
      <w:r>
        <w:rPr>
          <w:rFonts w:ascii="Times New Roman" w:eastAsia="Times New Roman" w:hAnsi="Times New Roman" w:cs="Times New Roman"/>
          <w:color w:val="000000"/>
        </w:rPr>
        <w:t xml:space="preserve"> R </w:t>
      </w:r>
      <w:r>
        <w:rPr>
          <w:rFonts w:ascii="SimSun" w:hAnsi="SimSun"/>
          <w:color w:val="000000"/>
        </w:rPr>
        <w:t>扩增产物的载体表达荧光蛋白，受体细胞有荧光，含</w:t>
      </w:r>
      <w:r>
        <w:rPr>
          <w:rFonts w:ascii="Times New Roman" w:eastAsia="Times New Roman" w:hAnsi="Times New Roman" w:cs="Times New Roman"/>
          <w:color w:val="000000"/>
        </w:rPr>
        <w:t xml:space="preserve"> F</w:t>
      </w:r>
      <w:r>
        <w:rPr>
          <w:rFonts w:ascii="Times New Roman" w:eastAsia="Times New Roman" w:hAnsi="Times New Roman" w:cs="Times New Roman"/>
          <w:color w:val="000000"/>
          <w:vertAlign w:val="subscript"/>
        </w:rPr>
        <w:t>7</w:t>
      </w:r>
      <w:r>
        <w:rPr>
          <w:rFonts w:ascii="SimSun" w:hAnsi="SimSun"/>
          <w:color w:val="000000"/>
        </w:rPr>
        <w:t>与</w:t>
      </w:r>
      <w:r>
        <w:rPr>
          <w:rFonts w:ascii="Times New Roman" w:eastAsia="Times New Roman" w:hAnsi="Times New Roman" w:cs="Times New Roman"/>
          <w:color w:val="000000"/>
        </w:rPr>
        <w:t xml:space="preserve"> R </w:t>
      </w:r>
      <w:r>
        <w:rPr>
          <w:rFonts w:ascii="SimSun" w:hAnsi="SimSun"/>
          <w:color w:val="000000"/>
        </w:rPr>
        <w:t>扩增产物的受体细胞无荧光。含</w:t>
      </w:r>
      <w:r>
        <w:rPr>
          <w:rFonts w:ascii="Times New Roman" w:eastAsia="Times New Roman" w:hAnsi="Times New Roman" w:cs="Times New Roman"/>
          <w:color w:val="000000"/>
        </w:rPr>
        <w:t xml:space="preserve"> F7 </w:t>
      </w:r>
      <w:r>
        <w:rPr>
          <w:rFonts w:ascii="SimSun" w:hAnsi="SimSun"/>
          <w:color w:val="000000"/>
        </w:rPr>
        <w:t>与</w:t>
      </w:r>
      <w:r>
        <w:rPr>
          <w:rFonts w:ascii="Times New Roman" w:eastAsia="Times New Roman" w:hAnsi="Times New Roman" w:cs="Times New Roman"/>
          <w:color w:val="000000"/>
        </w:rPr>
        <w:t xml:space="preserve"> R </w:t>
      </w:r>
      <w:r>
        <w:rPr>
          <w:rFonts w:ascii="SimSun" w:hAnsi="SimSun"/>
          <w:color w:val="000000"/>
        </w:rPr>
        <w:t>扩增产物的受体细胞无荧光的原因是____。</w:t>
      </w:r>
    </w:p>
    <w:p w:rsidR="00C313CD" w:rsidRDefault="00C313CD">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）向培养液中添加适量的雌激素，含</w:t>
      </w:r>
      <w:r>
        <w:rPr>
          <w:rFonts w:ascii="Times New Roman" w:eastAsia="Times New Roman" w:hAnsi="Times New Roman" w:cs="Times New Roman"/>
          <w:color w:val="000000"/>
        </w:rPr>
        <w:t xml:space="preserve"> F</w:t>
      </w:r>
      <w:r>
        <w:rPr>
          <w:rFonts w:ascii="Times New Roman" w:eastAsia="Times New Roman" w:hAnsi="Times New Roman" w:cs="Times New Roman"/>
          <w:color w:val="000000"/>
          <w:vertAlign w:val="subscript"/>
        </w:rPr>
        <w:t>1</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4</w:t>
      </w:r>
      <w:r>
        <w:rPr>
          <w:rFonts w:ascii="SimSun" w:hAnsi="SimSun"/>
          <w:color w:val="000000"/>
        </w:rPr>
        <w:t>与</w:t>
      </w:r>
      <w:r>
        <w:rPr>
          <w:rFonts w:ascii="Times New Roman" w:eastAsia="Times New Roman" w:hAnsi="Times New Roman" w:cs="Times New Roman"/>
          <w:color w:val="000000"/>
        </w:rPr>
        <w:t xml:space="preserve"> R </w:t>
      </w:r>
      <w:r>
        <w:rPr>
          <w:rFonts w:ascii="SimSun" w:hAnsi="SimSun"/>
          <w:color w:val="000000"/>
        </w:rPr>
        <w:t>扩增产物的受体细胞不再有荧光，而含</w:t>
      </w:r>
      <w:r>
        <w:rPr>
          <w:rFonts w:ascii="Times New Roman" w:eastAsia="Times New Roman" w:hAnsi="Times New Roman" w:cs="Times New Roman"/>
          <w:color w:val="000000"/>
        </w:rPr>
        <w:t xml:space="preserve"> F</w:t>
      </w:r>
      <w:r>
        <w:rPr>
          <w:rFonts w:ascii="Times New Roman" w:eastAsia="Times New Roman" w:hAnsi="Times New Roman" w:cs="Times New Roman"/>
          <w:color w:val="000000"/>
          <w:vertAlign w:val="subscript"/>
        </w:rPr>
        <w:t>5</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6</w:t>
      </w:r>
      <w:r>
        <w:rPr>
          <w:rFonts w:ascii="SimSun" w:hAnsi="SimSun"/>
          <w:color w:val="000000"/>
        </w:rPr>
        <w:t>与</w:t>
      </w:r>
      <w:r>
        <w:rPr>
          <w:rFonts w:ascii="Times New Roman" w:eastAsia="Times New Roman" w:hAnsi="Times New Roman" w:cs="Times New Roman"/>
          <w:color w:val="000000"/>
        </w:rPr>
        <w:t xml:space="preserve"> R </w:t>
      </w:r>
      <w:r>
        <w:rPr>
          <w:rFonts w:ascii="SimSun" w:hAnsi="SimSun"/>
          <w:color w:val="000000"/>
        </w:rPr>
        <w:t>扩增产物的受体细胞仍有荧光。若</w:t>
      </w:r>
      <w:r>
        <w:rPr>
          <w:rFonts w:ascii="Times New Roman" w:eastAsia="Times New Roman" w:hAnsi="Times New Roman" w:cs="Times New Roman"/>
          <w:color w:val="000000"/>
        </w:rPr>
        <w:t>γ</w:t>
      </w:r>
      <w:r>
        <w:rPr>
          <w:rFonts w:ascii="SimSun" w:hAnsi="SimSun"/>
          <w:color w:val="000000"/>
        </w:rPr>
        <w:t>基因上游调控序列上与引物序列所对应的位置不含有</w:t>
      </w:r>
      <w:r>
        <w:rPr>
          <w:rFonts w:ascii="Times New Roman" w:eastAsia="Times New Roman" w:hAnsi="Times New Roman" w:cs="Times New Roman"/>
          <w:color w:val="000000"/>
        </w:rPr>
        <w:t xml:space="preserve"> BCL11A </w:t>
      </w:r>
      <w:r>
        <w:rPr>
          <w:rFonts w:ascii="SimSun" w:hAnsi="SimSun"/>
          <w:color w:val="000000"/>
        </w:rPr>
        <w:t>蛋白的结合位点序列，据此结果可推测，</w:t>
      </w:r>
      <w:r>
        <w:rPr>
          <w:rFonts w:ascii="Times New Roman" w:eastAsia="Times New Roman" w:hAnsi="Times New Roman" w:cs="Times New Roman"/>
          <w:color w:val="000000"/>
        </w:rPr>
        <w:t xml:space="preserve">BCL11A </w:t>
      </w:r>
      <w:r>
        <w:rPr>
          <w:rFonts w:ascii="SimSun" w:hAnsi="SimSun"/>
          <w:color w:val="000000"/>
        </w:rPr>
        <w:t>蛋白结合位点位于_____，理由是___。</w:t>
      </w:r>
    </w:p>
    <w:p w:rsidR="00FC5860" w:rsidRPr="00322108" w:rsidRDefault="00FC5860" w:rsidP="00D9763B">
      <w:pPr>
        <w:jc w:val="left"/>
        <w:rPr>
          <w:rFonts w:ascii="Microsoft YaHei" w:eastAsia="Microsoft YaHei" w:hAnsi="Microsoft YaHei" w:cs="Times New Roman"/>
          <w:color w:val="2E74B5"/>
          <w:sz w:val="22"/>
          <w:szCs w:val="22"/>
        </w:rPr>
      </w:pPr>
    </w:p>
    <w:p w:rsidR="00C313CD" w:rsidRDefault="00C313CD">
      <w:pPr>
        <w:spacing w:line="360" w:lineRule="auto"/>
        <w:jc w:val="left"/>
        <w:textAlignment w:val="center"/>
        <w:rPr>
          <w:rFonts w:ascii="SimSun" w:hAnsi="SimSun"/>
          <w:color w:val="000000"/>
        </w:rPr>
      </w:pPr>
    </w:p>
    <w:sectPr w:rsidR="00C313CD" w:rsidSect="00C321EB">
      <w:footerReference w:type="default" r:id="rId16"/>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313CD" w:rsidRDefault="00C313CD">
      <w:r>
        <w:separator/>
      </w:r>
    </w:p>
  </w:endnote>
  <w:endnote w:type="continuationSeparator" w:id="0">
    <w:p w:rsidR="00C313CD" w:rsidRDefault="00C313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Time New Romans">
    <w:altName w:val="Times New Roman"/>
    <w:panose1 w:val="020B0604020202020204"/>
    <w:charset w:val="00"/>
    <w:family w:val="roman"/>
    <w:pitch w:val="default"/>
    <w:sig w:usb0="00000000" w:usb1="00000000" w:usb2="00000000"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D63C1" w:rsidRDefault="00CD63C1">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313CD" w:rsidRDefault="00C313CD">
      <w:r>
        <w:separator/>
      </w:r>
    </w:p>
  </w:footnote>
  <w:footnote w:type="continuationSeparator" w:id="0">
    <w:p w:rsidR="00C313CD" w:rsidRDefault="00C313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F99A0E56">
      <w:start w:val="1"/>
      <w:numFmt w:val="bullet"/>
      <w:lvlText w:val=""/>
      <w:lvlJc w:val="left"/>
      <w:pPr>
        <w:ind w:left="420" w:hanging="420"/>
      </w:pPr>
      <w:rPr>
        <w:rFonts w:ascii="Wingdings" w:hAnsi="Wingdings" w:hint="default"/>
      </w:rPr>
    </w:lvl>
    <w:lvl w:ilvl="1" w:tplc="4D00512E" w:tentative="1">
      <w:start w:val="1"/>
      <w:numFmt w:val="bullet"/>
      <w:lvlText w:val=""/>
      <w:lvlJc w:val="left"/>
      <w:pPr>
        <w:ind w:left="840" w:hanging="420"/>
      </w:pPr>
      <w:rPr>
        <w:rFonts w:ascii="Wingdings" w:hAnsi="Wingdings" w:hint="default"/>
      </w:rPr>
    </w:lvl>
    <w:lvl w:ilvl="2" w:tplc="BEE4B05C" w:tentative="1">
      <w:start w:val="1"/>
      <w:numFmt w:val="bullet"/>
      <w:lvlText w:val=""/>
      <w:lvlJc w:val="left"/>
      <w:pPr>
        <w:ind w:left="1260" w:hanging="420"/>
      </w:pPr>
      <w:rPr>
        <w:rFonts w:ascii="Wingdings" w:hAnsi="Wingdings" w:hint="default"/>
      </w:rPr>
    </w:lvl>
    <w:lvl w:ilvl="3" w:tplc="4B1E445A" w:tentative="1">
      <w:start w:val="1"/>
      <w:numFmt w:val="bullet"/>
      <w:lvlText w:val=""/>
      <w:lvlJc w:val="left"/>
      <w:pPr>
        <w:ind w:left="1680" w:hanging="420"/>
      </w:pPr>
      <w:rPr>
        <w:rFonts w:ascii="Wingdings" w:hAnsi="Wingdings" w:hint="default"/>
      </w:rPr>
    </w:lvl>
    <w:lvl w:ilvl="4" w:tplc="8C18E730" w:tentative="1">
      <w:start w:val="1"/>
      <w:numFmt w:val="bullet"/>
      <w:lvlText w:val=""/>
      <w:lvlJc w:val="left"/>
      <w:pPr>
        <w:ind w:left="2100" w:hanging="420"/>
      </w:pPr>
      <w:rPr>
        <w:rFonts w:ascii="Wingdings" w:hAnsi="Wingdings" w:hint="default"/>
      </w:rPr>
    </w:lvl>
    <w:lvl w:ilvl="5" w:tplc="BA584F48" w:tentative="1">
      <w:start w:val="1"/>
      <w:numFmt w:val="bullet"/>
      <w:lvlText w:val=""/>
      <w:lvlJc w:val="left"/>
      <w:pPr>
        <w:ind w:left="2520" w:hanging="420"/>
      </w:pPr>
      <w:rPr>
        <w:rFonts w:ascii="Wingdings" w:hAnsi="Wingdings" w:hint="default"/>
      </w:rPr>
    </w:lvl>
    <w:lvl w:ilvl="6" w:tplc="07C20774" w:tentative="1">
      <w:start w:val="1"/>
      <w:numFmt w:val="bullet"/>
      <w:lvlText w:val=""/>
      <w:lvlJc w:val="left"/>
      <w:pPr>
        <w:ind w:left="2940" w:hanging="420"/>
      </w:pPr>
      <w:rPr>
        <w:rFonts w:ascii="Wingdings" w:hAnsi="Wingdings" w:hint="default"/>
      </w:rPr>
    </w:lvl>
    <w:lvl w:ilvl="7" w:tplc="6C8A8830" w:tentative="1">
      <w:start w:val="1"/>
      <w:numFmt w:val="bullet"/>
      <w:lvlText w:val=""/>
      <w:lvlJc w:val="left"/>
      <w:pPr>
        <w:ind w:left="3360" w:hanging="420"/>
      </w:pPr>
      <w:rPr>
        <w:rFonts w:ascii="Wingdings" w:hAnsi="Wingdings" w:hint="default"/>
      </w:rPr>
    </w:lvl>
    <w:lvl w:ilvl="8" w:tplc="FE6E5538" w:tentative="1">
      <w:start w:val="1"/>
      <w:numFmt w:val="bullet"/>
      <w:lvlText w:val=""/>
      <w:lvlJc w:val="left"/>
      <w:pPr>
        <w:ind w:left="3780" w:hanging="420"/>
      </w:pPr>
      <w:rPr>
        <w:rFonts w:ascii="Wingdings" w:hAnsi="Wingdings" w:hint="default"/>
      </w:rPr>
    </w:lvl>
  </w:abstractNum>
  <w:num w:numId="1" w16cid:durableId="1430585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removePersonalInformation/>
  <w:removeDateAndTime/>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14CE5"/>
    <w:rsid w:val="00221FC9"/>
    <w:rsid w:val="002457C2"/>
    <w:rsid w:val="002908F0"/>
    <w:rsid w:val="002A0E5D"/>
    <w:rsid w:val="002A1A21"/>
    <w:rsid w:val="002F06B2"/>
    <w:rsid w:val="003102DB"/>
    <w:rsid w:val="003126C4"/>
    <w:rsid w:val="00322108"/>
    <w:rsid w:val="003C4A95"/>
    <w:rsid w:val="003D0C09"/>
    <w:rsid w:val="004062F6"/>
    <w:rsid w:val="00435F83"/>
    <w:rsid w:val="00444A46"/>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36F2"/>
    <w:rsid w:val="00817391"/>
    <w:rsid w:val="00832EC9"/>
    <w:rsid w:val="008634CD"/>
    <w:rsid w:val="008731FA"/>
    <w:rsid w:val="00880A38"/>
    <w:rsid w:val="00893DD6"/>
    <w:rsid w:val="008D2E94"/>
    <w:rsid w:val="00911608"/>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313CD"/>
    <w:rsid w:val="00C321EB"/>
    <w:rsid w:val="00CA4A07"/>
    <w:rsid w:val="00CD63C1"/>
    <w:rsid w:val="00D51257"/>
    <w:rsid w:val="00D634C2"/>
    <w:rsid w:val="00D756B6"/>
    <w:rsid w:val="00D77F6E"/>
    <w:rsid w:val="00D9763B"/>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8"/>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 New Romans" w:eastAsia="SimSun" w:hAnsi="Time New Romans"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810540">
      <w:bodyDiv w:val="1"/>
      <w:marLeft w:val="0"/>
      <w:marRight w:val="0"/>
      <w:marTop w:val="0"/>
      <w:marBottom w:val="0"/>
      <w:divBdr>
        <w:top w:val="none" w:sz="0" w:space="0" w:color="auto"/>
        <w:left w:val="none" w:sz="0" w:space="0" w:color="auto"/>
        <w:bottom w:val="none" w:sz="0" w:space="0" w:color="auto"/>
        <w:right w:val="none" w:sz="0" w:space="0" w:color="auto"/>
      </w:divBdr>
      <w:divsChild>
        <w:div w:id="1528566539">
          <w:marLeft w:val="0"/>
          <w:marRight w:val="0"/>
          <w:marTop w:val="0"/>
          <w:marBottom w:val="0"/>
          <w:divBdr>
            <w:top w:val="none" w:sz="0" w:space="0" w:color="auto"/>
            <w:left w:val="none" w:sz="0" w:space="0" w:color="auto"/>
            <w:bottom w:val="none" w:sz="0" w:space="0" w:color="auto"/>
            <w:right w:val="none" w:sz="0" w:space="0" w:color="auto"/>
          </w:divBdr>
        </w:div>
      </w:divsChild>
    </w:div>
    <w:div w:id="464398441">
      <w:bodyDiv w:val="1"/>
      <w:marLeft w:val="0"/>
      <w:marRight w:val="0"/>
      <w:marTop w:val="0"/>
      <w:marBottom w:val="0"/>
      <w:divBdr>
        <w:top w:val="none" w:sz="0" w:space="0" w:color="auto"/>
        <w:left w:val="none" w:sz="0" w:space="0" w:color="auto"/>
        <w:bottom w:val="none" w:sz="0" w:space="0" w:color="auto"/>
        <w:right w:val="none" w:sz="0" w:space="0" w:color="auto"/>
      </w:divBdr>
      <w:divsChild>
        <w:div w:id="136530796">
          <w:marLeft w:val="0"/>
          <w:marRight w:val="0"/>
          <w:marTop w:val="0"/>
          <w:marBottom w:val="0"/>
          <w:divBdr>
            <w:top w:val="none" w:sz="0" w:space="0" w:color="auto"/>
            <w:left w:val="none" w:sz="0" w:space="0" w:color="auto"/>
            <w:bottom w:val="none" w:sz="0" w:space="0" w:color="auto"/>
            <w:right w:val="none" w:sz="0" w:space="0" w:color="auto"/>
          </w:divBdr>
        </w:div>
      </w:divsChild>
    </w:div>
    <w:div w:id="506871731">
      <w:bodyDiv w:val="1"/>
      <w:marLeft w:val="0"/>
      <w:marRight w:val="0"/>
      <w:marTop w:val="0"/>
      <w:marBottom w:val="0"/>
      <w:divBdr>
        <w:top w:val="none" w:sz="0" w:space="0" w:color="auto"/>
        <w:left w:val="none" w:sz="0" w:space="0" w:color="auto"/>
        <w:bottom w:val="none" w:sz="0" w:space="0" w:color="auto"/>
        <w:right w:val="none" w:sz="0" w:space="0" w:color="auto"/>
      </w:divBdr>
    </w:div>
    <w:div w:id="728891412">
      <w:bodyDiv w:val="1"/>
      <w:marLeft w:val="0"/>
      <w:marRight w:val="0"/>
      <w:marTop w:val="0"/>
      <w:marBottom w:val="0"/>
      <w:divBdr>
        <w:top w:val="none" w:sz="0" w:space="0" w:color="auto"/>
        <w:left w:val="none" w:sz="0" w:space="0" w:color="auto"/>
        <w:bottom w:val="none" w:sz="0" w:space="0" w:color="auto"/>
        <w:right w:val="none" w:sz="0" w:space="0" w:color="auto"/>
      </w:divBdr>
      <w:divsChild>
        <w:div w:id="582490952">
          <w:marLeft w:val="0"/>
          <w:marRight w:val="0"/>
          <w:marTop w:val="0"/>
          <w:marBottom w:val="0"/>
          <w:divBdr>
            <w:top w:val="none" w:sz="0" w:space="0" w:color="auto"/>
            <w:left w:val="none" w:sz="0" w:space="0" w:color="auto"/>
            <w:bottom w:val="none" w:sz="0" w:space="0" w:color="auto"/>
            <w:right w:val="none" w:sz="0" w:space="0" w:color="auto"/>
          </w:divBdr>
        </w:div>
      </w:divsChild>
    </w:div>
  </w:divs>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1058</Words>
  <Characters>6037</Characters>
  <Application>Microsoft Office Word</Application>
  <DocSecurity>0</DocSecurity>
  <Lines>50</Lines>
  <Paragraphs>14</Paragraphs>
  <ScaleCrop>false</ScaleCrop>
  <LinksUpToDate>false</LinksUpToDate>
  <CharactersWithSpaces>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cp:lastPrinted>1899-12-31T15:54:17Z</cp:lastPrinted>
  <dcterms:created xsi:type="dcterms:W3CDTF">2026-01-30T08:59:00Z</dcterms:created>
  <dcterms:modified xsi:type="dcterms:W3CDTF">2026-01-30T08:59:00Z</dcterms:modified>
</cp:coreProperties>
</file>