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eastAsia="宋体" w:hAnsi="Times New Roman"/>
          <w:b/>
          <w:bCs/>
          <w:szCs w:val="21"/>
        </w:rPr>
      </w:pPr>
      <w:r>
        <w:rPr>
          <w:rFonts w:ascii="Times New Roman" w:eastAsia="宋体" w:hAnsi="Times New Roman"/>
          <w:b/>
          <w:bCs/>
          <w:szCs w:val="21"/>
        </w:rPr>
        <w:t>绝密</w:t>
      </w:r>
      <w:r>
        <w:rPr>
          <w:rFonts w:ascii="Times New Roman" w:eastAsia="宋体" w:hAnsi="Times New Roman" w:cs="Segoe UI Symbol"/>
          <w:b/>
          <w:bCs/>
          <w:szCs w:val="21"/>
        </w:rPr>
        <w:t>★</w:t>
      </w:r>
      <w:r>
        <w:rPr>
          <w:rFonts w:ascii="Times New Roman" w:eastAsia="宋体" w:hAnsi="Times New Roman"/>
          <w:b/>
          <w:bCs/>
          <w:szCs w:val="21"/>
        </w:rPr>
        <w:t>启用前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>202</w:t>
      </w:r>
      <w:r>
        <w:rPr>
          <w:rFonts w:ascii="Times New Roman" w:eastAsia="宋体" w:hAnsi="Times New Roman" w:hint="eastAsia"/>
          <w:sz w:val="32"/>
          <w:szCs w:val="32"/>
          <w:lang w:val="en-US" w:eastAsia="zh-CN"/>
        </w:rPr>
        <w:t>3</w:t>
      </w:r>
      <w:r>
        <w:rPr>
          <w:rFonts w:ascii="Times New Roman" w:eastAsia="宋体" w:hAnsi="Times New Roman"/>
          <w:sz w:val="32"/>
          <w:szCs w:val="32"/>
        </w:rPr>
        <w:t>年普通高等学校招生全国统一考试（天津卷）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/>
          <w:sz w:val="40"/>
          <w:szCs w:val="40"/>
        </w:rPr>
        <w:t>英语笔试</w:t>
      </w:r>
      <w:r>
        <w:rPr>
          <w:rFonts w:ascii="Times New Roman" w:eastAsia="黑体" w:hAnsi="Times New Roman" w:hint="eastAsia"/>
          <w:sz w:val="40"/>
          <w:szCs w:val="40"/>
          <w:lang w:val="en-US" w:eastAsia="zh-CN"/>
        </w:rPr>
        <w:t xml:space="preserve"> </w:t>
      </w:r>
      <w:r>
        <w:rPr>
          <w:rFonts w:ascii="Times New Roman" w:eastAsia="黑体" w:hAnsi="Times New Roman"/>
          <w:sz w:val="36"/>
          <w:szCs w:val="36"/>
        </w:rPr>
        <w:t>(第</w:t>
      </w:r>
      <w:r>
        <w:rPr>
          <w:rFonts w:ascii="Times New Roman" w:eastAsia="黑体" w:hAnsi="Times New Roman" w:hint="eastAsia"/>
          <w:sz w:val="36"/>
          <w:szCs w:val="36"/>
          <w:lang w:val="en-US" w:eastAsia="zh-CN"/>
        </w:rPr>
        <w:t>一</w:t>
      </w:r>
      <w:r>
        <w:rPr>
          <w:rFonts w:ascii="Times New Roman" w:eastAsia="黑体" w:hAnsi="Times New Roman"/>
          <w:sz w:val="36"/>
          <w:szCs w:val="36"/>
        </w:rPr>
        <w:t>次)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本试卷分为第Ⅰ卷（选择题）和第Ⅱ卷（非选择题）两部分，共130分，考试用时100分钟。第Ⅰ卷1至1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>1</w:t>
      </w:r>
      <w:r>
        <w:rPr>
          <w:rFonts w:ascii="Times New Roman" w:eastAsia="宋体" w:hAnsi="Times New Roman"/>
          <w:sz w:val="24"/>
          <w:szCs w:val="24"/>
        </w:rPr>
        <w:t>页，第Ⅱ卷1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>2</w:t>
      </w:r>
      <w:r>
        <w:rPr>
          <w:rFonts w:ascii="Times New Roman" w:eastAsia="宋体" w:hAnsi="Times New Roman"/>
          <w:sz w:val="24"/>
          <w:szCs w:val="24"/>
        </w:rPr>
        <w:t>至1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>3</w:t>
      </w:r>
      <w:r>
        <w:rPr>
          <w:rFonts w:ascii="Times New Roman" w:eastAsia="宋体" w:hAnsi="Times New Roman"/>
          <w:sz w:val="24"/>
          <w:szCs w:val="24"/>
        </w:rPr>
        <w:t>页。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答卷前，考生务必将自己的姓名、考生号填写在答题卡上，并在规定位置粘贴考试用条形码。答卷时，考生务必将答案涂写在答题卡上，答在试卷上的无效。考试结束后，将本试卷和答题卡一并交回。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祝各位考生考试顺利！</w:t>
      </w:r>
      <w:r>
        <w:rPr>
          <w:rFonts w:ascii="Times New Roman" w:eastAsia="宋体" w:hAnsi="Times New Roman"/>
          <w:sz w:val="24"/>
          <w:szCs w:val="24"/>
        </w:rPr>
        <w:tab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>第Ⅰ卷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注意事项：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hanging="240" w:hangingChars="100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1. 每小题选出答案后，用铅笔将答题卡上对应题目的答案标号涂黑。如需改动，用橡皮擦干净后，再选涂其他答案标号。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2. 本卷共55小题，共95分。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b/>
          <w:bCs/>
          <w:sz w:val="24"/>
          <w:szCs w:val="24"/>
        </w:rPr>
        <w:t>第一部分：英语知识运用</w:t>
      </w:r>
      <w:r>
        <w:rPr>
          <w:rFonts w:ascii="Times New Roman" w:eastAsia="宋体" w:hAnsi="Times New Roman"/>
          <w:sz w:val="24"/>
          <w:szCs w:val="24"/>
        </w:rPr>
        <w:t>（共两节，满分45分）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第一节：单项填空（共15小题；每小题1分，满分15分）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从A、B、C、D 四个选项中，选出可以填入空白处的最佳选项。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 xml:space="preserve">例：Stand over there 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______</w:t>
      </w:r>
      <w:r>
        <w:rPr>
          <w:rFonts w:ascii="Times New Roman" w:eastAsia="宋体" w:hAnsi="Times New Roman"/>
          <w:sz w:val="24"/>
          <w:szCs w:val="24"/>
        </w:rPr>
        <w:t>__ you’ll be able to see it better.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or</w:t>
      </w:r>
      <w:r>
        <w:rPr>
          <w:rFonts w:ascii="Times New Roman" w:eastAsia="宋体" w:hAnsi="Times New Roman"/>
          <w:sz w:val="24"/>
          <w:szCs w:val="24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/>
          <w:sz w:val="24"/>
          <w:szCs w:val="24"/>
        </w:rPr>
        <w:t>B. and</w:t>
      </w:r>
      <w:r>
        <w:rPr>
          <w:rFonts w:ascii="Times New Roman" w:eastAsia="宋体" w:hAnsi="Times New Roman"/>
          <w:sz w:val="24"/>
          <w:szCs w:val="24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/>
          <w:sz w:val="24"/>
          <w:szCs w:val="24"/>
        </w:rPr>
        <w:t>C. but</w:t>
      </w:r>
      <w:r>
        <w:rPr>
          <w:rFonts w:ascii="Times New Roman" w:eastAsia="宋体" w:hAnsi="Times New Roman"/>
          <w:sz w:val="24"/>
          <w:szCs w:val="24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/>
          <w:sz w:val="24"/>
          <w:szCs w:val="24"/>
        </w:rPr>
        <w:t>D. while</w:t>
      </w:r>
      <w:r>
        <w:rPr>
          <w:rFonts w:ascii="Times New Roman" w:eastAsia="宋体" w:hAnsi="Times New Roman" w:hint="eastAsia"/>
          <w:sz w:val="24"/>
          <w:szCs w:val="24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ab/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答案是B。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  <w:lang w:val="en-US" w:eastAsia="zh-CN"/>
        </w:rPr>
      </w:pPr>
      <w:r>
        <w:rPr>
          <w:rFonts w:ascii="Times New Roman" w:hAnsi="Times New Roman" w:eastAsiaTheme="minorEastAsia" w:hint="eastAsia"/>
          <w:sz w:val="24"/>
          <w:lang w:val="en-US" w:eastAsia="zh-CN"/>
        </w:rPr>
        <w:t>Dragon Boat Festival is held</w:t>
      </w:r>
      <w:r>
        <w:rPr>
          <w:rFonts w:ascii="Times New Roman" w:hAnsi="Times New Roman" w:hint="eastAsia"/>
          <w:sz w:val="24"/>
          <w:lang w:val="en-US" w:eastAsia="zh-CN"/>
        </w:rPr>
        <w:t xml:space="preserve"> ______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Qu Yuan,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a well-known poet in ancient China.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default"/>
          <w:sz w:val="24"/>
          <w:lang w:val="en-US" w:eastAsia="zh-CN"/>
        </w:rPr>
      </w:pPr>
      <w:r>
        <w:rPr>
          <w:rFonts w:ascii="Times New Roman" w:hAnsi="Times New Roman" w:eastAsiaTheme="minorEastAsia" w:hint="eastAsia"/>
          <w:sz w:val="24"/>
          <w:lang w:val="en-US" w:eastAsia="zh-CN"/>
        </w:rPr>
        <w:t>A.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 xml:space="preserve">in honor of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B.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in search of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C.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 xml:space="preserve">in the hope of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D.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in the face of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default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2. 第2小题缺</w:t>
      </w:r>
      <w:r>
        <w:rPr>
          <w:rFonts w:ascii="Times New Roman" w:hAnsi="Times New Roman" w:hint="eastAsia"/>
          <w:color w:val="0000FF"/>
          <w:sz w:val="24"/>
          <w:lang w:val="en-US" w:eastAsia="zh-CN"/>
        </w:rPr>
        <w:t>（出版的资料暂时未找到此原题）</w:t>
      </w:r>
      <w:bookmarkStart w:id="0" w:name="_GoBack"/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3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. When Lisa moved to a new city,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 xml:space="preserve">she had a hard time </w:t>
      </w:r>
      <w:r>
        <w:rPr>
          <w:rFonts w:ascii="Times New Roman" w:hAnsi="Times New Roman" w:hint="eastAsia"/>
          <w:sz w:val="24"/>
          <w:lang w:val="en-US" w:eastAsia="zh-CN"/>
        </w:rPr>
        <w:t xml:space="preserve">______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to her new surroundings.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  <w:lang w:val="en-US" w:eastAsia="zh-CN"/>
        </w:rPr>
        <w:t>A.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adding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B.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adjusting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C.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 xml:space="preserve">applying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D.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attending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4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. The British romantic poet William Wordsworth grew up in the Lake District,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which was a great</w:t>
      </w:r>
      <w:r>
        <w:rPr>
          <w:rFonts w:ascii="Times New Roman" w:hAnsi="Times New Roman" w:hint="eastAsia"/>
          <w:sz w:val="24"/>
          <w:lang w:val="en-US" w:eastAsia="zh-CN"/>
        </w:rPr>
        <w:t xml:space="preserve"> ______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 xml:space="preserve">              of inspiration for his poems.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  <w:lang w:val="en-US" w:eastAsia="zh-CN"/>
        </w:rPr>
        <w:t>A.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discovery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B.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 xml:space="preserve">form    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C.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 xml:space="preserve">source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D.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symbol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 xml:space="preserve">5. Recently, scientists have started a debate on ______ computers will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hint="eastAsia"/>
          <w:sz w:val="24"/>
          <w:lang w:val="en-US" w:eastAsia="zh-CN"/>
        </w:rPr>
        <w:t>think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like human in half a century.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default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 xml:space="preserve">A. where              B. whether 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 xml:space="preserve">C. whose  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D. which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6. —Mike will announce his retirement from professional soccer next week.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——______ ! He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>s only 25 and still very fit.</w:t>
      </w: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I don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 xml:space="preserve">t mind at all         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B. I couldn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>t agree more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leftChars="0" w:firstLineChars="0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>C</w:t>
      </w:r>
      <w:r>
        <w:rPr>
          <w:rFonts w:ascii="Times New Roman" w:hAnsi="Times New Roman" w:eastAsiaTheme="minorEastAsia" w:cstheme="minorBidi" w:hint="eastAsia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 xml:space="preserve">You will make it          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D. You can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>t be serious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7. ______ back to the 18th century, Peking Opera has over two hundred years of history.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A. Dating             B. Being dated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 xml:space="preserve">C. To date 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D. To be dated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8. The hero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 xml:space="preserve">s touching story ______ online has drawn thousands of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hint="eastAsia"/>
          <w:sz w:val="24"/>
          <w:lang w:val="en-US" w:eastAsia="zh-CN"/>
        </w:rPr>
        <w:t>likes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and hundreds of comments from the public.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A. posting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B. to post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 xml:space="preserve">C. posted 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D. to be posted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9. 第9小题缺</w:t>
      </w:r>
      <w:r>
        <w:rPr>
          <w:rFonts w:ascii="Times New Roman" w:hAnsi="Times New Roman" w:hint="eastAsia"/>
          <w:color w:val="0000FF"/>
          <w:sz w:val="24"/>
          <w:lang w:val="en-US" w:eastAsia="zh-CN"/>
        </w:rPr>
        <w:t>（出版的资料暂时未找到此原题）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10. ______ our hobbies, the Internet can connect us with others who enjoy the same hobbies, even if they live on the other side of the world.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A. However           B. Whatever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 xml:space="preserve">C. Wherever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D. Whichever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11. We are determined that our teacher training programs should ______ current developments in the field of education.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default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 xml:space="preserve">A. catch sight of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B. make room for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 xml:space="preserve">C. take pride in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D. keep pace with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default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 xml:space="preserve">12. ______ </w:t>
      </w:r>
      <w:r>
        <w:rPr>
          <w:rFonts w:ascii="Times New Roman" w:hAnsi="Times New Roman" w:hint="default"/>
          <w:sz w:val="24"/>
          <w:lang w:val="en-US" w:eastAsia="zh-CN"/>
        </w:rPr>
        <w:t>a small amount of money each month is widely recognized as a good habit for personal finance management.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default"/>
          <w:sz w:val="24"/>
          <w:lang w:val="en-US" w:eastAsia="zh-CN"/>
        </w:rPr>
      </w:pPr>
      <w:r>
        <w:rPr>
          <w:rFonts w:ascii="Times New Roman" w:hAnsi="Times New Roman" w:hint="default"/>
          <w:sz w:val="24"/>
          <w:lang w:val="en-US" w:eastAsia="zh-CN"/>
        </w:rPr>
        <w:t>A.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 xml:space="preserve">Picking out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default"/>
          <w:sz w:val="24"/>
          <w:lang w:val="en-US" w:eastAsia="zh-CN"/>
        </w:rPr>
        <w:t>B.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Putting aside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default"/>
          <w:sz w:val="24"/>
          <w:lang w:val="en-US" w:eastAsia="zh-CN"/>
        </w:rPr>
        <w:t>C.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Giving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away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default"/>
          <w:sz w:val="24"/>
          <w:lang w:val="en-US" w:eastAsia="zh-CN"/>
        </w:rPr>
        <w:t>D.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Getting back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13. Some restaurants are happy to provide a free cake if you let them know in advance that you ______              a group for a birthday party.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 xml:space="preserve">A. will be bringing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B. have brought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C. have been bringing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D. were bringing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14. Human impact on the animal kingdom, such as hunting and destruction of habitats, ______ a reduction in the population of certain species in the past three decades.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 xml:space="preserve">A. has caused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B. have caused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C. was causing         D. were causing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15. Kenny still remembers the class discussion ______ the teacher asked students to share what they wanted to be when they grew up.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default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 xml:space="preserve">A. why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 xml:space="preserve">B. which  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C. that                D. where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b/>
          <w:bCs/>
          <w:sz w:val="24"/>
          <w:szCs w:val="24"/>
        </w:rPr>
        <w:t>第二节：完形填空</w:t>
      </w:r>
      <w:r>
        <w:rPr>
          <w:rFonts w:ascii="Times New Roman" w:eastAsia="宋体" w:hAnsi="Times New Roman"/>
          <w:sz w:val="24"/>
          <w:szCs w:val="24"/>
        </w:rPr>
        <w:t>（共20小题；每小题1.5分，满分30分）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阅读下面短文，掌握其大意，然后从16～35各题所给的A、B、C、D四个选项中，选出最佳选项。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In my early thirties,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 decided to climb Mount Kilimanjaro,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the highest mountain in Africa at 5,895 meters above sea level.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After months of preparation,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 started my great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16  </w:t>
      </w:r>
      <w:r>
        <w:rPr>
          <w:rFonts w:ascii="Times New Roman" w:eastAsia="宋体" w:hAnsi="Times New Roman" w:hint="eastAsia"/>
          <w:sz w:val="24"/>
          <w:szCs w:val="24"/>
        </w:rPr>
        <w:t>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At the base of the mountain,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 met Mik,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a local porter,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who warmly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17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me. Mik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’</w:t>
      </w:r>
      <w:r>
        <w:rPr>
          <w:rFonts w:ascii="Times New Roman" w:eastAsia="宋体" w:hAnsi="Times New Roman" w:hint="eastAsia"/>
          <w:sz w:val="24"/>
          <w:szCs w:val="24"/>
        </w:rPr>
        <w:t>s job was to carry my equipment up the mountain,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set up the tent (帐篷),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and carry everything back down after reaching the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i w:val="0"/>
          <w:iCs w:val="0"/>
          <w:sz w:val="24"/>
          <w:szCs w:val="24"/>
          <w:u w:val="single"/>
          <w:lang w:val="en-US" w:eastAsia="zh-CN"/>
        </w:rPr>
        <w:t xml:space="preserve">  18 </w:t>
      </w:r>
      <w:r>
        <w:rPr>
          <w:rFonts w:ascii="Times New Roman" w:eastAsia="宋体" w:hAnsi="Times New Roman" w:hint="eastAsia"/>
          <w:i w:val="0"/>
          <w:iCs w:val="0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. Mik stood about 1.6 meters tall. I was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19  </w:t>
      </w:r>
      <w:r>
        <w:rPr>
          <w:rFonts w:ascii="Times New Roman" w:eastAsia="宋体" w:hAnsi="Times New Roman" w:hint="eastAsia"/>
          <w:sz w:val="24"/>
          <w:szCs w:val="24"/>
        </w:rPr>
        <w:t xml:space="preserve"> with a pack nearly as tall as his whole body.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Just imagine this little man with the huge equipment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20  </w:t>
      </w:r>
      <w:r>
        <w:rPr>
          <w:rFonts w:ascii="Times New Roman" w:eastAsia="宋体" w:hAnsi="Times New Roman" w:hint="eastAsia"/>
          <w:sz w:val="24"/>
          <w:szCs w:val="24"/>
        </w:rPr>
        <w:t xml:space="preserve"> on his head.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 xml:space="preserve">The first day of the climb was </w:t>
      </w:r>
      <w:r>
        <w:rPr>
          <w:rFonts w:ascii="Times New Roman" w:eastAsia="宋体" w:hAnsi="Times New Roman" w:hint="eastAsia"/>
          <w:i w:val="0"/>
          <w:iCs w:val="0"/>
          <w:sz w:val="24"/>
          <w:szCs w:val="24"/>
          <w:u w:val="single"/>
          <w:lang w:val="en-US" w:eastAsia="zh-CN"/>
        </w:rPr>
        <w:t xml:space="preserve">  21  </w:t>
      </w:r>
      <w:r>
        <w:rPr>
          <w:rFonts w:ascii="Times New Roman" w:eastAsia="宋体" w:hAnsi="Times New Roman" w:hint="eastAsia"/>
          <w:sz w:val="24"/>
          <w:szCs w:val="24"/>
        </w:rPr>
        <w:t xml:space="preserve"> the rain forest,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across a slippery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(滑的),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muddy ground covered with tree roots and vines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(藤蔓).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Mik was carrying 30 kilos on his head!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By that evening,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we made it to 3,000 meters.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The air was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22  </w:t>
      </w:r>
      <w:r>
        <w:rPr>
          <w:rFonts w:ascii="Times New Roman" w:eastAsia="宋体" w:hAnsi="Times New Roman" w:hint="eastAsia"/>
          <w:sz w:val="24"/>
          <w:szCs w:val="24"/>
        </w:rPr>
        <w:t xml:space="preserve"> and it was colder.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When I arrived at the campsite for the night,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my tent was already set up and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23  </w:t>
      </w:r>
      <w:r>
        <w:rPr>
          <w:rFonts w:ascii="Times New Roman" w:eastAsia="宋体" w:hAnsi="Times New Roman" w:hint="eastAsia"/>
          <w:sz w:val="24"/>
          <w:szCs w:val="24"/>
        </w:rPr>
        <w:t xml:space="preserve"> me.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Day two was much steeper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(陡峭的)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and rockier.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really had to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24 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 what I was doing.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And I felt guilty for the tough.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25  </w:t>
      </w:r>
      <w:r>
        <w:rPr>
          <w:rFonts w:ascii="Times New Roman" w:eastAsia="宋体" w:hAnsi="Times New Roman" w:hint="eastAsia"/>
          <w:sz w:val="24"/>
          <w:szCs w:val="24"/>
        </w:rPr>
        <w:t xml:space="preserve"> Mik had to work in.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Yet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when I turned to Mik,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he said with the biggest smile,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“</w:t>
      </w:r>
      <w:r>
        <w:rPr>
          <w:rFonts w:ascii="Times New Roman" w:eastAsia="宋体" w:hAnsi="Times New Roman" w:hint="eastAsia"/>
          <w:sz w:val="24"/>
          <w:szCs w:val="24"/>
        </w:rPr>
        <w:t>Polle,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polle,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”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which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means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26  </w:t>
      </w:r>
      <w:r>
        <w:rPr>
          <w:rFonts w:ascii="Times New Roman" w:eastAsia="宋体" w:hAnsi="Times New Roman" w:hint="eastAsia"/>
          <w:sz w:val="24"/>
          <w:szCs w:val="24"/>
        </w:rPr>
        <w:t>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take it easy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”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in his native language.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27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back,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my burden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lighter somehow.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Over the next five days,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the climb got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28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difficult.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The temperatures could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29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from 21℃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to below freezing in a few hours.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At 5,700 meters, there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’</w:t>
      </w:r>
      <w:r>
        <w:rPr>
          <w:rFonts w:ascii="Times New Roman" w:eastAsia="宋体" w:hAnsi="Times New Roman" w:hint="eastAsia"/>
          <w:sz w:val="24"/>
          <w:szCs w:val="24"/>
        </w:rPr>
        <w:t xml:space="preserve">s only half the oxygen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30 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 in each breath compared to at sea level. That leaves many people with severe headache.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Yet Mik remained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31 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. He always had a smile and a positive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32  </w:t>
      </w:r>
      <w:r>
        <w:rPr>
          <w:rFonts w:ascii="Times New Roman" w:eastAsia="宋体" w:hAnsi="Times New Roman" w:hint="eastAsia"/>
          <w:sz w:val="24"/>
          <w:szCs w:val="24"/>
        </w:rPr>
        <w:t>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It had an enormous impact on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me,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giving me the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33 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 to keep going.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Even today,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when I find myself 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34 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 with anything in life,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 just think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back to Mik and his smile.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A great attitude can bring joy to those around you,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or even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35 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 a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stranger to the top of a mountain.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p</w:t>
      </w:r>
      <w:r>
        <w:rPr>
          <w:rFonts w:ascii="Times New Roman" w:eastAsia="宋体" w:hAnsi="Times New Roman" w:hint="eastAsia"/>
          <w:sz w:val="24"/>
          <w:szCs w:val="24"/>
        </w:rPr>
        <w:t>erformance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business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presentation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adventure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questioned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congratulated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greeted 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invited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base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peak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forest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border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covered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equipped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occupied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treated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balanced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exposed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displayed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folded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outside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beside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through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over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thinner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softer              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drier   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sweeter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looking after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pointing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>t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o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resting on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waiting for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focus on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comment on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inquire into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break into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locations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conditions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atmosphere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competition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stop 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hurry  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relax   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move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ran                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talked              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smiled 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rode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slightly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increasingly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automatically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equally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swing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circle  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climb  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last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predictable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available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noticeable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D.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affordable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ambitious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modest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thankful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cheerful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direction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advantage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attitude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relationship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impression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platform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opportunity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strength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cooperating         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struggling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associating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communicating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persuade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.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introduce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motivate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recommend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b/>
          <w:bCs/>
          <w:sz w:val="24"/>
          <w:szCs w:val="24"/>
        </w:rPr>
        <w:t>第二部分：阅读理解</w:t>
      </w:r>
      <w:r>
        <w:rPr>
          <w:rFonts w:ascii="Times New Roman" w:eastAsia="宋体" w:hAnsi="Times New Roman"/>
          <w:sz w:val="24"/>
          <w:szCs w:val="24"/>
        </w:rPr>
        <w:t>（共20小题；每小题2.5分，满分50分）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阅读下列短文，从每题所给的A、B、C、D四个选项中，选出最佳选项。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A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STUDENT EMPLOYMENT ON CAMPUS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All students may apply to work on campus.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  <w:t>Getting started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Before starting any position, all students need to complete required tax forms and show identification. International students also need: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*Social Security card       </w:t>
      </w:r>
      <w:r>
        <w:rPr>
          <w:rFonts w:ascii="Times New Roman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hAnsi="Times New Roman" w:hint="eastAsia"/>
          <w:sz w:val="24"/>
          <w:szCs w:val="24"/>
          <w:lang w:val="en-US" w:eastAsia="zh-CN"/>
        </w:rPr>
        <w:t>*Bank account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*Valid passport          </w:t>
      </w:r>
      <w:r>
        <w:rPr>
          <w:rFonts w:ascii="Times New Roman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hAnsi="Times New Roman" w:hint="eastAsia"/>
          <w:sz w:val="24"/>
          <w:szCs w:val="24"/>
          <w:lang w:val="en-US" w:eastAsia="zh-CN"/>
        </w:rPr>
        <w:t>*Official work permit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*Letter of support from the office of International Student Life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  <w:t>Looking for a job on Handshake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Handshake is an online job search platform for college students.With a Handshake account, students can receive information about career events and personalized job recommendations. To use Handshake, just follow these steps: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*Log in to Handshake using your email address already provided by the college.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*Complete personalization of your profile.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*Start your job search by clicking </w:t>
      </w:r>
      <w:r>
        <w:rPr>
          <w:rFonts w:ascii="Times New Roman" w:hAnsi="Times New Roman" w:hint="default"/>
          <w:sz w:val="24"/>
          <w:szCs w:val="24"/>
          <w:lang w:val="en-US" w:eastAsia="zh-CN"/>
        </w:rPr>
        <w:t>“</w:t>
      </w:r>
      <w:r>
        <w:rPr>
          <w:rFonts w:ascii="Times New Roman" w:hAnsi="Times New Roman" w:hint="eastAsia"/>
          <w:sz w:val="24"/>
          <w:szCs w:val="24"/>
          <w:lang w:val="en-US" w:eastAsia="zh-CN"/>
        </w:rPr>
        <w:t>Jobs</w:t>
      </w:r>
      <w:r>
        <w:rPr>
          <w:rFonts w:ascii="Times New Roman" w:hAnsi="Times New Roman" w:hint="default"/>
          <w:sz w:val="24"/>
          <w:szCs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 button.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*Fill out desired information: location, job type, etc.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*Apply directly by clicking </w:t>
      </w:r>
      <w:r>
        <w:rPr>
          <w:rFonts w:ascii="Times New Roman" w:hAnsi="Times New Roman" w:hint="default"/>
          <w:sz w:val="24"/>
          <w:szCs w:val="24"/>
          <w:lang w:val="en-US" w:eastAsia="zh-CN"/>
        </w:rPr>
        <w:t>“</w:t>
      </w:r>
      <w:r>
        <w:rPr>
          <w:rFonts w:ascii="Times New Roman" w:hAnsi="Times New Roman" w:hint="eastAsia"/>
          <w:sz w:val="24"/>
          <w:szCs w:val="24"/>
          <w:lang w:val="en-US" w:eastAsia="zh-CN"/>
        </w:rPr>
        <w:t>Apply Now</w:t>
      </w:r>
      <w:r>
        <w:rPr>
          <w:rFonts w:ascii="Times New Roman" w:hAnsi="Times New Roman" w:hint="default"/>
          <w:sz w:val="24"/>
          <w:szCs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 button.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You can also make appointments to meet with a career coach, access career resources, and explore careers that interest you.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  <w:t>On-campus jobs available for students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*Academic department assistant (Flexible working hours on Monday/Thursday)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*Dining services (Lunchtime on weekdays)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*Library assistant (Flexible working hours on Monday/Wednesday/Friday)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*Bookstore/mailroom (9:00-12:00 at weekends)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*Athletic department (18:00-22:00 on weekdays)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  <w:t>Maximum working hours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*During the semester (学期), domestic students can work a maximum of 10 hours a week; international students can work a maximum of 20 hours a week.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*During the summer break, a student may not work more than 30 hours a week.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*The total number of hours may not exceed (超过) the maximum hours allowed even if a student has more than one job.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default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For more information, find us at Career Development Office, 211 Hughes Hall; </w:t>
      </w:r>
      <w:hyperlink r:id="rId5" w:history="1">
        <w:r>
          <w:rPr>
            <w:rStyle w:val="Hyperlink"/>
            <w:rFonts w:ascii="Times New Roman" w:hAnsi="Times New Roman" w:hint="eastAsia"/>
            <w:sz w:val="24"/>
            <w:szCs w:val="24"/>
            <w:lang w:val="en-US" w:eastAsia="zh-CN"/>
          </w:rPr>
          <w:t>careerdevelopment@dreamcollege.edu</w:t>
        </w:r>
        <w:r>
          <w:rPr>
            <w:rStyle w:val="Hyperlink"/>
            <w:rFonts w:ascii="Times New Roman" w:hAnsi="Times New Roman" w:hint="eastAsia"/>
            <w:sz w:val="24"/>
            <w:szCs w:val="24"/>
            <w:u w:val="none"/>
            <w:lang w:val="en-US" w:eastAsia="zh-CN"/>
          </w:rPr>
          <w:t>,</w:t>
        </w:r>
      </w:hyperlink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 555-520-1314.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What documents are necessary for an international student to seek employment?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Passport and Insurance Certificate.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Work permit and Academic report.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Bank account and Letter of support.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both"/>
        <w:textAlignment w:val="auto"/>
        <w:rPr>
          <w:rFonts w:ascii="Times New Roman" w:hAnsi="Times New Roman" w:hint="default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Health Certificate and Social Security card.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Before searching for a job on Handshake, you need to ______.             </w:t>
      </w:r>
    </w:p>
    <w:p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consult a career coach        </w:t>
      </w:r>
    </w:p>
    <w:p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personalize your profile</w:t>
      </w:r>
    </w:p>
    <w:p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attend job training                 </w:t>
      </w:r>
    </w:p>
    <w:p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set up a new email account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Before searching for a job on Handshake, you need to ______.              </w:t>
      </w:r>
    </w:p>
    <w:p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consult a career coach        </w:t>
      </w:r>
    </w:p>
    <w:p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personalize your profile</w:t>
      </w:r>
    </w:p>
    <w:p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attend job training                 </w:t>
      </w:r>
    </w:p>
    <w:p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set up a new email account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Which working arrangement is allowed for a domestic student?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40 hours per week during the summer break.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20 hours per week during the semester.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2 jobs, each with 16 hours per week.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3 jobs, each with 2 hours per week.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Where is the passage probably taken from?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A university website.                     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A course guide.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A summer camp notice.                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A business magazine.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B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One freezing morning last February,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walked through Ontario Place.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Trees were frosted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sculptures.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Large chunks of ice floated in the lake.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Then I saw a group of people in bathing suits bouncing up and down in the water.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They held hands,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shouting and yelling into the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sky.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They looked and sounded so free.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I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ve always found cold water thrilling.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 shock of it is like pressing a switch.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It seems to reset my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body and soul.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And last winter,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definitely needed a reset.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woke up most mornings with a dull,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grey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feeling as I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forced myself out of bed to start the day.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needed something to cheer myself up,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but I didn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t know what,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until that day.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  <w:lang w:val="en-US" w:eastAsia="zh-CN"/>
        </w:rPr>
      </w:pPr>
      <w:r>
        <w:rPr>
          <w:rFonts w:ascii="Times New Roman" w:hAnsi="Times New Roman" w:eastAsiaTheme="minorEastAsia" w:hint="eastAsia"/>
          <w:sz w:val="24"/>
        </w:rPr>
        <w:t>The ice warriors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(勇士) emerged from the lake,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their skin steaming. Trembling,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they were yet laughing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and hugging each other.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called out: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You guys are awesome!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One woman waved back,“Come and join us!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We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re here every Monday morning.</w:t>
      </w:r>
      <w:r>
        <w:rPr>
          <w:rFonts w:ascii="Times New Roman" w:hAnsi="Times New Roman" w:hint="default"/>
          <w:sz w:val="24"/>
          <w:lang w:val="en-US" w:eastAsia="zh-CN"/>
        </w:rPr>
        <w:t>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night before my first dip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(游泳) 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was excited and nervous.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Cold water was one thing,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but this icy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lake was a whole other level.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Should I back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out?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Eventually,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got up in the dark and drove to the meeting spot.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Af</w:t>
      </w:r>
      <w:r>
        <w:rPr>
          <w:rFonts w:ascii="Times New Roman" w:hAnsi="Times New Roman" w:hint="eastAsia"/>
          <w:sz w:val="24"/>
          <w:lang w:val="en-US" w:eastAsia="zh-CN"/>
        </w:rPr>
        <w:t>t</w:t>
      </w:r>
      <w:r>
        <w:rPr>
          <w:rFonts w:ascii="Times New Roman" w:hAnsi="Times New Roman" w:eastAsiaTheme="minorEastAsia" w:hint="eastAsia"/>
          <w:sz w:val="24"/>
        </w:rPr>
        <w:t>er some wild warmup,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charged into the lake along with others.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We yelled into the sky.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Teeth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cha</w:t>
      </w:r>
      <w:r>
        <w:rPr>
          <w:rFonts w:ascii="Times New Roman" w:hAnsi="Times New Roman" w:hint="eastAsia"/>
          <w:sz w:val="24"/>
          <w:lang w:val="en-US" w:eastAsia="zh-CN"/>
        </w:rPr>
        <w:t>t</w:t>
      </w:r>
      <w:r>
        <w:rPr>
          <w:rFonts w:ascii="Times New Roman" w:hAnsi="Times New Roman" w:eastAsiaTheme="minorEastAsia" w:hint="eastAsia"/>
          <w:sz w:val="24"/>
        </w:rPr>
        <w:t>tering,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heart rates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slowing,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fingers and toes going numb (麻木),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we stayed there for somewhere between two and five minutes.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Knowing it was my fist time,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people cheered me on.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It felt amazing.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was stupid with cold,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but I couldn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t remember the last time I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d felt so happy.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Now I go dipping almost every day,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and I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ve come to long for that moment when the cold becomes a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second skin and my internal voice goes silent.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Apart from the thrill of those first heart-stopping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dives,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which,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ironically,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saved me from going under,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what has drawn me is this community of generous,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open-hearted souls.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eastAsiaTheme="minorEastAsia" w:hint="eastAsia"/>
          <w:sz w:val="24"/>
        </w:rPr>
        <w:t>We laughed together,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often,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but from the stories we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ve shared about ourselves,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know I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m not the only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one who faces life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s challenges.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Holding hands in the freezing lake,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we looked out for each other last wi</w:t>
      </w:r>
      <w:r>
        <w:rPr>
          <w:rFonts w:ascii="Times New Roman" w:hAnsi="Times New Roman" w:hint="eastAsia"/>
          <w:sz w:val="24"/>
          <w:lang w:val="en-US" w:eastAsia="zh-CN"/>
        </w:rPr>
        <w:t>nter and will do so through this one.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It won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>t fix everything in our lives—but for some reason, it helps. At the end of each session I return home feeling stronger, lighter, more able to carry on. As another winter sets in, I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>m more than ready to embrace the cold again.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 xml:space="preserve">When the author saw the people in the lake, her feeling can be best described as ______ .             </w:t>
      </w:r>
    </w:p>
    <w:p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nervous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B. amazed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C. frightened                D. calm</w:t>
      </w:r>
    </w:p>
    <w:p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Why did the author think of joining the swimmers?</w:t>
      </w:r>
    </w:p>
    <w:p>
      <w:pPr>
        <w:keepNext w:val="0"/>
        <w:keepLines w:val="0"/>
        <w:pageBreakBefore w:val="0"/>
        <w:numPr>
          <w:ilvl w:val="0"/>
          <w:numId w:val="1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 xml:space="preserve">To expand her social circle.        </w:t>
      </w:r>
    </w:p>
    <w:p>
      <w:pPr>
        <w:keepNext w:val="0"/>
        <w:keepLines w:val="0"/>
        <w:pageBreakBefore w:val="0"/>
        <w:numPr>
          <w:ilvl w:val="0"/>
          <w:numId w:val="1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B.To lift her spirits again</w:t>
      </w:r>
      <w:r>
        <w:rPr>
          <w:rFonts w:ascii="Times New Roman" w:hAnsi="Times New Roman" w:hint="eastAsia"/>
          <w:sz w:val="24"/>
          <w:lang w:val="en-US" w:eastAsia="zh-CN"/>
        </w:rPr>
        <w:t>.</w:t>
      </w:r>
    </w:p>
    <w:p>
      <w:pPr>
        <w:keepNext w:val="0"/>
        <w:keepLines w:val="0"/>
        <w:pageBreakBefore w:val="0"/>
        <w:numPr>
          <w:ilvl w:val="0"/>
          <w:numId w:val="1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 xml:space="preserve">To adapt to the cold weather.      </w:t>
      </w:r>
    </w:p>
    <w:p>
      <w:pPr>
        <w:keepNext w:val="0"/>
        <w:keepLines w:val="0"/>
        <w:pageBreakBefore w:val="0"/>
        <w:numPr>
          <w:ilvl w:val="0"/>
          <w:numId w:val="1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To prepare for a new career.</w:t>
      </w:r>
    </w:p>
    <w:p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What can be learnt about the author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s first dipping?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She hesitated a bit before going.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B.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She suffered from a heart problem.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C.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She stayed in cold water too long.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D.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She regretted not doing enough warmup.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hint="eastAsia"/>
          <w:sz w:val="24"/>
          <w:lang w:val="en-US" w:eastAsia="zh-CN"/>
        </w:rPr>
        <w:t>4</w:t>
      </w:r>
      <w:r>
        <w:rPr>
          <w:rFonts w:ascii="Times New Roman" w:hAnsi="Times New Roman" w:eastAsiaTheme="minorEastAsia" w:hint="eastAsia"/>
          <w:sz w:val="24"/>
        </w:rPr>
        <w:t>4.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What change has cold water swimming brought about in the author?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She is more intelligent.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B.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She gets more competitive.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C.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She becomes a better storyteller.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D.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She regains her inner peace.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hint="eastAsia"/>
          <w:sz w:val="24"/>
          <w:lang w:val="en-US" w:eastAsia="zh-CN"/>
        </w:rPr>
        <w:t>4</w:t>
      </w:r>
      <w:r>
        <w:rPr>
          <w:rFonts w:ascii="Times New Roman" w:hAnsi="Times New Roman" w:eastAsiaTheme="minorEastAsia" w:hint="eastAsia"/>
          <w:sz w:val="24"/>
        </w:rPr>
        <w:t>5.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What message does the author most likely want to convey?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  <w:lang w:val="en-US" w:eastAsia="zh-CN"/>
        </w:rPr>
      </w:pPr>
      <w:r>
        <w:rPr>
          <w:rFonts w:ascii="Times New Roman" w:hAnsi="Times New Roman" w:eastAsiaTheme="minorEastAsia" w:hint="eastAsia"/>
          <w:sz w:val="24"/>
        </w:rPr>
        <w:t>A.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Severe cold builds up character</w:t>
      </w:r>
      <w:r>
        <w:rPr>
          <w:rFonts w:ascii="Times New Roman" w:hAnsi="Times New Roman" w:hint="eastAsia"/>
          <w:sz w:val="24"/>
          <w:lang w:val="en-US" w:eastAsia="zh-CN"/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B.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Group wisdom brightens our life.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C.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Tackling the odds together cures.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D.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Doing sports promotes friendship.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Theme="minorEastAsia"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C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I love making art and looking at artworks.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ve found myself wondering how we gain pleasure from art.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And now neuroaesthetics,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 combination of neuroscience (神经科学)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and aesthetics (美学),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may provide an answer.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Neuroaesthetics is a relatively young field of research on what happens in the brain when we make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aesthetic assessments.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Researchers use brain imaging technique to see which brain areas light up when we view paintings that we consider beautiful.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Similar research has been done to understand the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neuronal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fireworks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that occur when we look at inspiring sculptures,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attractive faces,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impressive dance,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etc.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But why do we find some art beautiful and other art ugly?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According to research,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it all comes down to the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aesthetic triad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(三元组合)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eastAsiaTheme="minorEastAsia" w:hint="eastAsia"/>
          <w:sz w:val="24"/>
        </w:rPr>
        <w:t>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first part of the triad is sensory-motor.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This involves perceiving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things like colours,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shapes and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movements.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Movement in art has an interesting role.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If you see a painting of a movement,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like of a man pulling his arm away after being bitten by a dog,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 feel like going through a similar experience.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 part of your brain that controls your own movements lights up in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response.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Second is emotion-valuation.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This is how a piece of art makes you feel,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and whether or not you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appreciate or enjoy that feeling.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 part of the brain related to pleasure is activated in response to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something we find beautiful.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This system can be affected in fascinating ways,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as found by research using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transcranial magnetic stimulation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(TMS)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(经颅磁刺激).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If TMS is applied to a specific part of your brain behind your forehead that is particularly important for decision-making,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 suddenly like different kinds of art. Such stimulation produces significant changes in aesthetic appreciation of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faces,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bodies and artworks.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third part is meaning-knowledge.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This is to do with how we can connect with a piece of art and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what meaning we can create in it.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Art is deeply personal,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because when two people see the same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artwork,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our perception can create vastly different experiences of meaning.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If we find meaning,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then we often find pleasure.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We also get enjoyment from the knowledge of how something was made.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For the images that an artist creates,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viewers will probably get far more enjoyment once they know the process used to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create them.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Informed by neuroaesthetics,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 next time I create my art I will value the process even more,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enjoying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 activation of the aesthetic triad in my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brain as I admire the vivid images that I have created.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What does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neuronal fireworks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 xml:space="preserve">in Paragraph 2 refer to? 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beautiful painting or sculpture.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lighting-up of specific brain areas.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An advanced brain imaging technology.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aesthetic assessment of modern art.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What effect does movement in art produce on the viewers?</w:t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Certain part of their brain is activated.</w:t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Their experience of pain is reduced.</w:t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Their aesthetic sense is sharpened.</w:t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Their body reactions are delayed.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application of TMS to the brain described in Paragraph 5 leads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to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raised memory capacity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hint="eastAsia"/>
          <w:sz w:val="24"/>
          <w:lang w:val="en-US" w:eastAsia="zh-CN"/>
        </w:rPr>
        <w:t>e</w:t>
      </w:r>
      <w:r>
        <w:rPr>
          <w:rFonts w:ascii="Times New Roman" w:hAnsi="Times New Roman" w:eastAsiaTheme="minorEastAsia" w:hint="eastAsia"/>
          <w:sz w:val="24"/>
        </w:rPr>
        <w:t>nhanced painting skills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changed artistic taste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improved decision-making ability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According to the author,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what increases our enjoyment of a piece of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art?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Knowing how it is created.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Having a pleasant personality.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Learning how science develops.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Understanding the meaning of life.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What is the author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s purpose in writing the passage?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To propose an abstract theory of art making.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To reveal the beauty of science in an artistic way.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To share some personal understanding of artworks.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To introduce a new research field for art appreciation.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center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Most people with good sense would accept that we can and should learn from accidental failures.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It would be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impossible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to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progress in anything,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after all,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without taking the occasional misstep.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 xml:space="preserve">And by understanding how we </w:t>
      </w:r>
      <w:r>
        <w:rPr>
          <w:rFonts w:ascii="Times New Roman" w:hAnsi="Times New Roman" w:hint="eastAsia"/>
          <w:sz w:val="24"/>
          <w:lang w:eastAsia="zh-CN"/>
        </w:rPr>
        <w:t>slipped</w:t>
      </w:r>
      <w:r>
        <w:rPr>
          <w:rFonts w:ascii="Times New Roman" w:hAnsi="Times New Roman" w:eastAsiaTheme="minorEastAsia" w:hint="eastAsia"/>
          <w:sz w:val="24"/>
        </w:rPr>
        <w:t>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we can avoid falling in the future.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Few would advocate making intentional mistakes,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however.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Yet consciously erring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(犯错)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can promote deeper understanding and better recall. The phenomenon is known as the derring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effec</w:t>
      </w:r>
      <w:r>
        <w:rPr>
          <w:rFonts w:ascii="Times New Roman" w:hAnsi="Times New Roman" w:hint="eastAsia"/>
          <w:sz w:val="24"/>
          <w:lang w:val="en-US" w:eastAsia="zh-CN"/>
        </w:rPr>
        <w:t>t—</w:t>
      </w:r>
      <w:r>
        <w:rPr>
          <w:rFonts w:ascii="Times New Roman" w:hAnsi="Times New Roman" w:eastAsiaTheme="minorEastAsia" w:hint="eastAsia"/>
          <w:sz w:val="24"/>
        </w:rPr>
        <w:t>coming from</w:t>
      </w:r>
      <w:r>
        <w:rPr>
          <w:rFonts w:ascii="Times New Roman" w:hAnsi="Times New Roman" w:hint="eastAsia"/>
          <w:sz w:val="24"/>
          <w:lang w:val="en-US" w:eastAsia="zh-CN"/>
        </w:rPr>
        <w:t xml:space="preserve"> 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deliberate (故意的)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erring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eastAsiaTheme="minorEastAsia" w:hint="eastAsia"/>
          <w:sz w:val="24"/>
        </w:rPr>
        <w:t>—and when applied properly,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it may bring benefits in many unexpected areas of life.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In one experiment carried out at the National University of Singapore, participants were given the task of learning concepts on a difficult subject. For some terms,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they simply copied out the correct definition;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for others, they were asked to first add an error in their description of the term before correcting the mistake.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Naturally</w:t>
      </w:r>
      <w:r>
        <w:rPr>
          <w:rFonts w:ascii="Times New Roman" w:hAnsi="Times New Roman" w:hint="eastAsia"/>
          <w:sz w:val="24"/>
          <w:lang w:val="en-US" w:eastAsia="zh-CN"/>
        </w:rPr>
        <w:t xml:space="preserve">, </w:t>
      </w:r>
      <w:r>
        <w:rPr>
          <w:rFonts w:ascii="Times New Roman" w:hAnsi="Times New Roman" w:eastAsiaTheme="minorEastAsia" w:hint="eastAsia"/>
          <w:sz w:val="24"/>
        </w:rPr>
        <w:t>you would expect the addition of the errors to have increased unwanted confusion.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Yet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   exact opposite was true: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 participants who made deliberate errors learned about twice as much as the  people who simply copied out the correct definitions.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derring effect could be applied in other situations.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So a music teacher may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find the addition of  deliberate errors could help a student remember the right musical notes.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Such a playful approach could  fuel their creativity for composition,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if the student looks for ways to develop those wrong notes into   something more attractive.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It is encouraging to discover that by readily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accepting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our errors and wisely  placing ourselves in the way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of being wrong,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we can in fact overcome weaknesses and rise stronger.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derring effect could be useful for many other challenges too.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If you enjoy cooking,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for example,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 may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faithfully follow a recipe without questioning the instructions.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But why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not try to break away from  those habits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and deliberately do the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wrong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thing for a change,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and see where your derring takes you?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If you are painting,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meanwhile,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 could relax one of the constraints (限制) that you usually put on your work and see what you produce.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At worst,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 will have refreshed and deepened your knowledge of the rules you normally apply,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 xml:space="preserve">so that you can be even more </w:t>
      </w:r>
      <w:r>
        <w:rPr>
          <w:rFonts w:ascii="Times New Roman" w:hAnsi="Times New Roman" w:hint="eastAsia"/>
          <w:sz w:val="24"/>
          <w:lang w:eastAsia="zh-CN"/>
        </w:rPr>
        <w:t>effective</w:t>
      </w:r>
      <w:r>
        <w:rPr>
          <w:rFonts w:ascii="Times New Roman" w:hAnsi="Times New Roman" w:eastAsiaTheme="minorEastAsia" w:hint="eastAsia"/>
          <w:sz w:val="24"/>
        </w:rPr>
        <w:t xml:space="preserve"> next time. At best,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 may just find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that you have discovered something  completely new and unexpected,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through a flash of inspiration that you would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have missed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with   perfectionism.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Either way,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your apparent missteps will have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moved you a little closer to true mastery.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In Paragraph 1,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 author presents</w:t>
      </w:r>
      <w:r>
        <w:rPr>
          <w:rFonts w:ascii="Times New Roman" w:hAnsi="Times New Roman" w:hint="eastAsia"/>
          <w:sz w:val="24"/>
          <w:lang w:val="en-US" w:eastAsia="zh-CN"/>
        </w:rPr>
        <w:t xml:space="preserve"> ________.</w:t>
      </w:r>
      <w:r>
        <w:rPr>
          <w:rFonts w:ascii="Times New Roman" w:hAnsi="Times New Roman" w:eastAsiaTheme="minorEastAsia" w:hint="eastAsia"/>
          <w:sz w:val="24"/>
        </w:rPr>
        <w:t xml:space="preserve">              </w:t>
      </w:r>
    </w:p>
    <w:p>
      <w:pPr>
        <w:keepNext w:val="0"/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 routine warning</w:t>
      </w:r>
    </w:p>
    <w:p>
      <w:pPr>
        <w:keepNext w:val="0"/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 popular misbelief</w:t>
      </w:r>
    </w:p>
    <w:p>
      <w:pPr>
        <w:keepNext w:val="0"/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 commonly-held view</w:t>
      </w:r>
    </w:p>
    <w:p>
      <w:pPr>
        <w:keepNext w:val="0"/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 theoretical assumption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What can be learnt about the experiment?</w:t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Adding intentional errors facilitates learning.</w:t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Correcting mistakes is the key to learning.</w:t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Errors contribute to confusion in learning.</w:t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Learners make fewer errors in difficult subjects.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According to the author,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using the approach mentioned in Paragraph 5 may result in</w:t>
      </w:r>
      <w:r>
        <w:rPr>
          <w:rFonts w:ascii="Times New Roman" w:hAnsi="Times New Roman" w:hint="eastAsia"/>
          <w:sz w:val="24"/>
          <w:lang w:val="en-US" w:eastAsia="zh-CN"/>
        </w:rPr>
        <w:t xml:space="preserve"> ________.</w:t>
      </w:r>
      <w:r>
        <w:rPr>
          <w:rFonts w:ascii="Times New Roman" w:hAnsi="Times New Roman" w:eastAsiaTheme="minorEastAsia" w:hint="eastAsia"/>
          <w:sz w:val="24"/>
        </w:rPr>
        <w:t xml:space="preserve">            </w:t>
      </w:r>
    </w:p>
    <w:p>
      <w:pPr>
        <w:keepNext w:val="0"/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disappointing performances</w:t>
      </w:r>
    </w:p>
    <w:p>
      <w:pPr>
        <w:keepNext w:val="0"/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greater creative power</w:t>
      </w:r>
    </w:p>
    <w:p>
      <w:pPr>
        <w:keepNext w:val="0"/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discovery of problems</w:t>
      </w:r>
    </w:p>
    <w:p>
      <w:pPr>
        <w:keepNext w:val="0"/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admission of weaknesses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Which of the following would the author encourage you to do?</w:t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Strictly follow traditional recipes when cooking.</w:t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Avoid making mistakes and be a perfectionist.</w:t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Occasionally ignore traffic regulations.</w:t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Try unconventional coloring in painting.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What could be the best title for the passage?</w:t>
      </w:r>
    </w:p>
    <w:p>
      <w:pPr>
        <w:keepNext w:val="0"/>
        <w:keepLines w:val="0"/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Challenge of Derring</w:t>
      </w:r>
    </w:p>
    <w:p>
      <w:pPr>
        <w:keepNext w:val="0"/>
        <w:keepLines w:val="0"/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Erring Prevents Failure</w:t>
      </w:r>
    </w:p>
    <w:p>
      <w:pPr>
        <w:keepNext w:val="0"/>
        <w:keepLines w:val="0"/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To Err is Fruitful</w:t>
      </w:r>
    </w:p>
    <w:p>
      <w:pPr>
        <w:keepNext w:val="0"/>
        <w:keepLines w:val="0"/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Errors: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Accidental or Intentional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b/>
          <w:bCs/>
          <w:szCs w:val="21"/>
        </w:rPr>
      </w:pPr>
      <w:r>
        <w:rPr>
          <w:rFonts w:ascii="Times New Roman" w:eastAsia="宋体" w:hAnsi="Times New Roman"/>
          <w:b/>
          <w:bCs/>
          <w:szCs w:val="21"/>
        </w:rPr>
        <w:t>绝密</w:t>
      </w:r>
      <w:r>
        <w:rPr>
          <w:rFonts w:ascii="Times New Roman" w:eastAsia="宋体" w:hAnsi="Times New Roman" w:cs="Segoe UI Symbol"/>
          <w:b/>
          <w:bCs/>
          <w:szCs w:val="21"/>
        </w:rPr>
        <w:t>★</w:t>
      </w:r>
      <w:r>
        <w:rPr>
          <w:rFonts w:ascii="Times New Roman" w:eastAsia="宋体" w:hAnsi="Times New Roman"/>
          <w:b/>
          <w:bCs/>
          <w:szCs w:val="21"/>
        </w:rPr>
        <w:t>启用前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>202</w:t>
      </w:r>
      <w:r>
        <w:rPr>
          <w:rFonts w:ascii="Times New Roman" w:eastAsia="宋体" w:hAnsi="Times New Roman" w:hint="eastAsia"/>
          <w:sz w:val="32"/>
          <w:szCs w:val="32"/>
          <w:lang w:val="en-US" w:eastAsia="zh-CN"/>
        </w:rPr>
        <w:t>3</w:t>
      </w:r>
      <w:r>
        <w:rPr>
          <w:rFonts w:ascii="Times New Roman" w:eastAsia="宋体" w:hAnsi="Times New Roman"/>
          <w:sz w:val="32"/>
          <w:szCs w:val="32"/>
        </w:rPr>
        <w:t>年普通高等学校招生全国统一考试（天津卷）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eastAsia="黑体" w:hAnsi="Times New Roman"/>
          <w:sz w:val="40"/>
          <w:szCs w:val="40"/>
        </w:rPr>
      </w:pPr>
      <w:r>
        <w:rPr>
          <w:rFonts w:ascii="Times New Roman" w:eastAsia="黑体" w:hAnsi="Times New Roman"/>
          <w:sz w:val="40"/>
          <w:szCs w:val="40"/>
        </w:rPr>
        <w:t>英语笔试</w:t>
      </w:r>
      <w:r>
        <w:rPr>
          <w:rFonts w:ascii="Times New Roman" w:eastAsia="黑体" w:hAnsi="Times New Roman" w:hint="eastAsia"/>
          <w:sz w:val="40"/>
          <w:szCs w:val="40"/>
          <w:lang w:val="en-US" w:eastAsia="zh-CN"/>
        </w:rPr>
        <w:t xml:space="preserve"> </w:t>
      </w:r>
      <w:r>
        <w:rPr>
          <w:rFonts w:ascii="Times New Roman" w:eastAsia="黑体" w:hAnsi="Times New Roman"/>
          <w:sz w:val="36"/>
          <w:szCs w:val="36"/>
        </w:rPr>
        <w:t>(第一次)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>第Ⅱ卷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注意事项：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1. 用黑色墨水的钢笔或签字笔将答案写在答题卡上。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2. 本卷共6小题，共35分。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/>
          <w:b/>
          <w:bCs/>
          <w:sz w:val="24"/>
          <w:szCs w:val="24"/>
        </w:rPr>
        <w:t>第三部分：写作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第一节：阅读表达（共5小题；每小题2分，满分10分）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阅读短文，按照题目要求用英语回答问题。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Growing up in San Francisco,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Grace Young used to watch her father shop daily in Chinatown for whatever he needed to make traditional Chinese meals at home.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As an award-winning cookbook author, Ms.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now 66,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has spent decades shopping the same way in New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York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s Chinatown.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Ms.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Young developed a passion for cooking at an early age.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At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13,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she started to sit in on cooking classes.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After college,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Ms.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Young moved to New York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and worked in</w:t>
      </w:r>
      <w:r>
        <w:rPr>
          <w:rFonts w:ascii="Times New Roman" w:hAnsi="Times New Roman" w:hint="eastAsia"/>
          <w:sz w:val="24"/>
          <w:lang w:val="en-US" w:eastAsia="zh-CN"/>
        </w:rPr>
        <w:t xml:space="preserve"> a</w:t>
      </w:r>
      <w:r>
        <w:rPr>
          <w:rFonts w:ascii="Times New Roman" w:hAnsi="Times New Roman" w:eastAsiaTheme="minorEastAsia" w:hint="eastAsia"/>
          <w:sz w:val="24"/>
        </w:rPr>
        <w:t xml:space="preserve"> book-packaging company.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In her 30s,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she realized that while she had helped create more than 40 cookbooks,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she didn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t know how to make the dishes that tasted of home.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I knew if I recorded all of my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parents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recipes,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it would be a great gift that I could give my family and the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next generation.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she says.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 xml:space="preserve">Yet what began as a recipe book became a kind of </w:t>
      </w:r>
      <w:r>
        <w:rPr>
          <w:rFonts w:ascii="Times New Roman" w:hAnsi="Times New Roman" w:eastAsiaTheme="minorEastAsia" w:hint="eastAsia"/>
          <w:sz w:val="24"/>
          <w:u w:val="single"/>
        </w:rPr>
        <w:t>memoir</w:t>
      </w:r>
      <w:r>
        <w:rPr>
          <w:rFonts w:ascii="Times New Roman" w:hAnsi="Times New Roman" w:eastAsiaTheme="minorEastAsia" w:hint="eastAsia"/>
          <w:sz w:val="24"/>
        </w:rPr>
        <w:t>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Talking about food encouraged her parents to finally open up about their past,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like the fact that her father had owned a Chinatown restaurant in the 1940s.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It was really an amazing way to learn not only my family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s recipes,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but also my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family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s story.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she  says.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i/>
          <w:iCs/>
          <w:sz w:val="24"/>
        </w:rPr>
        <w:t>The Wisdom of the</w:t>
      </w:r>
      <w:r>
        <w:rPr>
          <w:rFonts w:ascii="Times New Roman" w:hAnsi="Times New Roman" w:hint="eastAsia"/>
          <w:i/>
          <w:iCs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i/>
          <w:iCs/>
          <w:sz w:val="24"/>
        </w:rPr>
        <w:t>Chinese Kitchen</w:t>
      </w:r>
      <w:r>
        <w:rPr>
          <w:rFonts w:ascii="Times New Roman" w:hAnsi="Times New Roman" w:eastAsiaTheme="minorEastAsia" w:hint="eastAsia"/>
          <w:sz w:val="24"/>
        </w:rPr>
        <w:t xml:space="preserve"> (1999) launched Ms.Young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s work in preserving and sustaining Chinese culinary (烹饪的)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traditions.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Ms.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has also devoted herself to supporting the restaurants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in Chinatown.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Since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early 2020,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Ms.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Young has raised money to buy meals from Chinatown restaurants and deliver them to those in need.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This year,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instead of cooking at home for her husband and friends,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she celebrated the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Chinese New Year with various dishes from local restaurants in Chinatown</w:t>
      </w:r>
      <w:r>
        <w:rPr>
          <w:rFonts w:ascii="Times New Roman" w:hAnsi="Times New Roman" w:hint="eastAsia"/>
          <w:sz w:val="24"/>
          <w:lang w:val="en-US" w:eastAsia="zh-CN"/>
        </w:rPr>
        <w:t xml:space="preserve">.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If these restaurants don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t survive,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Chinese culinary traditions in our city won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t survive.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she says.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hint="eastAsia"/>
          <w:sz w:val="24"/>
          <w:lang w:val="en-US" w:eastAsia="zh-CN"/>
        </w:rPr>
        <w:t>What is Ms. Young known as? (no more than 5 words)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hint="eastAsia"/>
          <w:sz w:val="24"/>
          <w:lang w:val="en-US" w:eastAsia="zh-CN"/>
        </w:rPr>
        <w:t>Why did Ms. Young want to record her parents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 xml:space="preserve"> recipes? (no more than 15 words)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hint="eastAsia"/>
          <w:sz w:val="24"/>
          <w:lang w:val="en-US" w:eastAsia="zh-CN"/>
        </w:rPr>
        <w:t>58</w:t>
      </w:r>
      <w:r>
        <w:rPr>
          <w:rFonts w:ascii="Times New Roman" w:hAnsi="Times New Roman" w:eastAsiaTheme="minorEastAsia" w:hint="eastAsia"/>
          <w:sz w:val="24"/>
        </w:rPr>
        <w:t>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What does the underlined word mean in Paragraph 3? (no more than 2 words)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hint="eastAsia"/>
          <w:sz w:val="24"/>
          <w:lang w:val="en-US" w:eastAsia="zh-CN"/>
        </w:rPr>
        <w:t>59</w:t>
      </w:r>
      <w:r>
        <w:rPr>
          <w:rFonts w:ascii="Times New Roman" w:hAnsi="Times New Roman" w:eastAsiaTheme="minorEastAsia" w:hint="eastAsia"/>
          <w:sz w:val="24"/>
        </w:rPr>
        <w:t>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What has Ms. Young done to help Chinatown restaurants? Please give an example. (no more than 15 words)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60</w:t>
      </w:r>
      <w:r>
        <w:rPr>
          <w:rFonts w:ascii="Times New Roman" w:hAnsi="Times New Roman" w:eastAsiaTheme="minorEastAsia" w:hint="eastAsia"/>
          <w:sz w:val="24"/>
        </w:rPr>
        <w:t>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How does Ms. Young inspire you in her efforts to preserve Chinese Culinary traditions? Please explain in your own words. (no more than 20 words)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/>
          <w:sz w:val="24"/>
          <w:szCs w:val="28"/>
        </w:rPr>
        <w:t>第二节：书面表达（满分25分）</w:t>
      </w:r>
    </w:p>
    <w:p>
      <w:pPr>
        <w:keepNext w:val="0"/>
        <w:keepLines w:val="0"/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假设你是晨光中学学生李津。你的英国朋友Chris热爱学习汉语</w:t>
      </w:r>
      <w:r>
        <w:rPr>
          <w:rFonts w:ascii="Times New Roman" w:hAnsi="Times New Roman" w:hint="eastAsia"/>
          <w:sz w:val="24"/>
          <w:lang w:eastAsia="zh-CN"/>
        </w:rPr>
        <w:t>，</w:t>
      </w:r>
      <w:r>
        <w:rPr>
          <w:rFonts w:ascii="Times New Roman" w:hAnsi="Times New Roman" w:eastAsiaTheme="minorEastAsia" w:hint="eastAsia"/>
          <w:sz w:val="24"/>
        </w:rPr>
        <w:t>上周他在邮件中向你询问</w:t>
      </w:r>
      <w:r>
        <w:rPr>
          <w:rFonts w:ascii="Times New Roman" w:hAnsi="Times New Roman" w:hint="eastAsia"/>
          <w:sz w:val="24"/>
          <w:lang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活雷锋”这一表达是什么意思。请根据以下提示回复邮件：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hint="eastAsia"/>
          <w:sz w:val="24"/>
          <w:lang w:val="en-US" w:eastAsia="zh-CN"/>
        </w:rPr>
        <w:t>（1）</w:t>
      </w:r>
      <w:r>
        <w:rPr>
          <w:rFonts w:ascii="Times New Roman" w:hAnsi="Times New Roman" w:eastAsiaTheme="minorEastAsia" w:hint="eastAsia"/>
          <w:sz w:val="24"/>
        </w:rPr>
        <w:t>解释“活雷锋”的意思；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Theme="minorEastAsia" w:hint="eastAsia"/>
          <w:sz w:val="24"/>
        </w:rPr>
        <w:t>举一个身边“活雷锋”的例子；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Theme="minorEastAsia" w:hint="eastAsia"/>
          <w:sz w:val="24"/>
        </w:rPr>
        <w:t>鼓励他继续学习汉语。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参考词汇：活雷锋 a living Lei Feng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注意：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  <w:lang w:eastAsia="zh-CN"/>
        </w:rPr>
      </w:pP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Theme="minorEastAsia" w:hint="eastAsia"/>
          <w:sz w:val="24"/>
        </w:rPr>
        <w:t>词数不少于100</w:t>
      </w:r>
      <w:r>
        <w:rPr>
          <w:rFonts w:ascii="Times New Roman" w:hAnsi="Times New Roman" w:hint="eastAsia"/>
          <w:sz w:val="24"/>
          <w:lang w:eastAsia="zh-CN"/>
        </w:rPr>
        <w:t>；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>（</w:t>
      </w:r>
      <w:r>
        <w:rPr>
          <w:rFonts w:ascii="Times New Roman" w:hAnsi="Times New Roman" w:eastAsiaTheme="minorEastAsia" w:cstheme="minorBidi" w:hint="eastAsia"/>
          <w:kern w:val="2"/>
          <w:sz w:val="24"/>
          <w:szCs w:val="24"/>
          <w:lang w:val="en-US" w:eastAsia="zh-CN" w:bidi="ar-SA"/>
        </w:rPr>
        <w:t>2</w:t>
      </w: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>）</w:t>
      </w:r>
      <w:r>
        <w:rPr>
          <w:rFonts w:ascii="Times New Roman" w:hAnsi="Times New Roman" w:eastAsiaTheme="minorEastAsia" w:hint="eastAsia"/>
          <w:sz w:val="24"/>
        </w:rPr>
        <w:t>可适当加入细节，使内容充实、行文连贯；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>（</w:t>
      </w:r>
      <w:r>
        <w:rPr>
          <w:rFonts w:ascii="Times New Roman" w:hAnsi="Times New Roman" w:eastAsiaTheme="minorEastAsia" w:cstheme="minorBidi" w:hint="eastAsia"/>
          <w:kern w:val="2"/>
          <w:sz w:val="24"/>
          <w:szCs w:val="24"/>
          <w:lang w:val="en-US" w:eastAsia="zh-CN" w:bidi="ar-SA"/>
        </w:rPr>
        <w:t>3</w:t>
      </w: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>）</w:t>
      </w:r>
      <w:r>
        <w:rPr>
          <w:rFonts w:ascii="Times New Roman" w:hAnsi="Times New Roman" w:eastAsiaTheme="minorEastAsia" w:hint="eastAsia"/>
          <w:sz w:val="24"/>
        </w:rPr>
        <w:t>开头已给出，不计入总词数。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  <w:u w:val="none"/>
        </w:rPr>
      </w:pPr>
      <w:r>
        <w:rPr>
          <w:rFonts w:ascii="Times New Roman" w:hAnsi="Times New Roman" w:eastAsiaTheme="minorEastAsia" w:hint="eastAsia"/>
          <w:sz w:val="24"/>
          <w:u w:val="none"/>
        </w:rPr>
        <w:t>Dear Chris,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eastAsia"/>
          <w:sz w:val="24"/>
          <w:u w:val="single"/>
          <w:lang w:val="en-US" w:eastAsia="zh-CN"/>
        </w:rPr>
      </w:pPr>
      <w:r>
        <w:rPr>
          <w:rFonts w:ascii="Times New Roman" w:hAnsi="Times New Roman" w:eastAsiaTheme="minorEastAsia" w:hint="eastAsia"/>
          <w:sz w:val="24"/>
          <w:u w:val="single"/>
        </w:rPr>
        <w:t>Happy to hear from you.</w:t>
      </w:r>
      <w:r>
        <w:rPr>
          <w:rFonts w:ascii="Times New Roman" w:hAnsi="Times New Roman" w:hint="eastAsia"/>
          <w:sz w:val="24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320" w:hanging="4320" w:hangingChars="1800"/>
        <w:textAlignment w:val="auto"/>
        <w:rPr>
          <w:rFonts w:ascii="Times New Roman" w:hAnsi="Times New Roman" w:eastAsiaTheme="minorEastAsia" w:hint="default"/>
          <w:sz w:val="24"/>
          <w:u w:val="single"/>
          <w:lang w:val="en-US" w:eastAsia="zh-CN"/>
        </w:rPr>
      </w:pPr>
      <w:r>
        <w:rPr>
          <w:rFonts w:ascii="Times New Roman" w:hAnsi="Times New Roman" w:hint="eastAsia"/>
          <w:sz w:val="24"/>
          <w:u w:val="single"/>
          <w:lang w:val="en-US" w:eastAsia="zh-CN"/>
        </w:rPr>
        <w:t xml:space="preserve">                                     </w:t>
      </w:r>
      <w:r>
        <w:rPr>
          <w:rFonts w:ascii="Times New Roman" w:hAnsi="Times New Roman" w:eastAsiaTheme="minorEastAsia" w:hint="eastAsia"/>
          <w:sz w:val="24"/>
          <w:u w:val="single"/>
        </w:rPr>
        <w:t>此处不能答题</w:t>
      </w:r>
      <w:r>
        <w:rPr>
          <w:rFonts w:ascii="Times New Roman" w:hAnsi="Times New Roman" w:hint="eastAsia"/>
          <w:sz w:val="24"/>
          <w:u w:val="single"/>
          <w:lang w:val="en-US" w:eastAsia="zh-CN"/>
        </w:rPr>
        <w:t xml:space="preserve">                                      </w:t>
      </w:r>
      <w:r>
        <w:rPr>
          <w:rFonts w:ascii="Times New Roman" w:hAnsi="Times New Roman" w:hint="eastAsia"/>
          <w:sz w:val="24"/>
          <w:u w:val="non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ascii="Times New Roman" w:hAnsi="Times New Roman" w:eastAsiaTheme="minorEastAsia" w:hint="eastAsia"/>
          <w:sz w:val="24"/>
          <w:u w:val="none"/>
        </w:rPr>
      </w:pPr>
      <w:r>
        <w:rPr>
          <w:rFonts w:ascii="Times New Roman" w:hAnsi="Times New Roman" w:eastAsiaTheme="minorEastAsia" w:hint="eastAsia"/>
          <w:sz w:val="24"/>
          <w:u w:val="none"/>
        </w:rPr>
        <w:t>Yours,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ascii="Times New Roman" w:hAnsi="Times New Roman" w:eastAsiaTheme="minorEastAsia" w:hint="eastAsia"/>
          <w:sz w:val="21"/>
          <w:lang w:eastAsia="zh-CN"/>
        </w:rPr>
      </w:pPr>
      <w:r>
        <w:rPr>
          <w:rFonts w:ascii="Times New Roman" w:hAnsi="Times New Roman" w:eastAsiaTheme="minorEastAsia" w:hint="eastAsia"/>
          <w:sz w:val="24"/>
          <w:u w:val="none"/>
        </w:rPr>
        <w:t>Li Jin</w:t>
      </w:r>
    </w:p>
    <w:sectPr>
      <w:footerReference w:type="default" r:id="rId6"/>
      <w:pgSz w:w="11906" w:h="16838"/>
      <w:pgMar w:top="720" w:right="720" w:bottom="720" w:left="720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BB977A8"/>
    <w:multiLevelType w:val="singleLevel"/>
    <w:tmpl w:val="8BB977A8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1">
    <w:nsid w:val="B649E13C"/>
    <w:multiLevelType w:val="singleLevel"/>
    <w:tmpl w:val="B649E13C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2">
    <w:nsid w:val="C9593564"/>
    <w:multiLevelType w:val="singleLevel"/>
    <w:tmpl w:val="C9593564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3">
    <w:nsid w:val="D6556F0F"/>
    <w:multiLevelType w:val="singleLevel"/>
    <w:tmpl w:val="D6556F0F"/>
    <w:lvl w:ilvl="0">
      <w:start w:val="41"/>
      <w:numFmt w:val="decimal"/>
      <w:suff w:val="space"/>
      <w:lvlText w:val="%1."/>
      <w:lvlJc w:val="left"/>
    </w:lvl>
  </w:abstractNum>
  <w:abstractNum w:abstractNumId="4">
    <w:nsid w:val="D8976343"/>
    <w:multiLevelType w:val="singleLevel"/>
    <w:tmpl w:val="D8976343"/>
    <w:lvl w:ilvl="0">
      <w:start w:val="46"/>
      <w:numFmt w:val="decimal"/>
      <w:suff w:val="space"/>
      <w:lvlText w:val="%1."/>
      <w:lvlJc w:val="left"/>
    </w:lvl>
  </w:abstractNum>
  <w:abstractNum w:abstractNumId="5">
    <w:nsid w:val="D8B611C9"/>
    <w:multiLevelType w:val="singleLevel"/>
    <w:tmpl w:val="D8B611C9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6">
    <w:nsid w:val="D9AFCDBB"/>
    <w:multiLevelType w:val="singleLevel"/>
    <w:tmpl w:val="D9AFCDBB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7">
    <w:nsid w:val="E776ABC2"/>
    <w:multiLevelType w:val="singleLevel"/>
    <w:tmpl w:val="E776ABC2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8">
    <w:nsid w:val="F241831A"/>
    <w:multiLevelType w:val="singleLevel"/>
    <w:tmpl w:val="F241831A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9">
    <w:nsid w:val="017B8D76"/>
    <w:multiLevelType w:val="singleLevel"/>
    <w:tmpl w:val="017B8D76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10">
    <w:nsid w:val="03996448"/>
    <w:multiLevelType w:val="singleLevel"/>
    <w:tmpl w:val="03996448"/>
    <w:lvl w:ilvl="0">
      <w:start w:val="61"/>
      <w:numFmt w:val="decimal"/>
      <w:lvlText w:val="%1."/>
      <w:lvlJc w:val="left"/>
    </w:lvl>
  </w:abstractNum>
  <w:abstractNum w:abstractNumId="11">
    <w:nsid w:val="04BD728C"/>
    <w:multiLevelType w:val="singleLevel"/>
    <w:tmpl w:val="04BD728C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12">
    <w:nsid w:val="0A14C205"/>
    <w:multiLevelType w:val="singleLevel"/>
    <w:tmpl w:val="0A14C205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13">
    <w:nsid w:val="116A8BB7"/>
    <w:multiLevelType w:val="singleLevel"/>
    <w:tmpl w:val="116A8BB7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14">
    <w:nsid w:val="162D6AB9"/>
    <w:multiLevelType w:val="singleLevel"/>
    <w:tmpl w:val="162D6AB9"/>
    <w:lvl w:ilvl="0">
      <w:start w:val="1"/>
      <w:numFmt w:val="upperLetter"/>
      <w:lvlText w:val="%1."/>
      <w:lvlJc w:val="left"/>
    </w:lvl>
  </w:abstractNum>
  <w:abstractNum w:abstractNumId="15">
    <w:nsid w:val="1AFA5F08"/>
    <w:multiLevelType w:val="singleLevel"/>
    <w:tmpl w:val="1AFA5F08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16">
    <w:nsid w:val="24E50CB7"/>
    <w:multiLevelType w:val="singleLevel"/>
    <w:tmpl w:val="24E50CB7"/>
    <w:lvl w:ilvl="0">
      <w:start w:val="1"/>
      <w:numFmt w:val="decimal"/>
      <w:suff w:val="space"/>
      <w:lvlText w:val="%1."/>
      <w:lvlJc w:val="left"/>
    </w:lvl>
  </w:abstractNum>
  <w:abstractNum w:abstractNumId="17">
    <w:nsid w:val="255AF07E"/>
    <w:multiLevelType w:val="singleLevel"/>
    <w:tmpl w:val="255AF07E"/>
    <w:lvl w:ilvl="0">
      <w:start w:val="1"/>
      <w:numFmt w:val="upperLetter"/>
      <w:suff w:val="space"/>
      <w:lvlText w:val="%1."/>
      <w:lvlJc w:val="left"/>
    </w:lvl>
  </w:abstractNum>
  <w:abstractNum w:abstractNumId="18">
    <w:nsid w:val="2FF1C338"/>
    <w:multiLevelType w:val="singleLevel"/>
    <w:tmpl w:val="2FF1C338"/>
    <w:lvl w:ilvl="0">
      <w:start w:val="1"/>
      <w:numFmt w:val="upperLetter"/>
      <w:suff w:val="space"/>
      <w:lvlText w:val="%1."/>
      <w:lvlJc w:val="left"/>
    </w:lvl>
  </w:abstractNum>
  <w:abstractNum w:abstractNumId="19">
    <w:nsid w:val="30022F24"/>
    <w:multiLevelType w:val="singleLevel"/>
    <w:tmpl w:val="30022F24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20">
    <w:nsid w:val="4594A1AA"/>
    <w:multiLevelType w:val="singleLevel"/>
    <w:tmpl w:val="4594A1AA"/>
    <w:lvl w:ilvl="0">
      <w:start w:val="1"/>
      <w:numFmt w:val="upperLetter"/>
      <w:suff w:val="space"/>
      <w:lvlText w:val="%1."/>
      <w:lvlJc w:val="left"/>
      <w:pPr>
        <w:ind w:left="420" w:firstLine="0" w:leftChars="0" w:firstLineChars="0"/>
      </w:pPr>
    </w:lvl>
  </w:abstractNum>
  <w:abstractNum w:abstractNumId="21">
    <w:nsid w:val="47BF0C63"/>
    <w:multiLevelType w:val="singleLevel"/>
    <w:tmpl w:val="47BF0C63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22">
    <w:nsid w:val="5E1114C4"/>
    <w:multiLevelType w:val="singleLevel"/>
    <w:tmpl w:val="5E1114C4"/>
    <w:lvl w:ilvl="0">
      <w:start w:val="16"/>
      <w:numFmt w:val="decimal"/>
      <w:suff w:val="space"/>
      <w:lvlText w:val="%1."/>
      <w:lvlJc w:val="left"/>
    </w:lvl>
  </w:abstractNum>
  <w:abstractNum w:abstractNumId="23">
    <w:nsid w:val="78CF58C7"/>
    <w:multiLevelType w:val="singleLevel"/>
    <w:tmpl w:val="78CF58C7"/>
    <w:lvl w:ilvl="0">
      <w:start w:val="1"/>
      <w:numFmt w:val="upperLetter"/>
      <w:lvlText w:val="%1."/>
      <w:lvlJc w:val="left"/>
      <w:pPr>
        <w:tabs>
          <w:tab w:val="left" w:pos="420"/>
        </w:tabs>
        <w:ind w:left="420"/>
      </w:pPr>
    </w:lvl>
  </w:abstractNum>
  <w:num w:numId="1">
    <w:abstractNumId w:val="20"/>
  </w:num>
  <w:num w:numId="2">
    <w:abstractNumId w:val="16"/>
  </w:num>
  <w:num w:numId="3">
    <w:abstractNumId w:val="17"/>
  </w:num>
  <w:num w:numId="4">
    <w:abstractNumId w:val="22"/>
  </w:num>
  <w:num w:numId="5">
    <w:abstractNumId w:val="21"/>
  </w:num>
  <w:num w:numId="6">
    <w:abstractNumId w:val="7"/>
  </w:num>
  <w:num w:numId="7">
    <w:abstractNumId w:val="0"/>
  </w:num>
  <w:num w:numId="8">
    <w:abstractNumId w:val="12"/>
  </w:num>
  <w:num w:numId="9">
    <w:abstractNumId w:val="15"/>
  </w:num>
  <w:num w:numId="10">
    <w:abstractNumId w:val="3"/>
  </w:num>
  <w:num w:numId="11">
    <w:abstractNumId w:val="18"/>
  </w:num>
  <w:num w:numId="12">
    <w:abstractNumId w:val="14"/>
  </w:num>
  <w:num w:numId="13">
    <w:abstractNumId w:val="4"/>
  </w:num>
  <w:num w:numId="14">
    <w:abstractNumId w:val="11"/>
  </w:num>
  <w:num w:numId="15">
    <w:abstractNumId w:val="23"/>
  </w:num>
  <w:num w:numId="16">
    <w:abstractNumId w:val="13"/>
  </w:num>
  <w:num w:numId="17">
    <w:abstractNumId w:val="6"/>
  </w:num>
  <w:num w:numId="18">
    <w:abstractNumId w:val="8"/>
  </w:num>
  <w:num w:numId="19">
    <w:abstractNumId w:val="2"/>
  </w:num>
  <w:num w:numId="20">
    <w:abstractNumId w:val="1"/>
  </w:num>
  <w:num w:numId="21">
    <w:abstractNumId w:val="19"/>
  </w:num>
  <w:num w:numId="22">
    <w:abstractNumId w:val="5"/>
  </w:num>
  <w:num w:numId="23">
    <w:abstractNumId w:val="9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2A0040"/>
    <w:rsid w:val="02E877BD"/>
    <w:rsid w:val="06AA135C"/>
    <w:rsid w:val="07B54C7A"/>
    <w:rsid w:val="09561B30"/>
    <w:rsid w:val="0BEB5F86"/>
    <w:rsid w:val="0E6B3ACC"/>
    <w:rsid w:val="107236A6"/>
    <w:rsid w:val="112A3F61"/>
    <w:rsid w:val="117A3ABF"/>
    <w:rsid w:val="12185E6C"/>
    <w:rsid w:val="14385F95"/>
    <w:rsid w:val="144872B0"/>
    <w:rsid w:val="146D0E60"/>
    <w:rsid w:val="184D4BC8"/>
    <w:rsid w:val="186B762D"/>
    <w:rsid w:val="1A115F58"/>
    <w:rsid w:val="1A7D4307"/>
    <w:rsid w:val="1A95137A"/>
    <w:rsid w:val="1B352DF9"/>
    <w:rsid w:val="1BEE7DC5"/>
    <w:rsid w:val="1C466381"/>
    <w:rsid w:val="1D9A0C5F"/>
    <w:rsid w:val="20AD5079"/>
    <w:rsid w:val="22EC3898"/>
    <w:rsid w:val="22FB48B7"/>
    <w:rsid w:val="25734EA0"/>
    <w:rsid w:val="257C6F29"/>
    <w:rsid w:val="25EC4767"/>
    <w:rsid w:val="294166AE"/>
    <w:rsid w:val="2A02643E"/>
    <w:rsid w:val="2ADA0708"/>
    <w:rsid w:val="2B6A6BBD"/>
    <w:rsid w:val="2CA9728E"/>
    <w:rsid w:val="2DA17698"/>
    <w:rsid w:val="2F0B48ED"/>
    <w:rsid w:val="2F4F3D9C"/>
    <w:rsid w:val="32684C94"/>
    <w:rsid w:val="328A71DD"/>
    <w:rsid w:val="338E5238"/>
    <w:rsid w:val="339C533B"/>
    <w:rsid w:val="3B37098D"/>
    <w:rsid w:val="3BF82060"/>
    <w:rsid w:val="3D2D47D8"/>
    <w:rsid w:val="406362A1"/>
    <w:rsid w:val="4239302D"/>
    <w:rsid w:val="432B60BB"/>
    <w:rsid w:val="445826D6"/>
    <w:rsid w:val="44EF414A"/>
    <w:rsid w:val="4A9C7A15"/>
    <w:rsid w:val="4D4B757D"/>
    <w:rsid w:val="4E395BB4"/>
    <w:rsid w:val="4E5A56CF"/>
    <w:rsid w:val="53525E0F"/>
    <w:rsid w:val="57FE464B"/>
    <w:rsid w:val="58207738"/>
    <w:rsid w:val="589E6BE4"/>
    <w:rsid w:val="5CC24A69"/>
    <w:rsid w:val="5D5D6039"/>
    <w:rsid w:val="5DD86E9F"/>
    <w:rsid w:val="5E6618AE"/>
    <w:rsid w:val="5FE25C8E"/>
    <w:rsid w:val="611152CF"/>
    <w:rsid w:val="636C2EE6"/>
    <w:rsid w:val="68B825F0"/>
    <w:rsid w:val="708A7502"/>
    <w:rsid w:val="719D26BE"/>
    <w:rsid w:val="725956F5"/>
    <w:rsid w:val="7262468B"/>
    <w:rsid w:val="74273B28"/>
    <w:rsid w:val="758B1FB8"/>
    <w:rsid w:val="76155AB8"/>
    <w:rsid w:val="7722562D"/>
    <w:rsid w:val="7ADF72B5"/>
    <w:rsid w:val="7C8A26AE"/>
    <w:rsid w:val="7C8F3DFF"/>
    <w:rsid w:val="7E6B1D90"/>
    <w:rsid w:val="7F2A00FF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Times New Roman" w:eastAsia="Times New Roman" w:hAnsi="Times New Roman" w:cs="Times New Roman"/>
      <w:sz w:val="29"/>
      <w:szCs w:val="29"/>
      <w:lang w:val="en-US" w:eastAsia="en-US" w:bidi="ar-SA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customStyle="1" w:styleId="Bodytext1">
    <w:name w:val="Body text|1"/>
    <w:basedOn w:val="Normal"/>
    <w:qFormat/>
    <w:pPr>
      <w:widowControl w:val="0"/>
      <w:shd w:val="clear" w:color="auto" w:fill="auto"/>
      <w:spacing w:line="324" w:lineRule="auto"/>
      <w:ind w:firstLine="400"/>
    </w:pPr>
    <w:rPr>
      <w:sz w:val="20"/>
      <w:szCs w:val="20"/>
      <w:u w:val="none"/>
      <w:shd w:val="clear" w:color="auto" w:fill="auto"/>
    </w:rPr>
  </w:style>
  <w:style w:type="paragraph" w:customStyle="1" w:styleId="Footnote1">
    <w:name w:val="Footnote|1"/>
    <w:basedOn w:val="Normal"/>
    <w:qFormat/>
    <w:pPr>
      <w:widowControl w:val="0"/>
      <w:shd w:val="clear" w:color="auto" w:fill="auto"/>
      <w:spacing w:line="331" w:lineRule="auto"/>
      <w:ind w:firstLine="420"/>
    </w:pPr>
    <w:rPr>
      <w:sz w:val="20"/>
      <w:szCs w:val="20"/>
      <w:u w:val="none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careerdevelopment@dreamcollege.edu," TargetMode="Externa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