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eastAsia="zh-Hans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eastAsia="zh-Hans"/>
        </w:rPr>
        <w:t>中国传媒大学学术学位硕士研究生学位论文选题报告申请表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姓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名：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学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号：</w:t>
      </w:r>
    </w:p>
    <w:p>
      <w:pPr>
        <w:ind w:firstLine="420" w:firstLineChars="20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导    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                      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培养单位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： 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一级学科及代码：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二级学科及代码：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60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188" w:type="dxa"/>
            <w:gridSpan w:val="2"/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33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5" w:hRule="atLeast"/>
        </w:trPr>
        <w:tc>
          <w:tcPr>
            <w:tcW w:w="118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选题</w:t>
            </w:r>
          </w:p>
          <w:p>
            <w:pPr>
              <w:jc w:val="center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相关文献</w:t>
            </w:r>
          </w:p>
          <w:p>
            <w:pPr>
              <w:jc w:val="center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阅读情况</w:t>
            </w:r>
          </w:p>
          <w:p>
            <w:pPr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（不少于1000字，</w:t>
            </w:r>
          </w:p>
          <w:p>
            <w:pPr>
              <w:jc w:val="center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5号宋体，可加页）</w:t>
            </w:r>
          </w:p>
        </w:tc>
        <w:tc>
          <w:tcPr>
            <w:tcW w:w="733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0" w:hRule="atLeast"/>
        </w:trPr>
        <w:tc>
          <w:tcPr>
            <w:tcW w:w="118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选题报告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不少于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3000字，5号宋体，可加页）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334" w:type="dxa"/>
            <w:noWrap w:val="0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选题报告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至少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应包括以下方面：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选题依据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创新性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选题难度和可行性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研究工作方案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科研工作时间安排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8522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申请人：                   申请日期：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6" w:hRule="atLeast"/>
        </w:trPr>
        <w:tc>
          <w:tcPr>
            <w:tcW w:w="828" w:type="dxa"/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spacing w:line="480" w:lineRule="exact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spacing w:line="480" w:lineRule="exac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导师评语及 </w:t>
            </w:r>
          </w:p>
          <w:p>
            <w:pPr>
              <w:spacing w:line="480" w:lineRule="exac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</w:t>
            </w:r>
          </w:p>
        </w:tc>
        <w:tc>
          <w:tcPr>
            <w:tcW w:w="7694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是否同意参加选题报告会： </w:t>
            </w:r>
            <w:r>
              <w:rPr>
                <w:rFonts w:hint="eastAsia"/>
                <w:sz w:val="28"/>
              </w:rPr>
              <w:sym w:font="Symbol" w:char="F097"/>
            </w:r>
            <w:r>
              <w:rPr>
                <w:rFonts w:hint="eastAsia"/>
                <w:lang w:val="en-US" w:eastAsia="zh-CN"/>
              </w:rPr>
              <w:t xml:space="preserve">同意  </w:t>
            </w:r>
          </w:p>
          <w:p>
            <w:pPr>
              <w:ind w:firstLine="2520" w:firstLineChars="1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</w:rPr>
              <w:sym w:font="Symbol" w:char="F097"/>
            </w:r>
            <w:r>
              <w:rPr>
                <w:rFonts w:hint="eastAsia"/>
                <w:lang w:val="en-US" w:eastAsia="zh-CN"/>
              </w:rPr>
              <w:t>不同意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导师：（</w:t>
            </w:r>
            <w:r>
              <w:rPr>
                <w:rFonts w:hint="eastAsia"/>
              </w:rPr>
              <w:t>签字</w:t>
            </w:r>
            <w:r>
              <w:rPr>
                <w:rFonts w:hint="eastAsia"/>
                <w:lang w:val="en-US" w:eastAsia="zh-CN"/>
              </w:rPr>
              <w:t>）</w:t>
            </w:r>
            <w:r>
              <w:rPr>
                <w:rFonts w:hint="eastAsia"/>
              </w:rPr>
              <w:t xml:space="preserve">                      </w:t>
            </w:r>
          </w:p>
          <w:p>
            <w:pPr>
              <w:ind w:firstLine="1260" w:firstLineChars="600"/>
              <w:rPr>
                <w:rFonts w:hint="eastAsia"/>
              </w:rPr>
            </w:pPr>
          </w:p>
          <w:p>
            <w:pPr>
              <w:ind w:firstLine="1260" w:firstLineChars="60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年    月    日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2385577"/>
    <w:rsid w:val="062A7CBD"/>
    <w:rsid w:val="0C7E519A"/>
    <w:rsid w:val="1E4C0A14"/>
    <w:rsid w:val="238B3A09"/>
    <w:rsid w:val="46953D81"/>
    <w:rsid w:val="4AA45D0E"/>
    <w:rsid w:val="6AD27BB8"/>
    <w:rsid w:val="72385577"/>
    <w:rsid w:val="74BD16D8"/>
    <w:rsid w:val="7A1D1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2021-01-20T09:59:00Z</dcterms:created>
  <dc:creator>zhou_</dc:creator>
  <cp:lastModifiedBy>sihan</cp:lastModifiedBy>
  <cp:lastPrinted>2021-11-26T03:18:00Z</cp:lastPrinted>
  <dcterms:modified xsi:type="dcterms:W3CDTF">2021-11-26T06:11:22Z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21FAFB4F4BED4EF08D6CD74079DDA342</vt:lpwstr>
  </property>
</Properties>
</file>