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365"/>
        <w:gridCol w:w="1839"/>
        <w:gridCol w:w="2121"/>
        <w:gridCol w:w="172"/>
        <w:gridCol w:w="2115"/>
        <w:gridCol w:w="283"/>
        <w:gridCol w:w="1590"/>
      </w:tblGrid>
      <w:tr w:rsidRPr="00BE3BED" w:rsidR="0081583F" w:rsidTr="5CE499EA" w14:paraId="4363B48F" w14:textId="77777777">
        <w:tc>
          <w:tcPr>
            <w:tcW w:w="10485" w:type="dxa"/>
            <w:gridSpan w:val="7"/>
            <w:tcMar/>
          </w:tcPr>
          <w:p w:rsidRPr="00BE3BED" w:rsidR="0081583F" w:rsidRDefault="00B861BF" w14:paraId="377CA21B" w14:textId="11DC9088">
            <w:pPr>
              <w:ind w:left="0" w:hanging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87501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6" style="position:absolute;left:0;text-align:left;margin-left:0;margin-top:0;width:50pt;height:50pt;z-index:251657728;visibility:hidden" type="#_x0000_t75">
                  <v:path o:extrusionok="t"/>
                  <o:lock v:ext="edit" selection="t"/>
                </v:shape>
              </w:pict>
            </w:r>
            <w:r w:rsidRPr="00BE3BED" w:rsidR="003C0FD4">
              <w:rPr>
                <w:rFonts w:ascii="Arial" w:hAnsi="Arial" w:cs="Arial"/>
                <w:b/>
              </w:rPr>
              <w:t>GUIA DE APRENDIZAGEM 202</w:t>
            </w:r>
            <w:r w:rsidRPr="00BE3BED" w:rsidR="00D76DCB">
              <w:rPr>
                <w:rFonts w:ascii="Arial" w:hAnsi="Arial" w:cs="Arial"/>
                <w:b/>
              </w:rPr>
              <w:t>5</w:t>
            </w:r>
          </w:p>
        </w:tc>
      </w:tr>
      <w:tr w:rsidRPr="00BE3BED" w:rsidR="0081583F" w:rsidTr="5CE499EA" w14:paraId="5DC85C64" w14:textId="77777777">
        <w:tc>
          <w:tcPr>
            <w:tcW w:w="10485" w:type="dxa"/>
            <w:gridSpan w:val="7"/>
            <w:tcMar/>
          </w:tcPr>
          <w:p w:rsidRPr="00BE3BED" w:rsidR="0081583F" w:rsidRDefault="00D76DCB" w14:paraId="6312A81D" w14:textId="10BF99CC">
            <w:pPr>
              <w:ind w:left="0" w:hanging="2"/>
              <w:jc w:val="center"/>
              <w:rPr>
                <w:rFonts w:ascii="Arial" w:hAnsi="Arial" w:cs="Arial"/>
              </w:rPr>
            </w:pPr>
            <w:r w:rsidRPr="00BE3BED">
              <w:rPr>
                <w:rFonts w:ascii="Arial" w:hAnsi="Arial" w:cs="Arial"/>
                <w:b/>
              </w:rPr>
              <w:t>ESCOLA ESTADUAL “CALVINO BARBOSA FERRAZ”</w:t>
            </w:r>
          </w:p>
        </w:tc>
      </w:tr>
      <w:tr w:rsidRPr="00BE3BED" w:rsidR="0081583F" w:rsidTr="5CE499EA" w14:paraId="2D332768" w14:textId="77777777">
        <w:trPr>
          <w:trHeight w:val="648"/>
        </w:trPr>
        <w:tc>
          <w:tcPr>
            <w:tcW w:w="2365" w:type="dxa"/>
            <w:tcMar/>
          </w:tcPr>
          <w:p w:rsidRPr="00B51FB2" w:rsidR="0081583F" w:rsidRDefault="003C0FD4" w14:paraId="5D333CD6" w14:textId="77777777">
            <w:pPr>
              <w:ind w:left="0" w:hanging="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51FB2">
              <w:rPr>
                <w:rFonts w:ascii="Arial" w:hAnsi="Arial" w:cs="Arial"/>
                <w:b/>
                <w:sz w:val="24"/>
                <w:szCs w:val="24"/>
              </w:rPr>
              <w:t xml:space="preserve">PROFESSOR: </w:t>
            </w:r>
          </w:p>
          <w:p w:rsidRPr="00B51FB2" w:rsidR="00BE3BED" w:rsidP="678D830D" w:rsidRDefault="00B51FB2" w14:paraId="6A8D4BD5" w14:textId="150D03D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C153F50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2359E32A">
              <w:rPr>
                <w:rFonts w:ascii="Arial" w:hAnsi="Arial" w:cs="Arial"/>
                <w:sz w:val="24"/>
                <w:szCs w:val="24"/>
              </w:rPr>
              <w:t>professor</w:t>
            </w:r>
            <w:r w:rsidRPr="5CE499EA" w:rsidR="3C153F50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3960" w:type="dxa"/>
            <w:gridSpan w:val="2"/>
            <w:tcMar/>
          </w:tcPr>
          <w:p w:rsidRPr="00B51FB2" w:rsidR="0081583F" w:rsidRDefault="003C0FD4" w14:paraId="55019538" w14:textId="77777777">
            <w:pPr>
              <w:ind w:left="0" w:hanging="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DISCIPLINA/COMPONENTE</w:t>
            </w:r>
            <w:r w:rsidRPr="5CE499EA" w:rsidR="00BE3BED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/IF</w:t>
            </w: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: </w:t>
            </w:r>
          </w:p>
          <w:p w:rsidRPr="00B51FB2" w:rsidR="00B51FB2" w:rsidP="5CE499EA" w:rsidRDefault="00B51FB2" w14:paraId="49A30C9C" w14:textId="77DC428E">
            <w:pPr>
              <w:suppressLineNumbers w:val="0"/>
              <w:spacing w:before="0" w:beforeAutospacing="off" w:after="200" w:afterAutospacing="off" w:line="276" w:lineRule="auto"/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1847923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2F07A8A0">
              <w:rPr>
                <w:rFonts w:ascii="Arial" w:hAnsi="Arial" w:cs="Arial"/>
                <w:sz w:val="24"/>
                <w:szCs w:val="24"/>
              </w:rPr>
              <w:t>disciplina</w:t>
            </w:r>
            <w:r w:rsidRPr="5CE499EA" w:rsidR="1847923C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2570" w:type="dxa"/>
            <w:gridSpan w:val="3"/>
            <w:tcMar/>
          </w:tcPr>
          <w:p w:rsidR="0081583F" w:rsidP="5CE499EA" w:rsidRDefault="00D76DCB" w14:paraId="464207D7" w14:textId="0476F2D1">
            <w:pPr>
              <w:ind w:left="0" w:hanging="2"/>
              <w:jc w:val="both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5CE499EA" w:rsidR="00D76DCB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ANO/SÉRIE/TURM</w:t>
            </w:r>
            <w:r w:rsidRPr="5CE499EA" w:rsidR="2617FB45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</w:t>
            </w:r>
            <w:r w:rsidRPr="5CE499EA" w:rsidR="00D76DCB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:</w:t>
            </w:r>
          </w:p>
          <w:p w:rsidRPr="00B51FB2" w:rsidR="00B51FB2" w:rsidP="5CE499EA" w:rsidRDefault="00B51FB2" w14:paraId="0F279B89" w14:textId="3BCB585A">
            <w:pPr>
              <w:ind w:left="-2" w:hang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5A90F1D6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09B8A80B">
              <w:rPr>
                <w:rFonts w:ascii="Arial" w:hAnsi="Arial" w:cs="Arial"/>
                <w:sz w:val="24"/>
                <w:szCs w:val="24"/>
              </w:rPr>
              <w:t>serie</w:t>
            </w:r>
            <w:r w:rsidRPr="5CE499EA" w:rsidR="5A90F1D6">
              <w:rPr>
                <w:rFonts w:ascii="Arial" w:hAnsi="Arial" w:cs="Arial"/>
                <w:sz w:val="24"/>
                <w:szCs w:val="24"/>
              </w:rPr>
              <w:t>}}</w:t>
            </w:r>
            <w:r w:rsidRPr="5CE499EA" w:rsidR="4FBE529F">
              <w:rPr>
                <w:rFonts w:ascii="Arial" w:hAnsi="Arial" w:cs="Arial"/>
                <w:sz w:val="24"/>
                <w:szCs w:val="24"/>
              </w:rPr>
              <w:t xml:space="preserve"> {{turma}}</w:t>
            </w:r>
          </w:p>
        </w:tc>
        <w:tc>
          <w:tcPr>
            <w:tcW w:w="1590" w:type="dxa"/>
            <w:tcMar/>
          </w:tcPr>
          <w:p w:rsidR="0081583F" w:rsidRDefault="003C0FD4" w14:paraId="50CE8972" w14:textId="77777777">
            <w:pPr>
              <w:ind w:left="0" w:hanging="2"/>
              <w:jc w:val="both"/>
              <w:rPr>
                <w:rFonts w:ascii="Arial" w:hAnsi="Arial" w:cs="Arial"/>
                <w:b/>
              </w:rPr>
            </w:pPr>
            <w:bookmarkStart w:name="_heading=h.gjdgxs" w:id="0"/>
            <w:bookmarkEnd w:id="0"/>
            <w:r w:rsidRPr="5CE499EA" w:rsidR="003C0FD4">
              <w:rPr>
                <w:rFonts w:ascii="Arial" w:hAnsi="Arial" w:cs="Arial"/>
                <w:b w:val="1"/>
                <w:bCs w:val="1"/>
              </w:rPr>
              <w:t>BIMESTRE:</w:t>
            </w:r>
          </w:p>
          <w:p w:rsidRPr="00B51FB2" w:rsidR="00B51FB2" w:rsidP="5CE499EA" w:rsidRDefault="00B51FB2" w14:paraId="22BFE794" w14:textId="2676CE78">
            <w:pPr>
              <w:ind w:left="-2" w:hang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BC5A9D9">
              <w:rPr>
                <w:rFonts w:ascii="Arial" w:hAnsi="Arial" w:cs="Arial"/>
                <w:sz w:val="24"/>
                <w:szCs w:val="24"/>
              </w:rPr>
              <w:t>{{bimestre}}</w:t>
            </w:r>
          </w:p>
          <w:p w:rsidRPr="00B51FB2" w:rsidR="00B51FB2" w:rsidP="5CE499EA" w:rsidRDefault="00B51FB2" w14:paraId="419E9B30" w14:textId="65A9CCE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Pr="00B51FB2" w:rsidR="00B51FB2" w:rsidP="4E6E71AC" w:rsidRDefault="00B51FB2" w14:paraId="7D868898" w14:textId="430FE09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D60ED2" w:rsidTr="5CE499EA" w14:paraId="7A580303" w14:textId="77777777">
        <w:trPr>
          <w:trHeight w:val="648"/>
        </w:trPr>
        <w:tc>
          <w:tcPr>
            <w:tcW w:w="6325" w:type="dxa"/>
            <w:gridSpan w:val="3"/>
            <w:tcMar/>
          </w:tcPr>
          <w:p w:rsidRPr="00F550F4" w:rsidR="00D60ED2" w:rsidP="678D830D" w:rsidRDefault="00D60ED2" w14:paraId="4A24135B" w14:textId="28F1DD6C">
            <w:pPr>
              <w:ind w:left="0" w:hanging="2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ÁREA DE ATUAÇÃO:</w:t>
            </w:r>
            <w:r w:rsidRPr="5CE499EA" w:rsidR="00D60ED2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</w:p>
          <w:p w:rsidRPr="00BE3BED" w:rsidR="00D60ED2" w:rsidP="5CE499EA" w:rsidRDefault="00D60ED2" w14:paraId="1E7B81BF" w14:textId="6DA9007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92DB31F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4B664B1D">
              <w:rPr>
                <w:rFonts w:ascii="Arial" w:hAnsi="Arial" w:cs="Arial"/>
                <w:sz w:val="24"/>
                <w:szCs w:val="24"/>
              </w:rPr>
              <w:t>atuacao</w:t>
            </w:r>
            <w:r w:rsidRPr="5CE499EA" w:rsidR="392DB31F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160" w:type="dxa"/>
            <w:gridSpan w:val="4"/>
            <w:tcMar/>
          </w:tcPr>
          <w:p w:rsidRPr="00BE3BED" w:rsidR="00D60ED2" w:rsidP="5CE499EA" w:rsidRDefault="00D60ED2" w14:paraId="5FF6172D" w14:textId="2694268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CGPAC:</w:t>
            </w: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 </w:t>
            </w:r>
          </w:p>
          <w:p w:rsidRPr="00BE3BED" w:rsidR="00D60ED2" w:rsidP="678D830D" w:rsidRDefault="00D60ED2" w14:paraId="032D4260" w14:textId="3EAE66A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5DC916C">
              <w:rPr>
                <w:rFonts w:ascii="Arial" w:hAnsi="Arial" w:cs="Arial"/>
                <w:sz w:val="24"/>
                <w:szCs w:val="24"/>
              </w:rPr>
              <w:t>{{cgpac}}</w:t>
            </w:r>
          </w:p>
        </w:tc>
      </w:tr>
      <w:tr w:rsidRPr="00BE3BED" w:rsidR="00D60ED2" w:rsidTr="5CE499EA" w14:paraId="313C4C14" w14:textId="77777777">
        <w:tc>
          <w:tcPr>
            <w:tcW w:w="10485" w:type="dxa"/>
            <w:gridSpan w:val="7"/>
            <w:tcMar/>
          </w:tcPr>
          <w:p w:rsidRPr="00F550F4" w:rsidR="00D60ED2" w:rsidP="4E6E71AC" w:rsidRDefault="00D60ED2" w14:paraId="04384944" w14:textId="1985F6E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JUSTIFICATIVA DO CONTEÚDO: </w:t>
            </w:r>
          </w:p>
          <w:p w:rsidRPr="00BE3BED" w:rsidR="00D60ED2" w:rsidP="5CE499EA" w:rsidRDefault="00D60ED2" w14:paraId="1D787564" w14:textId="4C5D37D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49A5D297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79B71EF9">
              <w:rPr>
                <w:rFonts w:ascii="Arial" w:hAnsi="Arial" w:cs="Arial"/>
                <w:sz w:val="24"/>
                <w:szCs w:val="24"/>
              </w:rPr>
              <w:t>justificativa</w:t>
            </w:r>
            <w:r w:rsidRPr="5CE499EA" w:rsidR="49A5D297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Pr="00BE3BED" w:rsidR="00D60ED2" w:rsidTr="5CE499EA" w14:paraId="6FF9BE02" w14:textId="77777777">
        <w:tc>
          <w:tcPr>
            <w:tcW w:w="10485" w:type="dxa"/>
            <w:gridSpan w:val="7"/>
            <w:tcMar/>
          </w:tcPr>
          <w:p w:rsidRPr="00F550F4" w:rsidR="00D60ED2" w:rsidP="4E6E71AC" w:rsidRDefault="00D60ED2" w14:paraId="7E5F6B46" w14:textId="33D3760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APROXIMAÇÃO COM A REALIDADE DO ESTUDANTE:</w:t>
            </w:r>
          </w:p>
          <w:p w:rsidRPr="00BE3BED" w:rsidR="00D60ED2" w:rsidP="5CE499EA" w:rsidRDefault="00D60ED2" w14:paraId="0008E304" w14:textId="33FB335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557E9A69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7DC485E">
              <w:rPr>
                <w:rFonts w:ascii="Arial" w:hAnsi="Arial" w:cs="Arial"/>
                <w:sz w:val="24"/>
                <w:szCs w:val="24"/>
              </w:rPr>
              <w:t>aproximacao</w:t>
            </w:r>
            <w:r w:rsidRPr="5CE499EA" w:rsidR="557E9A69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Pr="00BE3BED" w:rsidR="0081583F" w:rsidTr="5CE499EA" w14:paraId="29EF84D2" w14:textId="77777777">
        <w:tc>
          <w:tcPr>
            <w:tcW w:w="10485" w:type="dxa"/>
            <w:gridSpan w:val="7"/>
            <w:shd w:val="clear" w:color="auto" w:fill="F2DBDB" w:themeFill="accent2" w:themeFillTint="33"/>
            <w:tcMar/>
          </w:tcPr>
          <w:p w:rsidRPr="00A8031E" w:rsidR="0081583F" w:rsidRDefault="003C0FD4" w14:paraId="713F716E" w14:textId="77777777">
            <w:pPr>
              <w:ind w:left="0" w:hanging="2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  <w:u w:val="single"/>
              </w:rPr>
              <w:t>1º BIMESTRE</w:t>
            </w:r>
          </w:p>
        </w:tc>
      </w:tr>
      <w:tr w:rsidRPr="00BE3BED" w:rsidR="00D76DCB" w:rsidTr="5CE499EA" w14:paraId="1CDA77D6" w14:textId="1DE95C5B">
        <w:trPr>
          <w:trHeight w:val="340"/>
        </w:trPr>
        <w:tc>
          <w:tcPr>
            <w:tcW w:w="2365" w:type="dxa"/>
            <w:shd w:val="clear" w:color="auto" w:fill="F2DBDB" w:themeFill="accent2" w:themeFillTint="33"/>
            <w:tcMar/>
          </w:tcPr>
          <w:p w:rsidRPr="00A8031E" w:rsidR="00D76DCB" w:rsidRDefault="00BE3BED" w14:paraId="64C72981" w14:textId="65324A9D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TÍTULO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7F9DF78C" w14:textId="1BF56670">
            <w:pPr>
              <w:ind w:left="0" w:hanging="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CONTEÚDOS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6A2EB4C9" w14:textId="1ECDCEB8">
            <w:pPr>
              <w:ind w:left="0" w:leftChars="0" w:firstLine="0" w:firstLineChars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HABILIDADES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6B7B33EF" w14:textId="476934D6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OBJETIVOS</w:t>
            </w:r>
          </w:p>
        </w:tc>
        <w:tc>
          <w:tcPr>
            <w:tcW w:w="18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1C88D1D2" w14:textId="3150F667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DATAS</w:t>
            </w:r>
          </w:p>
        </w:tc>
      </w:tr>
      <w:tr w:rsidRPr="00BE3BED" w:rsidR="00125419" w:rsidTr="5CE499EA" w14:paraId="05A57F26" w14:textId="64F37722">
        <w:trPr>
          <w:trHeight w:val="340"/>
        </w:trPr>
        <w:tc>
          <w:tcPr>
            <w:tcW w:w="2365" w:type="dxa"/>
            <w:tcMar/>
          </w:tcPr>
          <w:p>
            <w:r>
              <w:t>Mudanças nas paisagens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Ações que modificam as paisagens.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(EF03GE04) Reconhecer o que são processos naturais e históricos e explicar como eles atuam na produção e na mudança das paisagens naturais e antrópicas nos seus lugares de vivência, comparando-os a outros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Reconhecer alguns processos e agentes causadores das transformações nas paisagens de um bairro.</w:t>
            </w:r>
          </w:p>
        </w:tc>
        <w:tc>
          <w:tcPr>
            <w:tcW w:w="187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Pr="00BE3BED" w:rsidR="00125419" w:rsidP="00125419" w:rsidRDefault="00125419" w14:paraId="6B2E35F4" w14:textId="505AF8A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4244235" w14:textId="759EEB78">
        <w:trPr>
          <w:trHeight w:val="639"/>
        </w:trPr>
        <w:tc>
          <w:tcPr>
            <w:tcW w:w="2365" w:type="dxa"/>
            <w:tcMar/>
          </w:tcPr>
          <w:p>
            <w:r>
              <w:t>Como era e como está o meu bairro!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Paisagens naturais e antrópicas;</w:t>
              <w:br/>
              <w:t>* Mudanças nas paisagens do bairro em que moramos.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(EF03GE04) Reconhecer o que são processos naturais e históricos e explicar como eles atuam na produção e na mudança das paisagens naturais e antrópicas nos seus lugares de vivência, comparando-os a outros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Observar fotos de um bairro em diferentes épocas e reconhecer as mudanças ocorridas nas paisagens;</w:t>
              <w:br/>
              <w:t>* Identificar as mudanças na paisagem do seu bairro ou no entorno da residência, ao longo do tempo, pesquisando e registrando-as por meio de desenhos.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6CBC57CC" w14:textId="0B71AF34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7BC797FA" w14:textId="23C59A36">
        <w:trPr>
          <w:trHeight w:val="340"/>
        </w:trPr>
        <w:tc>
          <w:tcPr>
            <w:tcW w:w="2365" w:type="dxa"/>
            <w:tcMar/>
          </w:tcPr>
          <w:p>
            <w:r>
              <w:t>Observando lugares e objetos em diferentes posições!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Representações cartográficas;</w:t>
              <w:br/>
              <w:t>* Visão oblíqua e vertical;</w:t>
              <w:br/>
              <w:t>* Legendas em representações de lugares.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(EF03GE06) Identificar e interpretar imagens bidimensionais e tridimensionais em diferentes tipos de representação cartográfica.</w:t>
              <w:br/>
              <w:t>(EF03GE07) Reconhecer e elaborar legendas com símbolos de diversos tipos de representações em diferentes escalas cartográficas.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Compreender as diferenças entre visão oblíqua e visão vertical em uma representação cartográfica;</w:t>
              <w:br/>
              <w:t>* Analisar representações de bairros, identificando pontos de vista, trajetos e itinerários realizados por pessoas em práticas do cotidiano;</w:t>
              <w:br/>
              <w:t>* Reconhecer e construir legendas em representações de lugares.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6EB9DC09" w14:textId="61D2C22F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E830B27" w14:textId="5D7926F3">
        <w:trPr>
          <w:trHeight w:val="340"/>
        </w:trPr>
        <w:tc>
          <w:tcPr>
            <w:tcW w:w="2365" w:type="dxa"/>
            <w:tcMar/>
          </w:tcPr>
          <w:p>
            <w:r>
              <w:t>Produção de bens e alimentos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Produção, circulação e consumo.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(EF03GE05) Identificar alimentos, minerais e outros produtos cultivados e extraídos da natureza, comparando as atividades de trabalho (formais e informais e produção artística) em diferentes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Reconhecer os processos de produção de alguns alimentos ou bens do seu uso/consumo cotidiano;</w:t>
              <w:br/>
              <w:t>* Identificar alguns trabalhos relacionados à produção de bens e alimentos.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0BD82BE5" w14:textId="36A4780E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778A5BE" w14:textId="09B01C68">
        <w:trPr>
          <w:trHeight w:val="340"/>
        </w:trPr>
        <w:tc>
          <w:tcPr>
            <w:tcW w:w="2365" w:type="dxa"/>
            <w:tcMar/>
          </w:tcPr>
          <w:p>
            <w:r>
              <w:t>De onde vem o leite achocolatado?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Produtos cultivados e extraídos da natureza.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(EF03GE05) Identificar alimentos, minerais e outros produtos cultivados e extraídos da natureza, comparando as atividades de trabalho (formais e informais e produção artística) em diferentes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Conhecer o processo de fabricação do leite achocolatado;</w:t>
              <w:br/>
              <w:t>* Identificar alguns alimentos cultivados no campo e relacionar suas aplicações nos hábitos alimentares das pessoas.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43E70FC" w14:textId="15CC33C3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56279C3E" w14:textId="30E312B4">
        <w:trPr>
          <w:trHeight w:val="340"/>
        </w:trPr>
        <w:tc>
          <w:tcPr>
            <w:tcW w:w="2365" w:type="dxa"/>
            <w:tcMar/>
          </w:tcPr>
          <w:p>
            <w:r>
              <w:t>Pesquisa: de onde vêm os alimentos que consumimos?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Produção, circulação e consumo.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(EF03GE05) Identificar alimentos, minerais e outros produtos cultivados e extraídos da natureza, comparando as atividades de trabalho (formais e informais e produção artística) em diferentes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Relacionar as atividades extrativas, da agricultura e da pecuária com a produção de alimentos;</w:t>
              <w:br/>
              <w:t>* Pesquisar o processo de produção de um alimento do seu consumo cotidiano.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12515CDC" w14:textId="338A1AB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9691FC8" w14:textId="77777777">
        <w:trPr>
          <w:trHeight w:val="340"/>
        </w:trPr>
        <w:tc>
          <w:tcPr>
            <w:tcW w:w="2365" w:type="dxa"/>
            <w:tcMar/>
          </w:tcPr>
          <w:p>
            <w:r>
              <w:t>O trabalho no campo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Diferentes trabalhos no campo;</w:t>
              <w:br/>
              <w:t>* Extração de matéria-prima no campo.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(EF03GE05) Identificar alimentos, minerais e outros produtos cultivados e extraídos da natureza, comparando as atividades de trabalho (formais e informais e produção artística) em diferentes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 xml:space="preserve">* Reconhecer diferentes profissões e trabalhos do campo na produção de matéria-prima (plantações, minérios, criação de animais etc.). 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181B466A" w14:textId="6A139AFC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3EA1CA8B" w14:textId="77777777">
        <w:trPr>
          <w:trHeight w:val="340"/>
        </w:trPr>
        <w:tc>
          <w:tcPr>
            <w:tcW w:w="2365" w:type="dxa"/>
            <w:tcMar/>
          </w:tcPr>
          <w:p>
            <w:r>
              <w:t>O trabalho na indústria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>
            <w:r>
              <w:t>* Trabalho industrial na produção de bens e alimentos.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(EF03GE05) Identificar alimentos, minerais e outros produtos cultivados e extraídos da natureza, comparando as atividades de trabalho (formais e informais e produção artística) em diferentes lugares.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* Identificar algumas profissões que atuam na transformação de matéria-prima em produtos de consumo final.</w:t>
            </w: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77D4ED55" w14:textId="3E5FA286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38447C1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5FB6E87F" w14:textId="3CA4C2C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7023871" w14:textId="183E254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B3BF487" w14:textId="3F56618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4620E910" w14:textId="7F08241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7799D4C3" w14:textId="0C3960CA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4651C285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D91B84B" w14:textId="033C034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5A582329" w14:textId="3470902E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249B6F0" w14:textId="7CA7F8F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0FBBCE6" w14:textId="0298C17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348AA7BD" w14:textId="5DF80C57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0989851" w14:textId="1DC45250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48A1E32B" w14:textId="1CCC8A04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594D100" w14:textId="7D198C2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3922A173" w14:textId="1DD7258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54B66C6" w14:textId="7AE70DC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0F968782" w14:textId="1710F8A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C1F0FB0" w14:textId="166F36B9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917FF3D" w14:textId="053E779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28A7C09F" w14:textId="7BA5D46F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469563B6" w14:textId="61509B5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9D0DAEC" w14:textId="51B9071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3931BD8" w14:textId="4775343D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246A4EB0" w14:textId="39D8BAD3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EA9B338" w14:textId="538414B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4F4D54EB" w14:textId="05D42BA1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4BF92A9" w14:textId="0C561F7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37475DB6" w14:textId="2389283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A841654" w14:textId="7D946C83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5F353933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392E052D" w14:textId="41E6E1C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358954F5" w14:textId="492550D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08D0B06" w14:textId="36D2DE0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DECE514" w14:textId="4CD2863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341D32DE" w14:textId="0E6B5B8A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138FE53E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5713CEF5" w14:textId="4451B2D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539B">
              <w:rPr>
                <w:rFonts w:ascii="Arial" w:hAnsi="Arial" w:cs="Arial"/>
                <w:color w:val="FF0000"/>
                <w:sz w:val="24"/>
                <w:szCs w:val="24"/>
              </w:rPr>
              <w:t>Avaliação Bimestral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5CE499EA" w:rsidRDefault="00125419" w14:paraId="34537E8F" w14:textId="50A1595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7ADE9E82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791E40C">
              <w:rPr>
                <w:rFonts w:ascii="Arial" w:hAnsi="Arial" w:cs="Arial"/>
                <w:sz w:val="24"/>
                <w:szCs w:val="24"/>
              </w:rPr>
              <w:t>avaliacao</w:t>
            </w:r>
            <w:r w:rsidRPr="5CE499EA" w:rsidR="7ADE9E82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A8031E" w:rsidR="00125419" w:rsidP="00A8031E" w:rsidRDefault="00125419" w14:paraId="2DF78078" w14:textId="5D483E2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B0851EA" w14:textId="7777777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593B3B13" w14:textId="7777777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AB4133" w:rsidR="00125419" w:rsidP="00AB4133" w:rsidRDefault="00125419" w14:paraId="5056232A" w14:textId="60BF16AB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4615DC" w:rsidTr="5CE499EA" w14:paraId="576BDD2D" w14:textId="0D8306F5">
        <w:trPr>
          <w:trHeight w:val="340"/>
        </w:trPr>
        <w:tc>
          <w:tcPr>
            <w:tcW w:w="2365" w:type="dxa"/>
            <w:tcMar/>
          </w:tcPr>
          <w:p w:rsidRPr="00BE3BED" w:rsidR="004615DC" w:rsidRDefault="004615DC" w14:paraId="1D5981FE" w14:textId="77777777">
            <w:pPr>
              <w:ind w:left="0" w:hanging="2"/>
              <w:jc w:val="center"/>
              <w:rPr>
                <w:rFonts w:ascii="Arial" w:hAnsi="Arial" w:cs="Arial"/>
              </w:rPr>
            </w:pPr>
            <w:r w:rsidRPr="00BE3BED">
              <w:rPr>
                <w:rFonts w:ascii="Arial" w:hAnsi="Arial" w:cs="Arial"/>
                <w:b/>
                <w:color w:val="FF0000"/>
              </w:rPr>
              <w:t>PEI – PERÍODO DE ESTUDOS INTENSIVOS</w:t>
            </w:r>
          </w:p>
        </w:tc>
        <w:tc>
          <w:tcPr>
            <w:tcW w:w="8120" w:type="dxa"/>
            <w:gridSpan w:val="6"/>
            <w:tcBorders>
              <w:right w:val="single" w:color="auto" w:sz="4" w:space="0"/>
            </w:tcBorders>
            <w:tcMar/>
          </w:tcPr>
          <w:p w:rsidRPr="00AD60DA" w:rsidR="004615DC" w:rsidP="5CE499EA" w:rsidRDefault="00AD60DA" w14:paraId="7D4F5389" w14:textId="0A3E0E5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7FCDE88E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D404882">
              <w:rPr>
                <w:rFonts w:ascii="Arial" w:hAnsi="Arial" w:cs="Arial"/>
                <w:sz w:val="24"/>
                <w:szCs w:val="24"/>
              </w:rPr>
              <w:t>pei</w:t>
            </w:r>
            <w:r w:rsidRPr="5CE499EA" w:rsidR="7FCDE88E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AD60DA" w:rsidR="004615DC" w:rsidP="00AD60DA" w:rsidRDefault="00AD60DA" w14:paraId="76AEA597" w14:textId="24407CBF">
            <w:pPr>
              <w:ind w:left="2" w:leftChars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3C0FD4" w:rsidTr="5CE499EA" w14:paraId="059E1D74" w14:textId="047B0EA9">
        <w:trPr>
          <w:trHeight w:val="271"/>
        </w:trPr>
        <w:tc>
          <w:tcPr>
            <w:tcW w:w="10485" w:type="dxa"/>
            <w:gridSpan w:val="7"/>
            <w:tcMar/>
          </w:tcPr>
          <w:p w:rsidRPr="007E3E77" w:rsidR="003C0FD4" w:rsidP="003C0FD4" w:rsidRDefault="003C0FD4" w14:paraId="65D1611F" w14:textId="77777777">
            <w:pPr>
              <w:ind w:left="0" w:leftChars="0" w:firstLine="0" w:firstLineChars="0"/>
              <w:rPr>
                <w:rFonts w:ascii="Arial" w:hAnsi="Arial" w:cs="Arial"/>
                <w:b/>
                <w:sz w:val="24"/>
                <w:szCs w:val="24"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METODOLOGIAS: </w:t>
            </w:r>
          </w:p>
          <w:p w:rsidRPr="004615DC" w:rsidR="003C0FD4" w:rsidP="5CE499EA" w:rsidRDefault="003C0FD4" w14:paraId="0B39F4EE" w14:textId="5CD14FA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597CA7B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788765CC">
              <w:rPr>
                <w:rFonts w:ascii="Arial" w:hAnsi="Arial" w:cs="Arial"/>
                <w:sz w:val="24"/>
                <w:szCs w:val="24"/>
              </w:rPr>
              <w:t>metodologias</w:t>
            </w:r>
            <w:r w:rsidRPr="5CE499EA" w:rsidR="3597CA7B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4615DC" w:rsidR="003C0FD4" w:rsidP="678D830D" w:rsidRDefault="003C0FD4" w14:paraId="7FEE1CF1" w14:textId="4D290DAA">
            <w:pPr>
              <w:ind w:left="0" w:leftChars="0" w:firstLine="0" w:firstLineChars="0"/>
              <w:rPr>
                <w:rFonts w:ascii="Arial" w:hAnsi="Arial" w:cs="Arial"/>
              </w:rPr>
            </w:pPr>
          </w:p>
        </w:tc>
      </w:tr>
      <w:tr w:rsidRPr="00BE3BED" w:rsidR="003C0FD4" w:rsidTr="5CE499EA" w14:paraId="2D481AA0" w14:textId="77777777">
        <w:trPr>
          <w:trHeight w:val="271"/>
        </w:trPr>
        <w:tc>
          <w:tcPr>
            <w:tcW w:w="10485" w:type="dxa"/>
            <w:gridSpan w:val="7"/>
            <w:tcMar/>
          </w:tcPr>
          <w:p w:rsidR="003C0FD4" w:rsidP="003C0FD4" w:rsidRDefault="003C0FD4" w14:paraId="4C622EE9" w14:textId="77777777">
            <w:pPr>
              <w:ind w:left="0" w:leftChars="0" w:firstLine="0" w:firstLineChars="0"/>
              <w:rPr>
                <w:rFonts w:ascii="Arial" w:hAnsi="Arial" w:cs="Arial"/>
                <w:b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</w:rPr>
              <w:t>AMBIENTE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S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 xml:space="preserve"> DE APRENDIZAGEM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4615DC" w:rsidR="003C0FD4" w:rsidP="5CE499EA" w:rsidRDefault="003C0FD4" w14:paraId="3DF3F5AD" w14:textId="4AB9F8B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6AB5DD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0E83B3BE">
              <w:rPr>
                <w:rFonts w:ascii="Arial" w:hAnsi="Arial" w:cs="Arial"/>
                <w:sz w:val="24"/>
                <w:szCs w:val="24"/>
              </w:rPr>
              <w:t>ambientes</w:t>
            </w:r>
            <w:r w:rsidRPr="5CE499EA" w:rsidR="66AB5DDC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4615DC" w:rsidR="003C0FD4" w:rsidP="678D830D" w:rsidRDefault="003C0FD4" w14:paraId="5E3EE0EF" w14:textId="47EBEECF">
            <w:pPr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3C0FD4" w:rsidTr="5CE499EA" w14:paraId="34E317E1" w14:textId="77777777">
        <w:trPr>
          <w:trHeight w:val="1028"/>
        </w:trPr>
        <w:tc>
          <w:tcPr>
            <w:tcW w:w="10485" w:type="dxa"/>
            <w:gridSpan w:val="7"/>
            <w:tcMar/>
          </w:tcPr>
          <w:p w:rsidR="003C0FD4" w:rsidP="003C0FD4" w:rsidRDefault="003C0FD4" w14:paraId="1AFB661A" w14:textId="77777777">
            <w:pPr>
              <w:ind w:left="0" w:hanging="2"/>
              <w:jc w:val="both"/>
              <w:rPr>
                <w:rFonts w:ascii="Arial" w:hAnsi="Arial" w:cs="Arial"/>
                <w:b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</w:rPr>
              <w:t>CRITÉRIOS DE AVALIAÇÃO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BE3BED" w:rsidR="003C0FD4" w:rsidP="5CE499EA" w:rsidRDefault="003C0FD4" w14:paraId="30AA41EB" w14:textId="30CF3CE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1F81702B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1520906F">
              <w:rPr>
                <w:rFonts w:ascii="Arial" w:hAnsi="Arial" w:cs="Arial"/>
                <w:sz w:val="24"/>
                <w:szCs w:val="24"/>
              </w:rPr>
              <w:t>criterios</w:t>
            </w:r>
            <w:r w:rsidRPr="5CE499EA" w:rsidR="1F81702B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BE3BED" w:rsidR="003C0FD4" w:rsidP="003C0FD4" w:rsidRDefault="003C0FD4" w14:paraId="1DDCA643" w14:textId="07508DA5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81583F" w:rsidTr="5CE499EA" w14:paraId="3C09B95E" w14:textId="77777777">
        <w:trPr>
          <w:trHeight w:val="267"/>
        </w:trPr>
        <w:tc>
          <w:tcPr>
            <w:tcW w:w="10485" w:type="dxa"/>
            <w:gridSpan w:val="7"/>
            <w:tcMar/>
          </w:tcPr>
          <w:p w:rsidR="0081583F" w:rsidRDefault="004615DC" w14:paraId="0AE211B1" w14:textId="77777777">
            <w:pPr>
              <w:ind w:left="0" w:hanging="2"/>
              <w:rPr>
                <w:rFonts w:ascii="Arial" w:hAnsi="Arial" w:cs="Arial"/>
                <w:b/>
              </w:rPr>
            </w:pPr>
            <w:r w:rsidRPr="5CE499EA" w:rsidR="004615DC">
              <w:rPr>
                <w:rFonts w:ascii="Arial" w:hAnsi="Arial" w:cs="Arial"/>
                <w:b w:val="1"/>
                <w:bCs w:val="1"/>
              </w:rPr>
              <w:t>FONTES DE PESQUISA PARA O ESTUDANTE</w:t>
            </w:r>
            <w:r w:rsidRPr="5CE499EA" w:rsidR="004615DC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BE3BED" w:rsidR="004615DC" w:rsidP="5CE499EA" w:rsidRDefault="003C0FD4" w14:paraId="5439F7BB" w14:textId="323B393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99350C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EB311F0">
              <w:rPr>
                <w:rFonts w:ascii="Arial" w:hAnsi="Arial" w:cs="Arial"/>
                <w:sz w:val="24"/>
                <w:szCs w:val="24"/>
              </w:rPr>
              <w:t>fontes</w:t>
            </w:r>
            <w:r w:rsidRPr="5CE499EA" w:rsidR="699350CC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BE3BED" w:rsidR="004615DC" w:rsidP="678D830D" w:rsidRDefault="003C0FD4" w14:paraId="0717EDC8" w14:textId="37BBD0E4">
            <w:pPr>
              <w:ind w:left="-2" w:hanging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BE3BED" w:rsidR="0081583F" w:rsidRDefault="0081583F" w14:paraId="7741E8A7" w14:textId="77777777">
      <w:pPr>
        <w:ind w:left="0" w:hanging="2"/>
        <w:rPr>
          <w:rFonts w:ascii="Arial" w:hAnsi="Arial" w:cs="Arial"/>
        </w:rPr>
      </w:pPr>
    </w:p>
    <w:sectPr w:rsidRPr="00BE3BED" w:rsidR="0081583F" w:rsidSect="00BE3B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701" w:right="1134" w:bottom="426" w:left="851" w:header="42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289" w:rsidRDefault="00E00289" w14:paraId="69FC7D17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00289" w:rsidRDefault="00E00289" w14:paraId="42837AA6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35FB6FF1" w14:textId="77777777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10DC1ED2" w14:textId="77777777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6379A773" w14:textId="77777777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289" w:rsidRDefault="00E00289" w14:paraId="6FC68F66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00289" w:rsidRDefault="00E00289" w14:paraId="2E206D1B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59EF9C6E" w14:textId="77777777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609FB" w:rsidP="00B609FB" w:rsidRDefault="00B609FB" w14:paraId="6E136642" w14:textId="3A7F6E89">
    <w:pPr>
      <w:pStyle w:val="Cabealho"/>
      <w:ind w:left="0" w:hanging="2"/>
      <w:contextualSpacing/>
      <w:jc w:val="center"/>
      <w:rPr>
        <w:noProof/>
      </w:rPr>
    </w:pPr>
    <w:bookmarkStart w:name="_Hlk130209222" w:id="1"/>
    <w:r>
      <w:rPr>
        <w:noProof/>
      </w:rPr>
      <w:drawing>
        <wp:inline distT="0" distB="0" distL="0" distR="0" wp14:anchorId="1DF228C9" wp14:editId="58BF35CA">
          <wp:extent cx="2562225" cy="361950"/>
          <wp:effectExtent l="0" t="0" r="9525" b="0"/>
          <wp:docPr id="356442355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88" t="30727" r="9441" b="30029"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:rsidR="00B609FB" w:rsidP="00B609FB" w:rsidRDefault="00B609FB" w14:paraId="7946D780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DIRETORIA DE ENSINO DE PIRAJU</w:t>
    </w:r>
  </w:p>
  <w:p w:rsidR="00B609FB" w:rsidP="00B609FB" w:rsidRDefault="00B609FB" w14:paraId="2DC64E80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PEI - E.E. “CALVINO BARBOSA FERRAZ”</w:t>
    </w:r>
  </w:p>
  <w:p w:rsidR="00B609FB" w:rsidP="00B609FB" w:rsidRDefault="00B609FB" w14:paraId="2BBE47DD" w14:textId="77777777">
    <w:pPr>
      <w:spacing w:line="240" w:lineRule="auto"/>
      <w:ind w:left="0" w:hanging="2"/>
      <w:contextualSpacing/>
      <w:jc w:val="center"/>
      <w:rPr>
        <w:i/>
        <w:sz w:val="20"/>
      </w:rPr>
    </w:pPr>
    <w:r>
      <w:rPr>
        <w:sz w:val="20"/>
      </w:rPr>
      <w:t>Rua José Antônio Salgado, 170 (14)3357-1119/3357-1215(fax)</w:t>
    </w:r>
  </w:p>
  <w:p w:rsidR="00B609FB" w:rsidP="00B609FB" w:rsidRDefault="00B609FB" w14:paraId="3DD7A813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CEP – 18.790–013 - Óleo / São Paulo</w:t>
    </w:r>
  </w:p>
  <w:p w:rsidR="00B609FB" w:rsidP="00B609FB" w:rsidRDefault="00B609FB" w14:paraId="1557C2FD" w14:textId="77777777">
    <w:pPr>
      <w:spacing w:line="240" w:lineRule="auto"/>
      <w:ind w:left="0" w:hanging="2"/>
      <w:contextualSpacing/>
      <w:jc w:val="center"/>
    </w:pPr>
    <w:r>
      <w:rPr>
        <w:i/>
        <w:sz w:val="20"/>
      </w:rPr>
      <w:t>E-mail: e034289a@educacao.sp.gov.br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28D96627" w14:textId="77777777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590"/>
    <w:multiLevelType w:val="hybridMultilevel"/>
    <w:tmpl w:val="C2B299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4B287A"/>
    <w:multiLevelType w:val="hybridMultilevel"/>
    <w:tmpl w:val="26060A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3400820">
    <w:abstractNumId w:val="1"/>
  </w:num>
  <w:num w:numId="2" w16cid:durableId="6977788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3F"/>
    <w:rsid w:val="0002539B"/>
    <w:rsid w:val="000D46DC"/>
    <w:rsid w:val="00125419"/>
    <w:rsid w:val="002267D4"/>
    <w:rsid w:val="003C0FD4"/>
    <w:rsid w:val="004615DC"/>
    <w:rsid w:val="005B10F8"/>
    <w:rsid w:val="00655F82"/>
    <w:rsid w:val="0081583F"/>
    <w:rsid w:val="00A8031E"/>
    <w:rsid w:val="00A91870"/>
    <w:rsid w:val="00AB4133"/>
    <w:rsid w:val="00AD60DA"/>
    <w:rsid w:val="00B04940"/>
    <w:rsid w:val="00B51FB2"/>
    <w:rsid w:val="00B54112"/>
    <w:rsid w:val="00B609FB"/>
    <w:rsid w:val="00B861BF"/>
    <w:rsid w:val="00BE3BED"/>
    <w:rsid w:val="00CC4ECA"/>
    <w:rsid w:val="00D22964"/>
    <w:rsid w:val="00D60ED2"/>
    <w:rsid w:val="00D76DCB"/>
    <w:rsid w:val="00E00289"/>
    <w:rsid w:val="00F44F74"/>
    <w:rsid w:val="01D4D33F"/>
    <w:rsid w:val="022F5D9B"/>
    <w:rsid w:val="09B8A80B"/>
    <w:rsid w:val="0E83B3BE"/>
    <w:rsid w:val="10AE289D"/>
    <w:rsid w:val="1520906F"/>
    <w:rsid w:val="1847923C"/>
    <w:rsid w:val="1A055C31"/>
    <w:rsid w:val="1F81702B"/>
    <w:rsid w:val="2359E32A"/>
    <w:rsid w:val="2617FB45"/>
    <w:rsid w:val="27093596"/>
    <w:rsid w:val="2D7B50C8"/>
    <w:rsid w:val="2F07A8A0"/>
    <w:rsid w:val="30062AFB"/>
    <w:rsid w:val="313F81EE"/>
    <w:rsid w:val="3597CA7B"/>
    <w:rsid w:val="392DB31F"/>
    <w:rsid w:val="3A11BA06"/>
    <w:rsid w:val="3BC5A9D9"/>
    <w:rsid w:val="3C153F50"/>
    <w:rsid w:val="3CD58861"/>
    <w:rsid w:val="3E3BEBEA"/>
    <w:rsid w:val="40EF6A08"/>
    <w:rsid w:val="43133DB3"/>
    <w:rsid w:val="4941E911"/>
    <w:rsid w:val="49A5D297"/>
    <w:rsid w:val="4B664B1D"/>
    <w:rsid w:val="4E6E71AC"/>
    <w:rsid w:val="4FBE529F"/>
    <w:rsid w:val="557E9A69"/>
    <w:rsid w:val="5791E40C"/>
    <w:rsid w:val="57DC485E"/>
    <w:rsid w:val="5A90F1D6"/>
    <w:rsid w:val="5CE499EA"/>
    <w:rsid w:val="5D404882"/>
    <w:rsid w:val="5EB311F0"/>
    <w:rsid w:val="64AB994D"/>
    <w:rsid w:val="65DC916C"/>
    <w:rsid w:val="66AB5DDC"/>
    <w:rsid w:val="6789D650"/>
    <w:rsid w:val="678D830D"/>
    <w:rsid w:val="687135AE"/>
    <w:rsid w:val="699350CC"/>
    <w:rsid w:val="69EADE83"/>
    <w:rsid w:val="6E3FE047"/>
    <w:rsid w:val="6E70B91A"/>
    <w:rsid w:val="788765CC"/>
    <w:rsid w:val="79B71EF9"/>
    <w:rsid w:val="7A21DC85"/>
    <w:rsid w:val="7ADE9E82"/>
    <w:rsid w:val="7EAA1E62"/>
    <w:rsid w:val="7FCDE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362554D"/>
  <w15:docId w15:val="{134BA34E-E62B-4A23-98CA-079F4E09E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uiPriority w:val="99"/>
    <w:qFormat/>
    <w:pPr>
      <w:spacing w:after="0" w:line="240" w:lineRule="auto"/>
    </w:pPr>
  </w:style>
  <w:style w:type="character" w:styleId="CabealhoChar" w:customStyle="1">
    <w:name w:val="Cabeçalho Char"/>
    <w:basedOn w:val="Fontepargpadro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styleId="RodapChar" w:customStyle="1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emEspaamento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character" w:styleId="apple-converted-space" w:customStyle="1">
    <w:name w:val="apple-converted-space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C0FD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0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kXV2JbgudltDJAIt8+legkBIg==">CgMxLjAyCGguZ2pkZ3hzOAByITFXbXZCY1JLYzR6bUo2YXNKRURJNG9ncUtCQ0ZvOXhvOA==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willian.rodrigues</dc:creator>
  <lastModifiedBy>THEO FONSECA BRASILEIRO SILVA</lastModifiedBy>
  <revision>12</revision>
  <dcterms:created xsi:type="dcterms:W3CDTF">2025-02-03T18:02:00.0000000Z</dcterms:created>
  <dcterms:modified xsi:type="dcterms:W3CDTF">2025-11-11T14:26:25.0636386Z</dcterms:modified>
</coreProperties>
</file>