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BD9" w:rsidRDefault="005E2CE4">
      <w:pPr>
        <w:pStyle w:val="Titel"/>
      </w:pPr>
      <w:bookmarkStart w:id="0" w:name="_heading=h.gjdgxs" w:colFirst="0" w:colLast="0"/>
      <w:bookmarkEnd w:id="0"/>
      <w:r>
        <w:t>PROJEKTAUFTRAG</w:t>
      </w:r>
    </w:p>
    <w:p w:rsidR="00640BD9" w:rsidRDefault="005E2CE4">
      <w:pPr>
        <w:pStyle w:val="Untertitel"/>
        <w:jc w:val="center"/>
        <w:rPr>
          <w:color w:val="BE1622"/>
        </w:rPr>
      </w:pPr>
      <w:bookmarkStart w:id="1" w:name="_heading=h.30j0zll" w:colFirst="0" w:colLast="0"/>
      <w:bookmarkEnd w:id="1"/>
      <w:r>
        <w:rPr>
          <w:color w:val="BE1622"/>
        </w:rPr>
        <w:t xml:space="preserve">Für das Projekt </w:t>
      </w:r>
      <w:proofErr w:type="spellStart"/>
      <w:r w:rsidR="002B474B">
        <w:rPr>
          <w:color w:val="BE1622"/>
        </w:rPr>
        <w:t>Medbay</w:t>
      </w:r>
      <w:proofErr w:type="spellEnd"/>
    </w:p>
    <w:p w:rsidR="00640BD9" w:rsidRDefault="00640BD9">
      <w:bookmarkStart w:id="2" w:name="_GoBack"/>
      <w:bookmarkEnd w:id="2"/>
    </w:p>
    <w:p w:rsidR="00640BD9" w:rsidRDefault="005E2CE4">
      <w:r>
        <w:t>Folgendes Projekt wird beauftragt:</w:t>
      </w:r>
    </w:p>
    <w:tbl>
      <w:tblPr>
        <w:tblStyle w:val="a6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640BD9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BD9" w:rsidRDefault="005E2CE4">
            <w:r>
              <w:t>Auftraggeber</w:t>
            </w:r>
          </w:p>
          <w:p w:rsidR="00640BD9" w:rsidRDefault="002B474B">
            <w:proofErr w:type="spellStart"/>
            <w:r>
              <w:t>Niel</w:t>
            </w:r>
            <w:proofErr w:type="spellEnd"/>
            <w:r>
              <w:t xml:space="preserve"> </w:t>
            </w:r>
            <w:proofErr w:type="spellStart"/>
            <w:r>
              <w:t>Widy</w:t>
            </w:r>
            <w:proofErr w:type="spellEnd"/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BD9" w:rsidRDefault="005E2CE4">
            <w:r>
              <w:t>Projektleiter</w:t>
            </w:r>
          </w:p>
          <w:p w:rsidR="00640BD9" w:rsidRDefault="002B474B">
            <w:r>
              <w:t>Theo Meinhardt</w:t>
            </w:r>
          </w:p>
        </w:tc>
      </w:tr>
      <w:tr w:rsidR="00640BD9"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BD9" w:rsidRDefault="005E2CE4">
            <w:r>
              <w:t>Projektstart</w:t>
            </w:r>
          </w:p>
          <w:p w:rsidR="00640BD9" w:rsidRDefault="002B474B">
            <w:r>
              <w:t>21.09.2021</w:t>
            </w:r>
          </w:p>
          <w:p w:rsidR="00640BD9" w:rsidRDefault="002B474B">
            <w:r>
              <w:t>Kickoff-Meeting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BD9" w:rsidRDefault="005E2CE4">
            <w:r>
              <w:t>Projektende</w:t>
            </w:r>
          </w:p>
          <w:p w:rsidR="00640BD9" w:rsidRDefault="002B474B">
            <w:r>
              <w:t>01.02.2022</w:t>
            </w:r>
          </w:p>
          <w:p w:rsidR="00640BD9" w:rsidRDefault="002B474B">
            <w:r>
              <w:t>Abschlusspräsentation</w:t>
            </w:r>
          </w:p>
        </w:tc>
      </w:tr>
    </w:tbl>
    <w:p w:rsidR="00640BD9" w:rsidRDefault="005E2CE4">
      <w:pPr>
        <w:pStyle w:val="berschrift2"/>
      </w:pPr>
      <w:bookmarkStart w:id="3" w:name="_heading=h.1fob9te" w:colFirst="0" w:colLast="0"/>
      <w:bookmarkEnd w:id="3"/>
      <w:r>
        <w:rPr>
          <w:color w:val="000000"/>
          <w:sz w:val="36"/>
          <w:szCs w:val="36"/>
        </w:rPr>
        <w:t>P</w:t>
      </w:r>
      <w:r>
        <w:rPr>
          <w:color w:val="000000"/>
          <w:sz w:val="36"/>
          <w:szCs w:val="36"/>
        </w:rPr>
        <w:t>rojektziele</w:t>
      </w:r>
    </w:p>
    <w:p w:rsidR="00640BD9" w:rsidRDefault="005E2CE4">
      <w:r>
        <w:t>Hauptziele</w:t>
      </w:r>
    </w:p>
    <w:p w:rsidR="002B474B" w:rsidRDefault="00DA6C35" w:rsidP="002B474B">
      <w:pPr>
        <w:pStyle w:val="Listenabsatz"/>
        <w:numPr>
          <w:ilvl w:val="0"/>
          <w:numId w:val="9"/>
        </w:numPr>
      </w:pPr>
      <w:r>
        <w:t>Man muss nach Symptomen suchen können und Medikamente für/gegen das gesuchte Symptom wirken.</w:t>
      </w:r>
    </w:p>
    <w:p w:rsidR="00DA6C35" w:rsidRDefault="00DA6C35" w:rsidP="00DA6C35">
      <w:pPr>
        <w:pStyle w:val="Listenabsatz"/>
        <w:numPr>
          <w:ilvl w:val="0"/>
          <w:numId w:val="9"/>
        </w:numPr>
      </w:pPr>
      <w:r>
        <w:t xml:space="preserve">Man muss nach einem Medikament </w:t>
      </w:r>
      <w:r>
        <w:t xml:space="preserve">suchen können </w:t>
      </w:r>
      <w:r>
        <w:t>und bekommt Generelle Informationen über das Medikament, wobei es hilft und welche Nebenwirkungen bestehen. Außerdem werden Informationen zu Herstellern, Statistiken zu Patienten, usw.</w:t>
      </w:r>
    </w:p>
    <w:p w:rsidR="00DA6C35" w:rsidRDefault="00DA6C35" w:rsidP="00DA6C35">
      <w:pPr>
        <w:pStyle w:val="Listenabsatz"/>
        <w:numPr>
          <w:ilvl w:val="0"/>
          <w:numId w:val="9"/>
        </w:numPr>
      </w:pPr>
      <w:r>
        <w:t>Schnelles</w:t>
      </w:r>
      <w:r w:rsidR="007566FF">
        <w:t xml:space="preserve"> und intuitives </w:t>
      </w:r>
      <w:r w:rsidR="002259CA">
        <w:t>User Interface</w:t>
      </w:r>
    </w:p>
    <w:p w:rsidR="00640BD9" w:rsidRDefault="005E2CE4">
      <w:r>
        <w:t>Z</w:t>
      </w:r>
      <w:r>
        <w:t>usatzziele</w:t>
      </w:r>
    </w:p>
    <w:p w:rsidR="00640BD9" w:rsidRDefault="007566FF">
      <w:pPr>
        <w:numPr>
          <w:ilvl w:val="0"/>
          <w:numId w:val="7"/>
        </w:numPr>
      </w:pPr>
      <w:r>
        <w:t>Verlauf</w:t>
      </w:r>
      <w:r w:rsidR="005E2CE4">
        <w:t xml:space="preserve"> </w:t>
      </w:r>
    </w:p>
    <w:p w:rsidR="00E2076A" w:rsidRDefault="00E2076A" w:rsidP="00E2076A">
      <w:pPr>
        <w:numPr>
          <w:ilvl w:val="0"/>
          <w:numId w:val="7"/>
        </w:numPr>
      </w:pPr>
      <w:r>
        <w:t>Benutzerkonto</w:t>
      </w:r>
    </w:p>
    <w:p w:rsidR="00640BD9" w:rsidRDefault="00640BD9"/>
    <w:p w:rsidR="00640BD9" w:rsidRDefault="005E2CE4">
      <w:r>
        <w:t>Nichtziele</w:t>
      </w:r>
    </w:p>
    <w:p w:rsidR="00640BD9" w:rsidRDefault="00E2076A">
      <w:pPr>
        <w:numPr>
          <w:ilvl w:val="0"/>
          <w:numId w:val="6"/>
        </w:numPr>
      </w:pPr>
      <w:r>
        <w:t>Unübersichtlich</w:t>
      </w:r>
    </w:p>
    <w:p w:rsidR="00640BD9" w:rsidRDefault="00E2076A" w:rsidP="00E2076A">
      <w:pPr>
        <w:numPr>
          <w:ilvl w:val="0"/>
          <w:numId w:val="6"/>
        </w:numPr>
      </w:pPr>
      <w:r>
        <w:t>Langsam</w:t>
      </w:r>
    </w:p>
    <w:p w:rsidR="00640BD9" w:rsidRDefault="00640BD9"/>
    <w:p w:rsidR="00640BD9" w:rsidRDefault="005E2CE4">
      <w:pPr>
        <w:rPr>
          <w:sz w:val="36"/>
          <w:szCs w:val="36"/>
        </w:rPr>
      </w:pPr>
      <w:r>
        <w:rPr>
          <w:sz w:val="36"/>
          <w:szCs w:val="36"/>
        </w:rPr>
        <w:t>Ressourcen &amp; Kosten</w:t>
      </w:r>
    </w:p>
    <w:p w:rsidR="00640BD9" w:rsidRDefault="00640BD9"/>
    <w:p w:rsidR="00640BD9" w:rsidRDefault="005E2CE4">
      <w:pPr>
        <w:rPr>
          <w:sz w:val="28"/>
          <w:szCs w:val="28"/>
        </w:rPr>
      </w:pPr>
      <w:r>
        <w:rPr>
          <w:sz w:val="28"/>
          <w:szCs w:val="28"/>
        </w:rPr>
        <w:t>Folgende Rahmenbedingungen sind verbindlicher Teil des Projekts:</w:t>
      </w:r>
    </w:p>
    <w:p w:rsidR="00640BD9" w:rsidRDefault="00DA69B8">
      <w:pPr>
        <w:pStyle w:val="berschrift2"/>
        <w:rPr>
          <w:color w:val="000000"/>
        </w:rPr>
      </w:pPr>
      <w:bookmarkStart w:id="4" w:name="_heading=h.3znysh7" w:colFirst="0" w:colLast="0"/>
      <w:bookmarkEnd w:id="4"/>
      <w:proofErr w:type="spellStart"/>
      <w:r>
        <w:rPr>
          <w:color w:val="000000"/>
        </w:rPr>
        <w:lastRenderedPageBreak/>
        <w:t>Niel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Widy</w:t>
      </w:r>
      <w:proofErr w:type="spellEnd"/>
    </w:p>
    <w:p w:rsidR="00640BD9" w:rsidRDefault="00DA69B8">
      <w:proofErr w:type="spellStart"/>
      <w:r>
        <w:t>Niel</w:t>
      </w:r>
      <w:proofErr w:type="spellEnd"/>
      <w:r>
        <w:t xml:space="preserve"> </w:t>
      </w:r>
      <w:proofErr w:type="spellStart"/>
      <w:r>
        <w:t>Widy</w:t>
      </w:r>
      <w:proofErr w:type="spellEnd"/>
      <w:r>
        <w:t xml:space="preserve"> </w:t>
      </w:r>
      <w:r w:rsidR="005E2CE4">
        <w:t xml:space="preserve">im folgenden </w:t>
      </w:r>
      <w:r w:rsidR="005E2CE4">
        <w:t>Auftraggeber</w:t>
      </w:r>
      <w:r w:rsidR="005E2CE4">
        <w:t xml:space="preserve"> genannt, beauftragt</w:t>
      </w:r>
      <w:r>
        <w:t xml:space="preserve"> Theo Meinhardt</w:t>
      </w:r>
      <w:r w:rsidR="005E2CE4">
        <w:t xml:space="preserve"> als </w:t>
      </w:r>
      <w:r w:rsidR="005E2CE4">
        <w:t>Projektleiter</w:t>
      </w:r>
      <w:r w:rsidR="005E2CE4">
        <w:t xml:space="preserve"> des Projekts</w:t>
      </w:r>
      <w:r>
        <w:t xml:space="preserve"> </w:t>
      </w:r>
      <w:proofErr w:type="spellStart"/>
      <w:r>
        <w:t>Medbay</w:t>
      </w:r>
      <w:proofErr w:type="spellEnd"/>
      <w:r w:rsidR="005E2CE4">
        <w:t xml:space="preserve"> mit der Konzeption und Umsetzung der in diesem Dokument erläuterten Leistungen.</w:t>
      </w:r>
    </w:p>
    <w:p w:rsidR="00640BD9" w:rsidRDefault="005E2CE4">
      <w:pPr>
        <w:pStyle w:val="berschrift3"/>
      </w:pPr>
      <w:bookmarkStart w:id="5" w:name="_heading=h.2et92p0" w:colFirst="0" w:colLast="0"/>
      <w:bookmarkEnd w:id="5"/>
      <w:r>
        <w:t>MITWIRKUNG</w:t>
      </w:r>
    </w:p>
    <w:p w:rsidR="00640BD9" w:rsidRDefault="005E2CE4">
      <w:pPr>
        <w:numPr>
          <w:ilvl w:val="0"/>
          <w:numId w:val="4"/>
        </w:numPr>
      </w:pPr>
      <w:r>
        <w:t xml:space="preserve">Der </w:t>
      </w:r>
      <w:r>
        <w:t>Auftraggeber</w:t>
      </w:r>
      <w:r>
        <w:t xml:space="preserve"> wird sich bemühen, die vom </w:t>
      </w:r>
      <w:r>
        <w:t>Auftragnehmer</w:t>
      </w:r>
      <w:r>
        <w:t xml:space="preserve"> angeforderte Hardware und Software bereitzustellen, wenn im Zeit­ und Geldbudget vorhanden.</w:t>
      </w:r>
    </w:p>
    <w:p w:rsidR="00640BD9" w:rsidRDefault="005E2CE4">
      <w:pPr>
        <w:numPr>
          <w:ilvl w:val="0"/>
          <w:numId w:val="4"/>
        </w:numPr>
      </w:pPr>
      <w:r>
        <w:t xml:space="preserve">Für inhaltliche Fragen bezüglich des Projekts steht der </w:t>
      </w:r>
      <w:r>
        <w:t>Auftraggeber</w:t>
      </w:r>
      <w:r>
        <w:t xml:space="preserve"> bzw. deren Vertreter und Vertreterinnen u</w:t>
      </w:r>
      <w:r>
        <w:t>nd Vertreter beschränkt, nach vorheriger Anfrage zur Verfügung.</w:t>
      </w:r>
    </w:p>
    <w:p w:rsidR="00640BD9" w:rsidRDefault="005E2CE4">
      <w:pPr>
        <w:pStyle w:val="berschrift2"/>
        <w:rPr>
          <w:color w:val="000000"/>
        </w:rPr>
      </w:pPr>
      <w:bookmarkStart w:id="6" w:name="_heading=h.tyjcwt" w:colFirst="0" w:colLast="0"/>
      <w:bookmarkEnd w:id="6"/>
      <w:r>
        <w:rPr>
          <w:color w:val="000000"/>
        </w:rPr>
        <w:t>Auftragnehmer</w:t>
      </w:r>
      <w:r w:rsidR="00DA69B8">
        <w:rPr>
          <w:color w:val="000000"/>
        </w:rPr>
        <w:t>:</w:t>
      </w:r>
    </w:p>
    <w:p w:rsidR="00640BD9" w:rsidRDefault="00DA69B8">
      <w:r>
        <w:t>Theo Meinhardt, Kristof Matura</w:t>
      </w:r>
      <w:r w:rsidR="005E2CE4">
        <w:t xml:space="preserve"> Schüler der</w:t>
      </w:r>
      <w:r>
        <w:t xml:space="preserve"> 4BHITM</w:t>
      </w:r>
      <w:r w:rsidR="005E2CE4">
        <w:t xml:space="preserve"> des Jahrgangs</w:t>
      </w:r>
      <w:r>
        <w:t xml:space="preserve"> 2021/22</w:t>
      </w:r>
      <w:r w:rsidR="005E2CE4">
        <w:t>, übern</w:t>
      </w:r>
      <w:r>
        <w:t>ehmen</w:t>
      </w:r>
      <w:r w:rsidR="005E2CE4">
        <w:t xml:space="preserve"> als </w:t>
      </w:r>
      <w:r w:rsidR="005E2CE4">
        <w:t>Auftragnehmer</w:t>
      </w:r>
      <w:r w:rsidR="005E2CE4">
        <w:t xml:space="preserve"> die Konzeption und Durchführung für die erläuterten Leistungen.</w:t>
      </w:r>
    </w:p>
    <w:p w:rsidR="00640BD9" w:rsidRDefault="005E2CE4">
      <w:pPr>
        <w:pStyle w:val="berschrift3"/>
      </w:pPr>
      <w:bookmarkStart w:id="7" w:name="_heading=h.3dy6vkm" w:colFirst="0" w:colLast="0"/>
      <w:bookmarkEnd w:id="7"/>
      <w:r>
        <w:t>LEISTUNGE</w:t>
      </w:r>
      <w:r>
        <w:t>N</w:t>
      </w:r>
    </w:p>
    <w:p w:rsidR="00640BD9" w:rsidRDefault="005E2CE4">
      <w:pPr>
        <w:numPr>
          <w:ilvl w:val="0"/>
          <w:numId w:val="1"/>
        </w:numPr>
      </w:pPr>
      <w:r>
        <w:t xml:space="preserve">Gegenstand des Projektauftrages ist die Planung eines Durchführungs- </w:t>
      </w:r>
      <w:proofErr w:type="spellStart"/>
      <w:r>
        <w:t>konzeptes</w:t>
      </w:r>
      <w:proofErr w:type="spellEnd"/>
      <w:r>
        <w:t>, die Umsetzung des geplanten Konzeptes sowie die Erstellung einer Produktpräsentation.</w:t>
      </w:r>
    </w:p>
    <w:p w:rsidR="00640BD9" w:rsidRDefault="005E2CE4">
      <w:pPr>
        <w:numPr>
          <w:ilvl w:val="0"/>
          <w:numId w:val="1"/>
        </w:numPr>
      </w:pPr>
      <w:r>
        <w:t>Dazu werden folgende Leistungen erbracht:</w:t>
      </w:r>
    </w:p>
    <w:p w:rsidR="00640BD9" w:rsidRDefault="005E2CE4">
      <w:pPr>
        <w:numPr>
          <w:ilvl w:val="0"/>
          <w:numId w:val="5"/>
        </w:numPr>
      </w:pPr>
      <w:r>
        <w:t>Umsetzung der unter „Projektziele“ genannten L</w:t>
      </w:r>
      <w:r>
        <w:t>eistungen</w:t>
      </w:r>
    </w:p>
    <w:p w:rsidR="00640BD9" w:rsidRDefault="005E2CE4">
      <w:pPr>
        <w:numPr>
          <w:ilvl w:val="0"/>
          <w:numId w:val="5"/>
        </w:numPr>
      </w:pPr>
      <w:r>
        <w:t>Dokumentationsmappe mit sämtlichen erstellten Dokumenten</w:t>
      </w:r>
    </w:p>
    <w:p w:rsidR="00640BD9" w:rsidRDefault="005E2CE4">
      <w:pPr>
        <w:numPr>
          <w:ilvl w:val="0"/>
          <w:numId w:val="5"/>
        </w:numPr>
      </w:pPr>
      <w:r>
        <w:t xml:space="preserve">Ein Google Teamdrive mit der gesamten digitalen Dokumentation, </w:t>
      </w:r>
      <w:r>
        <w:br/>
        <w:t>sowie dem Produkt</w:t>
      </w:r>
    </w:p>
    <w:p w:rsidR="00640BD9" w:rsidRDefault="005E2CE4">
      <w:pPr>
        <w:numPr>
          <w:ilvl w:val="0"/>
          <w:numId w:val="1"/>
        </w:numPr>
      </w:pPr>
      <w:r>
        <w:t>Das Projekt muss gewissenhaft dokumentiert sein. Insbesondere muss feststellbar sein, von wem wann welche A</w:t>
      </w:r>
      <w:r>
        <w:t xml:space="preserve">ufgabe durchgeführt und erledigt wurde. Zur Dokumentation gehören Management </w:t>
      </w:r>
      <w:proofErr w:type="spellStart"/>
      <w:r>
        <w:t>Summaries</w:t>
      </w:r>
      <w:proofErr w:type="spellEnd"/>
      <w:r>
        <w:t xml:space="preserve"> der Projektleitung, sowie allfällige weitere Dokumente.</w:t>
      </w:r>
    </w:p>
    <w:p w:rsidR="00640BD9" w:rsidRDefault="00640BD9">
      <w:pPr>
        <w:ind w:left="720"/>
      </w:pPr>
    </w:p>
    <w:p w:rsidR="00640BD9" w:rsidRDefault="005E2CE4">
      <w:pPr>
        <w:pStyle w:val="berschrift2"/>
        <w:rPr>
          <w:color w:val="000000"/>
          <w:sz w:val="36"/>
          <w:szCs w:val="36"/>
        </w:rPr>
      </w:pPr>
      <w:bookmarkStart w:id="8" w:name="_heading=h.1t3h5sf" w:colFirst="0" w:colLast="0"/>
      <w:bookmarkEnd w:id="8"/>
      <w:r>
        <w:rPr>
          <w:color w:val="000000"/>
          <w:sz w:val="36"/>
          <w:szCs w:val="36"/>
        </w:rPr>
        <w:t>Projektmanagement</w:t>
      </w:r>
    </w:p>
    <w:p w:rsidR="00640BD9" w:rsidRDefault="005E2CE4">
      <w:pPr>
        <w:numPr>
          <w:ilvl w:val="0"/>
          <w:numId w:val="8"/>
        </w:numPr>
      </w:pPr>
      <w:r>
        <w:t xml:space="preserve">Die Projektorganisation unterliegt der Standardprojektorganisation der Höheren Abteilung für Informationstechnologie der </w:t>
      </w:r>
      <w:r w:rsidR="004A05CC">
        <w:t>HTL Wien West</w:t>
      </w:r>
      <w:r>
        <w:t xml:space="preserve">. </w:t>
      </w:r>
      <w:r>
        <w:t>Der</w:t>
      </w:r>
      <w:r w:rsidR="004A05CC">
        <w:t xml:space="preserve"> </w:t>
      </w:r>
      <w:r>
        <w:t>Projektleiter</w:t>
      </w:r>
      <w:r>
        <w:t xml:space="preserve"> ist oberste Instanz im laufenden Projektgeschehen. </w:t>
      </w:r>
      <w:r>
        <w:t>Er</w:t>
      </w:r>
      <w:r>
        <w:t xml:space="preserve"> trägt die Gesamtverantwo</w:t>
      </w:r>
      <w:r>
        <w:t>rtung des Projekts.</w:t>
      </w:r>
    </w:p>
    <w:p w:rsidR="00640BD9" w:rsidRDefault="005E2CE4">
      <w:pPr>
        <w:numPr>
          <w:ilvl w:val="0"/>
          <w:numId w:val="8"/>
        </w:numPr>
      </w:pPr>
      <w:r>
        <w:lastRenderedPageBreak/>
        <w:t xml:space="preserve">Es sind insbesondere der Projektmanagementprozess nach PMA und das Projektmanagementhandbuch der HTL Ottakring anzuwenden (verfügbar unter der URL </w:t>
      </w:r>
      <w:hyperlink r:id="rId8">
        <w:r>
          <w:rPr>
            <w:color w:val="1155CC"/>
            <w:u w:val="single"/>
          </w:rPr>
          <w:t>goo.gl/2R8Cig</w:t>
        </w:r>
      </w:hyperlink>
      <w:r>
        <w:t>), sowie die offiziellen Vorlagen d</w:t>
      </w:r>
      <w:r>
        <w:t>er HTL Ottakring zu verwenden.</w:t>
      </w:r>
    </w:p>
    <w:p w:rsidR="00640BD9" w:rsidRDefault="005E2CE4">
      <w:pPr>
        <w:pStyle w:val="berschrift2"/>
        <w:rPr>
          <w:color w:val="000000"/>
          <w:sz w:val="36"/>
          <w:szCs w:val="36"/>
        </w:rPr>
      </w:pPr>
      <w:bookmarkStart w:id="9" w:name="_heading=h.4d34og8" w:colFirst="0" w:colLast="0"/>
      <w:bookmarkEnd w:id="9"/>
      <w:r>
        <w:rPr>
          <w:color w:val="000000"/>
          <w:sz w:val="36"/>
          <w:szCs w:val="36"/>
        </w:rPr>
        <w:t>Termine</w:t>
      </w:r>
    </w:p>
    <w:p w:rsidR="00640BD9" w:rsidRDefault="00640BD9"/>
    <w:p w:rsidR="00640BD9" w:rsidRDefault="005E2CE4">
      <w:r>
        <w:t xml:space="preserve">(1) </w:t>
      </w:r>
      <w:r>
        <w:t xml:space="preserve">Projektstart: </w:t>
      </w:r>
      <w:r w:rsidR="004A05CC">
        <w:t>21.09.2021</w:t>
      </w:r>
    </w:p>
    <w:p w:rsidR="00613057" w:rsidRDefault="00613057">
      <w:r>
        <w:t>(2) Grobplanung fertig: 05.10.2021</w:t>
      </w:r>
    </w:p>
    <w:p w:rsidR="00640BD9" w:rsidRDefault="005E2CE4">
      <w:r>
        <w:t>(</w:t>
      </w:r>
      <w:r>
        <w:t>3)</w:t>
      </w:r>
      <w:r w:rsidR="004A05CC">
        <w:t xml:space="preserve"> Präsentation fertig: 25.01.2022</w:t>
      </w:r>
    </w:p>
    <w:p w:rsidR="00640BD9" w:rsidRDefault="005E2CE4">
      <w:r>
        <w:t xml:space="preserve">(4) Projektende und Präsentation: </w:t>
      </w:r>
      <w:r w:rsidR="004A05CC">
        <w:t>01.02.2022</w:t>
      </w:r>
    </w:p>
    <w:p w:rsidR="00640BD9" w:rsidRDefault="00640BD9"/>
    <w:p w:rsidR="00640BD9" w:rsidRDefault="005E2CE4">
      <w:r>
        <w:t>Zu jedem dieser Termine werden, je nach vereinbarter, erbrachter Leistung, bis zu 1.500 Ottakringer pro Teammitglied ausbezahl</w:t>
      </w:r>
      <w:r>
        <w:t>t. Das erhaltene Spielgeld muss umgehend nach der Auszahlung entsprechend auf die Teammitglieder aufgeteilt und die Aufteilung dem Projektauftraggeber mitgeteilt werden.</w:t>
      </w:r>
    </w:p>
    <w:p w:rsidR="00640BD9" w:rsidRDefault="00640BD9"/>
    <w:p w:rsidR="00640BD9" w:rsidRDefault="005E2CE4">
      <w:pPr>
        <w:pStyle w:val="berschrift2"/>
        <w:rPr>
          <w:color w:val="000000"/>
          <w:sz w:val="36"/>
          <w:szCs w:val="36"/>
        </w:rPr>
      </w:pPr>
      <w:bookmarkStart w:id="10" w:name="_heading=h.2s8eyo1" w:colFirst="0" w:colLast="0"/>
      <w:bookmarkEnd w:id="10"/>
      <w:r>
        <w:rPr>
          <w:color w:val="000000"/>
          <w:sz w:val="36"/>
          <w:szCs w:val="36"/>
        </w:rPr>
        <w:t>Abnahme</w:t>
      </w:r>
    </w:p>
    <w:p w:rsidR="00640BD9" w:rsidRDefault="005E2CE4">
      <w:r>
        <w:t>Folgende Bedingungen sind bei der Abnahme unbedingt einzuhalten:</w:t>
      </w:r>
    </w:p>
    <w:p w:rsidR="00640BD9" w:rsidRDefault="005E2CE4">
      <w:pPr>
        <w:numPr>
          <w:ilvl w:val="0"/>
          <w:numId w:val="3"/>
        </w:numPr>
      </w:pPr>
      <w:r>
        <w:t xml:space="preserve">Die Abnahme </w:t>
      </w:r>
      <w:r>
        <w:t xml:space="preserve">erfolgt durch den </w:t>
      </w:r>
      <w:r>
        <w:t>Auftraggeber</w:t>
      </w:r>
    </w:p>
    <w:p w:rsidR="00640BD9" w:rsidRDefault="005E2CE4">
      <w:pPr>
        <w:numPr>
          <w:ilvl w:val="0"/>
          <w:numId w:val="3"/>
        </w:numPr>
      </w:pPr>
      <w:r>
        <w:t>Bei der Abnahme sind sämtliche in den Projektzielen beschriebenen Leistungen zu liefern.</w:t>
      </w:r>
    </w:p>
    <w:p w:rsidR="00640BD9" w:rsidRDefault="005E2CE4">
      <w:pPr>
        <w:numPr>
          <w:ilvl w:val="0"/>
          <w:numId w:val="3"/>
        </w:numPr>
      </w:pPr>
      <w:r>
        <w:t>Der Projektabnahmetermin ist unter allen Umständen einzuhalten. Wird der Termin versäumt, so gilt das Projekt als nicht abgenommen</w:t>
      </w:r>
      <w:r>
        <w:t xml:space="preserve"> bzw. gescheitert.</w:t>
      </w:r>
    </w:p>
    <w:p w:rsidR="00640BD9" w:rsidRDefault="005E2CE4">
      <w:pPr>
        <w:numPr>
          <w:ilvl w:val="0"/>
          <w:numId w:val="3"/>
        </w:numPr>
      </w:pPr>
      <w:r>
        <w:t>Das Projekt gilt dann als erfolgreich abgenommen, wenn alle beschriebenen Leistungen und Produkte rechtzeitig geliefert wurden, vollständig und voll funktionsfähig sind.</w:t>
      </w:r>
    </w:p>
    <w:p w:rsidR="00640BD9" w:rsidRDefault="005E2CE4">
      <w:pPr>
        <w:pStyle w:val="berschrift2"/>
        <w:rPr>
          <w:color w:val="000000"/>
          <w:sz w:val="36"/>
          <w:szCs w:val="36"/>
        </w:rPr>
      </w:pPr>
      <w:bookmarkStart w:id="11" w:name="_heading=h.17dp8vu" w:colFirst="0" w:colLast="0"/>
      <w:bookmarkEnd w:id="11"/>
      <w:r>
        <w:rPr>
          <w:color w:val="000000"/>
          <w:sz w:val="36"/>
          <w:szCs w:val="36"/>
        </w:rPr>
        <w:t>Sonstiges</w:t>
      </w:r>
    </w:p>
    <w:p w:rsidR="00640BD9" w:rsidRDefault="005E2CE4">
      <w:pPr>
        <w:numPr>
          <w:ilvl w:val="0"/>
          <w:numId w:val="2"/>
        </w:numPr>
      </w:pPr>
      <w:r>
        <w:t xml:space="preserve">Salvatorische Klausel: Sollten einzelne Bestimmungen dieser Vereinbarung unwirksam sein oder unwirksam werden, so wird hierdurch der übrige Inhalt der Ausschreibung nicht berührt. </w:t>
      </w:r>
      <w:r>
        <w:t>Auftraggeber</w:t>
      </w:r>
      <w:r>
        <w:t xml:space="preserve"> und </w:t>
      </w:r>
      <w:r>
        <w:t>Auftragnehmer</w:t>
      </w:r>
      <w:r>
        <w:t xml:space="preserve"> werden partnerschaftlich zusammenwi</w:t>
      </w:r>
      <w:r>
        <w:t xml:space="preserve">rken, um eine Regelung zu finden, die den unwirksamen Bestimmungen möglichst </w:t>
      </w:r>
      <w:proofErr w:type="gramStart"/>
      <w:r>
        <w:t>nahe kommt</w:t>
      </w:r>
      <w:proofErr w:type="gramEnd"/>
      <w:r>
        <w:t>.</w:t>
      </w:r>
    </w:p>
    <w:p w:rsidR="00640BD9" w:rsidRDefault="005E2CE4">
      <w:pPr>
        <w:numPr>
          <w:ilvl w:val="0"/>
          <w:numId w:val="2"/>
        </w:numPr>
      </w:pPr>
      <w:r>
        <w:t>Durch die Unterzeichnung akzeptiert der Auftragnehmer den Auftrag unmittelbar und verbindlich. Diese Vereinbarung kann nur im gemeinsamen Einverständnis aller Parteien</w:t>
      </w:r>
      <w:r>
        <w:t xml:space="preserve"> zurückgezogen werden.</w:t>
      </w:r>
    </w:p>
    <w:p w:rsidR="00640BD9" w:rsidRDefault="00640BD9"/>
    <w:p w:rsidR="00640BD9" w:rsidRDefault="00640BD9" w:rsidP="00D2569D">
      <w:pPr>
        <w:pStyle w:val="berschrift2"/>
      </w:pPr>
      <w:bookmarkStart w:id="12" w:name="_heading=h.3rdcrjn" w:colFirst="0" w:colLast="0"/>
      <w:bookmarkEnd w:id="12"/>
    </w:p>
    <w:p w:rsidR="00640BD9" w:rsidRDefault="005E2CE4">
      <w:pPr>
        <w:pStyle w:val="berschrift2"/>
        <w:rPr>
          <w:color w:val="000000"/>
          <w:sz w:val="36"/>
          <w:szCs w:val="36"/>
        </w:rPr>
      </w:pPr>
      <w:bookmarkStart w:id="13" w:name="_heading=h.26in1rg" w:colFirst="0" w:colLast="0"/>
      <w:bookmarkEnd w:id="13"/>
      <w:r>
        <w:rPr>
          <w:color w:val="000000"/>
          <w:sz w:val="36"/>
          <w:szCs w:val="36"/>
        </w:rPr>
        <w:t>U</w:t>
      </w:r>
      <w:r>
        <w:rPr>
          <w:color w:val="000000"/>
          <w:sz w:val="36"/>
          <w:szCs w:val="36"/>
        </w:rPr>
        <w:t>nterzeichnung</w:t>
      </w:r>
    </w:p>
    <w:p w:rsidR="00640BD9" w:rsidRDefault="00640BD9"/>
    <w:tbl>
      <w:tblPr>
        <w:tblStyle w:val="ab"/>
        <w:tblW w:w="6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955"/>
      </w:tblGrid>
      <w:tr w:rsidR="00640BD9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BD9" w:rsidRDefault="005E2CE4">
            <w:pPr>
              <w:spacing w:line="240" w:lineRule="auto"/>
            </w:pPr>
            <w:r>
              <w:t>Datum der Unterzeichnung:</w:t>
            </w:r>
          </w:p>
        </w:tc>
        <w:tc>
          <w:tcPr>
            <w:tcW w:w="295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BD9" w:rsidRDefault="00640BD9">
            <w:pPr>
              <w:spacing w:line="240" w:lineRule="auto"/>
            </w:pPr>
          </w:p>
        </w:tc>
      </w:tr>
    </w:tbl>
    <w:p w:rsidR="00640BD9" w:rsidRDefault="00640BD9"/>
    <w:p w:rsidR="00640BD9" w:rsidRDefault="00640BD9"/>
    <w:p w:rsidR="00640BD9" w:rsidRDefault="00640BD9"/>
    <w:tbl>
      <w:tblPr>
        <w:tblStyle w:val="a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1560"/>
        <w:gridCol w:w="3720"/>
      </w:tblGrid>
      <w:tr w:rsidR="00640BD9">
        <w:tc>
          <w:tcPr>
            <w:tcW w:w="373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BD9" w:rsidRDefault="005E2CE4">
            <w:pPr>
              <w:spacing w:line="240" w:lineRule="auto"/>
            </w:pPr>
            <w:r>
              <w:t>»</w:t>
            </w:r>
            <w:proofErr w:type="spellStart"/>
            <w:r>
              <w:t>Auftraggeber_IN</w:t>
            </w:r>
            <w:proofErr w:type="spellEnd"/>
            <w:r>
              <w:t xml:space="preserve">« </w:t>
            </w:r>
            <w:r>
              <w:br/>
              <w:t>»VORNAME NACHNAME«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BD9" w:rsidRDefault="00640BD9">
            <w:pPr>
              <w:spacing w:line="240" w:lineRule="auto"/>
            </w:pPr>
          </w:p>
        </w:tc>
        <w:tc>
          <w:tcPr>
            <w:tcW w:w="372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BD9" w:rsidRDefault="005E2CE4">
            <w:pPr>
              <w:spacing w:line="240" w:lineRule="auto"/>
            </w:pPr>
            <w:r>
              <w:t>»</w:t>
            </w:r>
            <w:proofErr w:type="spellStart"/>
            <w:r>
              <w:t>Projektleiter_IN</w:t>
            </w:r>
            <w:proofErr w:type="spellEnd"/>
            <w:r>
              <w:t xml:space="preserve">« </w:t>
            </w:r>
            <w:r>
              <w:br/>
              <w:t>»VORNAME NACHNAME«</w:t>
            </w:r>
          </w:p>
        </w:tc>
      </w:tr>
    </w:tbl>
    <w:p w:rsidR="00640BD9" w:rsidRDefault="00640BD9"/>
    <w:p w:rsidR="00640BD9" w:rsidRDefault="005E2CE4">
      <w:r>
        <w:t>Die Unterzeichnung dieses Dokuments dient rein pädagogischen Zwecken und stellt keinen rechtlich bindenden Vertrag  zweier Parteien dar.</w:t>
      </w:r>
    </w:p>
    <w:p w:rsidR="00640BD9" w:rsidRDefault="00640BD9"/>
    <w:sectPr w:rsidR="00640B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CE4" w:rsidRDefault="005E2CE4">
      <w:pPr>
        <w:spacing w:line="240" w:lineRule="auto"/>
      </w:pPr>
      <w:r>
        <w:separator/>
      </w:r>
    </w:p>
  </w:endnote>
  <w:endnote w:type="continuationSeparator" w:id="0">
    <w:p w:rsidR="005E2CE4" w:rsidRDefault="005E2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BD9" w:rsidRDefault="00640BD9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BD9" w:rsidRDefault="005E2CE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ab/>
    </w:r>
    <w:r>
      <w:rPr>
        <w:color w:val="808080"/>
        <w:sz w:val="20"/>
        <w:szCs w:val="20"/>
      </w:rPr>
      <w:t>www.htlwienwest.at</w:t>
    </w:r>
    <w:r>
      <w:rPr>
        <w:color w:val="808080"/>
        <w:sz w:val="20"/>
        <w:szCs w:val="20"/>
      </w:rPr>
      <w:tab/>
      <w:t xml:space="preserve">Seite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PAGE</w:instrText>
    </w:r>
    <w:r w:rsidR="00EC06D2">
      <w:rPr>
        <w:color w:val="808080"/>
        <w:sz w:val="20"/>
        <w:szCs w:val="20"/>
      </w:rPr>
      <w:fldChar w:fldCharType="separate"/>
    </w:r>
    <w:r w:rsidR="00EC06D2">
      <w:rPr>
        <w:noProof/>
        <w:color w:val="808080"/>
        <w:sz w:val="20"/>
        <w:szCs w:val="20"/>
      </w:rPr>
      <w:t>1</w:t>
    </w:r>
    <w:r>
      <w:rPr>
        <w:color w:val="808080"/>
        <w:sz w:val="20"/>
        <w:szCs w:val="20"/>
      </w:rPr>
      <w:fldChar w:fldCharType="end"/>
    </w:r>
    <w:r>
      <w:rPr>
        <w:color w:val="808080"/>
        <w:sz w:val="20"/>
        <w:szCs w:val="20"/>
      </w:rPr>
      <w:t xml:space="preserve"> von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NUMPAGES</w:instrText>
    </w:r>
    <w:r w:rsidR="00EC06D2">
      <w:rPr>
        <w:color w:val="808080"/>
        <w:sz w:val="20"/>
        <w:szCs w:val="20"/>
      </w:rPr>
      <w:fldChar w:fldCharType="separate"/>
    </w:r>
    <w:r w:rsidR="00EC06D2">
      <w:rPr>
        <w:noProof/>
        <w:color w:val="808080"/>
        <w:sz w:val="20"/>
        <w:szCs w:val="20"/>
      </w:rPr>
      <w:t>1</w:t>
    </w:r>
    <w:r>
      <w:rPr>
        <w:color w:val="80808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BD9" w:rsidRDefault="005E2CE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ab/>
      <w:t>www.htlwienwest.at</w:t>
    </w:r>
    <w:r>
      <w:rPr>
        <w:color w:val="808080"/>
        <w:sz w:val="20"/>
        <w:szCs w:val="20"/>
      </w:rPr>
      <w:tab/>
      <w:t xml:space="preserve">Seite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PAGE</w:instrText>
    </w:r>
    <w:r>
      <w:rPr>
        <w:color w:val="808080"/>
        <w:sz w:val="20"/>
        <w:szCs w:val="20"/>
      </w:rPr>
      <w:fldChar w:fldCharType="end"/>
    </w:r>
    <w:r>
      <w:rPr>
        <w:color w:val="808080"/>
        <w:sz w:val="20"/>
        <w:szCs w:val="20"/>
      </w:rPr>
      <w:t xml:space="preserve"> von </w:t>
    </w:r>
    <w:r>
      <w:rPr>
        <w:color w:val="808080"/>
        <w:sz w:val="20"/>
        <w:szCs w:val="20"/>
      </w:rPr>
      <w:fldChar w:fldCharType="begin"/>
    </w:r>
    <w:r>
      <w:rPr>
        <w:color w:val="808080"/>
        <w:sz w:val="20"/>
        <w:szCs w:val="20"/>
      </w:rPr>
      <w:instrText>NUMPAGES</w:instrText>
    </w:r>
    <w:r>
      <w:rPr>
        <w:color w:val="8080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CE4" w:rsidRDefault="005E2CE4">
      <w:pPr>
        <w:spacing w:line="240" w:lineRule="auto"/>
      </w:pPr>
      <w:r>
        <w:separator/>
      </w:r>
    </w:p>
  </w:footnote>
  <w:footnote w:type="continuationSeparator" w:id="0">
    <w:p w:rsidR="005E2CE4" w:rsidRDefault="005E2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BD9" w:rsidRDefault="00640BD9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BD9" w:rsidRDefault="00640BD9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e"/>
      <w:tblW w:w="9510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720"/>
      <w:gridCol w:w="3030"/>
      <w:gridCol w:w="2760"/>
    </w:tblGrid>
    <w:tr w:rsidR="00640BD9">
      <w:tc>
        <w:tcPr>
          <w:tcW w:w="3720" w:type="dxa"/>
        </w:tcPr>
        <w:p w:rsidR="00640BD9" w:rsidRPr="00EC06D2" w:rsidRDefault="00EC06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sz w:val="20"/>
              <w:szCs w:val="20"/>
              <w:lang w:val="en-US"/>
            </w:rPr>
          </w:pPr>
          <w:proofErr w:type="spellStart"/>
          <w:r w:rsidRPr="00EC06D2">
            <w:rPr>
              <w:color w:val="000000"/>
              <w:sz w:val="20"/>
              <w:szCs w:val="20"/>
              <w:lang w:val="en-US"/>
            </w:rPr>
            <w:t>Medbay</w:t>
          </w:r>
          <w:proofErr w:type="spellEnd"/>
          <w:r w:rsidRPr="00EC06D2">
            <w:rPr>
              <w:color w:val="000000"/>
              <w:sz w:val="20"/>
              <w:szCs w:val="20"/>
              <w:lang w:val="en-US"/>
            </w:rPr>
            <w:t xml:space="preserve"> – 2021/22</w:t>
          </w:r>
        </w:p>
        <w:p w:rsidR="00EC06D2" w:rsidRPr="00EC06D2" w:rsidRDefault="005E2CE4" w:rsidP="00EC06D2">
          <w:pPr>
            <w:rPr>
              <w:sz w:val="20"/>
              <w:szCs w:val="20"/>
              <w:lang w:val="de-AT"/>
            </w:rPr>
          </w:pPr>
          <w:r w:rsidRPr="00EC06D2">
            <w:rPr>
              <w:sz w:val="20"/>
              <w:szCs w:val="20"/>
              <w:lang w:val="de-AT"/>
            </w:rPr>
            <w:t xml:space="preserve">SCRUM-Team: </w:t>
          </w:r>
          <w:r w:rsidR="00EC06D2" w:rsidRPr="00EC06D2">
            <w:rPr>
              <w:sz w:val="20"/>
              <w:szCs w:val="20"/>
              <w:lang w:val="de-AT"/>
            </w:rPr>
            <w:t xml:space="preserve">Theo Meinhardt, </w:t>
          </w:r>
          <w:r w:rsidR="00EC06D2">
            <w:rPr>
              <w:sz w:val="20"/>
              <w:szCs w:val="20"/>
              <w:lang w:val="de-AT"/>
            </w:rPr>
            <w:t>Kristof Matura</w:t>
          </w:r>
        </w:p>
        <w:p w:rsidR="00640BD9" w:rsidRPr="00EC06D2" w:rsidRDefault="00640BD9">
          <w:pPr>
            <w:rPr>
              <w:sz w:val="20"/>
              <w:szCs w:val="20"/>
              <w:lang w:val="de-AT"/>
            </w:rPr>
          </w:pPr>
        </w:p>
      </w:tc>
      <w:tc>
        <w:tcPr>
          <w:tcW w:w="3030" w:type="dxa"/>
          <w:tcBorders>
            <w:right w:val="single" w:sz="4" w:space="0" w:color="000000"/>
          </w:tcBorders>
        </w:tcPr>
        <w:p w:rsidR="00640BD9" w:rsidRDefault="005E2C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sz w:val="20"/>
              <w:szCs w:val="20"/>
            </w:rPr>
            <w:t>Informationstechnologie</w:t>
          </w:r>
        </w:p>
      </w:tc>
      <w:tc>
        <w:tcPr>
          <w:tcW w:w="2760" w:type="dxa"/>
          <w:tcBorders>
            <w:left w:val="single" w:sz="4" w:space="0" w:color="000000"/>
          </w:tcBorders>
        </w:tcPr>
        <w:p w:rsidR="00640BD9" w:rsidRDefault="005E2C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34995" cy="935491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40BD9" w:rsidRDefault="00640BD9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BD9" w:rsidRDefault="00640BD9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d"/>
      <w:tblW w:w="9498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36"/>
      <w:gridCol w:w="3969"/>
      <w:gridCol w:w="2693"/>
    </w:tblGrid>
    <w:tr w:rsidR="00640BD9">
      <w:tc>
        <w:tcPr>
          <w:tcW w:w="0" w:type="auto"/>
        </w:tcPr>
        <w:p w:rsidR="00640BD9" w:rsidRDefault="005E2C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HTL Wien West</w:t>
          </w:r>
        </w:p>
        <w:p w:rsidR="00640BD9" w:rsidRDefault="005E2C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1160 Wien, Thaliastraße 125</w:t>
          </w:r>
        </w:p>
        <w:p w:rsidR="00640BD9" w:rsidRDefault="00640B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</w:p>
        <w:p w:rsidR="00640BD9" w:rsidRDefault="005E2C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01 49111-510</w:t>
          </w:r>
        </w:p>
        <w:p w:rsidR="00640BD9" w:rsidRDefault="005E2C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abtm@htlwienwest.at</w:t>
          </w:r>
        </w:p>
      </w:tc>
      <w:tc>
        <w:tcPr>
          <w:tcW w:w="0" w:type="auto"/>
          <w:tcBorders>
            <w:right w:val="single" w:sz="4" w:space="0" w:color="000000"/>
          </w:tcBorders>
        </w:tcPr>
        <w:p w:rsidR="00640BD9" w:rsidRDefault="005E2C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Maschinenbau</w:t>
          </w:r>
        </w:p>
        <w:p w:rsidR="00640BD9" w:rsidRDefault="005E2C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Mechatronik</w:t>
          </w:r>
        </w:p>
      </w:tc>
      <w:tc>
        <w:tcPr>
          <w:tcW w:w="0" w:type="auto"/>
          <w:tcBorders>
            <w:left w:val="single" w:sz="4" w:space="0" w:color="000000"/>
          </w:tcBorders>
        </w:tcPr>
        <w:p w:rsidR="00640BD9" w:rsidRDefault="005E2C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534995" cy="935491"/>
                <wp:effectExtent l="0" t="0" r="0" b="0"/>
                <wp:docPr id="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40BD9" w:rsidRDefault="00640BD9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9550A"/>
    <w:multiLevelType w:val="multilevel"/>
    <w:tmpl w:val="47E44CF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B97B0C"/>
    <w:multiLevelType w:val="multilevel"/>
    <w:tmpl w:val="8116D21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6E0D7C"/>
    <w:multiLevelType w:val="multilevel"/>
    <w:tmpl w:val="2152C41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6E68B7"/>
    <w:multiLevelType w:val="multilevel"/>
    <w:tmpl w:val="E382B25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1458B3"/>
    <w:multiLevelType w:val="multilevel"/>
    <w:tmpl w:val="0FA6A3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C150BC"/>
    <w:multiLevelType w:val="hybridMultilevel"/>
    <w:tmpl w:val="3E12C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F6182"/>
    <w:multiLevelType w:val="multilevel"/>
    <w:tmpl w:val="FF3899D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B9572E4"/>
    <w:multiLevelType w:val="multilevel"/>
    <w:tmpl w:val="D8CEEB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486CFB"/>
    <w:multiLevelType w:val="multilevel"/>
    <w:tmpl w:val="38EAB2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BD9"/>
    <w:rsid w:val="002259CA"/>
    <w:rsid w:val="002B474B"/>
    <w:rsid w:val="00407868"/>
    <w:rsid w:val="00420AF7"/>
    <w:rsid w:val="004A05CC"/>
    <w:rsid w:val="005E2CE4"/>
    <w:rsid w:val="00613057"/>
    <w:rsid w:val="00640BD9"/>
    <w:rsid w:val="007566FF"/>
    <w:rsid w:val="00D2569D"/>
    <w:rsid w:val="00DA69B8"/>
    <w:rsid w:val="00DA6C35"/>
    <w:rsid w:val="00E2076A"/>
    <w:rsid w:val="00E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6438"/>
  <w15:docId w15:val="{51F4CB03-F0C3-46B7-A649-7724312D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tillium Web" w:eastAsia="Titillium Web" w:hAnsi="Titillium Web" w:cs="Titillium Web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line="240" w:lineRule="auto"/>
      <w:jc w:val="center"/>
    </w:pPr>
    <w:rPr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spacing w:after="160"/>
    </w:pPr>
    <w:rPr>
      <w:b/>
      <w:color w:val="5A5A5A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B4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R8Ci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8mPR0eSuccDw7HktqHXSEQoNw==">AMUW2mW/Q4ERsga+NsWTLaLCn4MNkbIh44pRb3+k9Z8LqCsoxw2ffMDge8pQTQOHPQpiM40LXNnsKhwsabXqnx1EA+bqz1MO1jolMvu9pvJ3KFSXleVAGFA883UX/SmJ7nFt8Mj2ySWEWXpiSVh9L9ViY03U5wEQ5CyEUnvdnGYSCcVMvwWrEt6gv8m1bf+B+7oRSFTj1THo+qa/kn8dBPraHoq4vHRBOWwhZuS52cO56rA2XDHdeQINEVpZzS7iIeaXLIhT1b5VXj8WrQLjc3YtDkji3gF+XdWzM9gPOqX5m6tD1kk2t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 Meinhardt</cp:lastModifiedBy>
  <cp:revision>11</cp:revision>
  <dcterms:created xsi:type="dcterms:W3CDTF">2021-09-28T09:44:00Z</dcterms:created>
  <dcterms:modified xsi:type="dcterms:W3CDTF">2021-09-28T10:25:00Z</dcterms:modified>
</cp:coreProperties>
</file>