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3887" w14:textId="14653754" w:rsidR="00581A72" w:rsidRPr="00581A72" w:rsidRDefault="00581A72" w:rsidP="00581A7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1A72">
        <w:rPr>
          <w:rFonts w:ascii="Times New Roman" w:hAnsi="Times New Roman" w:cs="Times New Roman"/>
          <w:b/>
          <w:bCs/>
          <w:sz w:val="36"/>
          <w:szCs w:val="36"/>
        </w:rPr>
        <w:t>Анализ тональности финансовых новостей на основе эмбеддингов и модели много классовой классификации</w:t>
      </w:r>
    </w:p>
    <w:p w14:paraId="67823C2A" w14:textId="5E569D3E" w:rsidR="00D4629F" w:rsidRPr="00581A72" w:rsidRDefault="00D4629F" w:rsidP="00D4629F">
      <w:pPr>
        <w:rPr>
          <w:rFonts w:ascii="Times New Roman" w:hAnsi="Times New Roman" w:cs="Times New Roman"/>
          <w:sz w:val="28"/>
          <w:szCs w:val="28"/>
        </w:rPr>
      </w:pPr>
      <w:r w:rsidRPr="00581A72">
        <w:rPr>
          <w:rFonts w:ascii="Times New Roman" w:hAnsi="Times New Roman" w:cs="Times New Roman"/>
          <w:sz w:val="28"/>
          <w:szCs w:val="28"/>
        </w:rPr>
        <w:t>Рыбалов Фёдор Андреевич</w:t>
      </w:r>
    </w:p>
    <w:p w14:paraId="54D9B1C1" w14:textId="139E9B40" w:rsidR="00D4629F" w:rsidRPr="00C74F9B" w:rsidRDefault="00D4629F" w:rsidP="00D4629F">
      <w:pPr>
        <w:rPr>
          <w:rFonts w:ascii="Times New Roman" w:hAnsi="Times New Roman" w:cs="Times New Roman"/>
          <w:sz w:val="28"/>
          <w:szCs w:val="28"/>
        </w:rPr>
      </w:pPr>
      <w:r w:rsidRPr="00581A72">
        <w:rPr>
          <w:rFonts w:ascii="Times New Roman" w:hAnsi="Times New Roman" w:cs="Times New Roman"/>
          <w:sz w:val="28"/>
          <w:szCs w:val="28"/>
        </w:rPr>
        <w:t>НИТУ МИСИС</w:t>
      </w:r>
    </w:p>
    <w:p w14:paraId="4D4EEA60" w14:textId="0A085567" w:rsidR="00D4629F" w:rsidRPr="00581A72" w:rsidRDefault="00D4629F">
      <w:pPr>
        <w:rPr>
          <w:rFonts w:ascii="Times New Roman" w:hAnsi="Times New Roman" w:cs="Times New Roman"/>
          <w:sz w:val="28"/>
          <w:szCs w:val="28"/>
        </w:rPr>
      </w:pPr>
      <w:r w:rsidRPr="00581A72">
        <w:rPr>
          <w:rFonts w:ascii="Times New Roman" w:hAnsi="Times New Roman" w:cs="Times New Roman"/>
          <w:sz w:val="28"/>
          <w:szCs w:val="28"/>
        </w:rPr>
        <w:t>Учебная группа: БИВТ-22 – ИСАД - 3</w:t>
      </w:r>
    </w:p>
    <w:p w14:paraId="1D2FDD89" w14:textId="77777777" w:rsidR="00D4629F" w:rsidRPr="00D4629F" w:rsidRDefault="00D4629F"/>
    <w:p w14:paraId="1AFF62D9" w14:textId="650D030F" w:rsidR="00EF6D38" w:rsidRPr="00581A72" w:rsidRDefault="00EF0E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1A72">
        <w:rPr>
          <w:rFonts w:ascii="Times New Roman" w:hAnsi="Times New Roman" w:cs="Times New Roman"/>
          <w:b/>
          <w:bCs/>
          <w:sz w:val="32"/>
          <w:szCs w:val="32"/>
        </w:rPr>
        <w:t>Цели и задачи</w:t>
      </w:r>
    </w:p>
    <w:p w14:paraId="33D25C9B" w14:textId="77777777" w:rsidR="00FC6ECB" w:rsidRP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ECB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</w:p>
    <w:p w14:paraId="751E5E17" w14:textId="63FA9916" w:rsidR="00FC6ECB" w:rsidRPr="00EF0E4A" w:rsidRDefault="00FC6ECB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Разработать систему анализа тональности новостей, способную оценивать информационный фон вокруг публичных компаний на фондовом рынке. Результатом должна быть автоматическая оценка позитивной или негативной направленности новост</w:t>
      </w:r>
      <w:r w:rsidRPr="00EF0E4A">
        <w:rPr>
          <w:rFonts w:ascii="Times New Roman" w:hAnsi="Times New Roman" w:cs="Times New Roman"/>
          <w:sz w:val="28"/>
          <w:szCs w:val="28"/>
        </w:rPr>
        <w:t>ей.</w:t>
      </w:r>
      <w:r w:rsidRPr="00EF0E4A">
        <w:rPr>
          <w:rFonts w:ascii="Times New Roman" w:hAnsi="Times New Roman" w:cs="Times New Roman"/>
          <w:sz w:val="28"/>
          <w:szCs w:val="28"/>
        </w:rPr>
        <w:br/>
      </w:r>
      <w:r w:rsidRPr="00EF0E4A">
        <w:rPr>
          <w:rFonts w:ascii="Times New Roman" w:hAnsi="Times New Roman" w:cs="Times New Roman"/>
          <w:b/>
          <w:bCs/>
          <w:sz w:val="28"/>
          <w:szCs w:val="28"/>
        </w:rPr>
        <w:t>Зачем нужна система</w:t>
      </w:r>
    </w:p>
    <w:p w14:paraId="290C8DB2" w14:textId="77777777" w:rsidR="00FC6ECB" w:rsidRP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Новости существенно влияют на восприятие компаний инвесторами, а значит — и на рыночную цену акций. Ручной анализ новостей требует времени и ресурсов, особенно при большом объёме информации. Автоматизированная система:</w:t>
      </w:r>
    </w:p>
    <w:p w14:paraId="61A4AA85" w14:textId="77777777" w:rsidR="00FC6ECB" w:rsidRPr="00FC6ECB" w:rsidRDefault="00FC6ECB" w:rsidP="00EF0E4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позволяет быстро выявлять негативные или позитивные информационные всплески,</w:t>
      </w:r>
    </w:p>
    <w:p w14:paraId="052EADC0" w14:textId="77777777" w:rsidR="00FC6ECB" w:rsidRPr="00FC6ECB" w:rsidRDefault="00FC6ECB" w:rsidP="00EF0E4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предоставляет инвесторам инструмент для оценки рисков,</w:t>
      </w:r>
    </w:p>
    <w:p w14:paraId="6ACC54C5" w14:textId="77777777" w:rsidR="00FC6ECB" w:rsidRPr="00FC6ECB" w:rsidRDefault="00FC6ECB" w:rsidP="00EF0E4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может быть интегрирована в трейдинг-платформы как модуль новостной аналитики,</w:t>
      </w:r>
    </w:p>
    <w:p w14:paraId="3BDD0858" w14:textId="77777777" w:rsidR="00FC6ECB" w:rsidRPr="00EF0E4A" w:rsidRDefault="00FC6ECB" w:rsidP="00EF0E4A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подходит для корпоративного мониторинга репутационного фона.</w:t>
      </w:r>
    </w:p>
    <w:p w14:paraId="05330A64" w14:textId="77777777" w:rsidR="00FC6ECB" w:rsidRPr="00EF0E4A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B4F403" w14:textId="2CD5C8F4" w:rsid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В рамках проекта по анализу новостного фона фондового рынка были поставлены и решены следующие ключевые задачи:</w:t>
      </w:r>
    </w:p>
    <w:p w14:paraId="0D9BC8F2" w14:textId="77777777" w:rsidR="00EF0E4A" w:rsidRPr="00FC6ECB" w:rsidRDefault="00EF0E4A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9D58F" w14:textId="1BA779D5" w:rsidR="00FC6ECB" w:rsidRPr="00EF0E4A" w:rsidRDefault="00FC6ECB" w:rsidP="00EF0E4A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Сбор новостей через парсинг RSS-лент</w:t>
      </w:r>
    </w:p>
    <w:p w14:paraId="11929263" w14:textId="77777777" w:rsidR="00FC6ECB" w:rsidRP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Для получения актуальной информации о событиях на фондовом рынке необходимо было настроить автоматический сбор новостей с популярных информационных ресурсов. Были выбраны следующие источники:</w:t>
      </w:r>
    </w:p>
    <w:p w14:paraId="3F06A5B9" w14:textId="77777777" w:rsidR="00FC6ECB" w:rsidRPr="00FC6ECB" w:rsidRDefault="00FC6ECB" w:rsidP="00EF0E4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b/>
          <w:bCs/>
          <w:sz w:val="28"/>
          <w:szCs w:val="28"/>
        </w:rPr>
        <w:t>Finam.ru</w:t>
      </w:r>
      <w:r w:rsidRPr="00FC6ECB">
        <w:rPr>
          <w:rFonts w:ascii="Times New Roman" w:hAnsi="Times New Roman" w:cs="Times New Roman"/>
          <w:sz w:val="28"/>
          <w:szCs w:val="28"/>
        </w:rPr>
        <w:t xml:space="preserve"> — российский портал с фокусом на аналитику и новости рынка ценных бумаг,</w:t>
      </w:r>
    </w:p>
    <w:p w14:paraId="7D10882A" w14:textId="77777777" w:rsidR="00FC6ECB" w:rsidRPr="00FC6ECB" w:rsidRDefault="00FC6ECB" w:rsidP="00EF0E4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b/>
          <w:bCs/>
          <w:sz w:val="28"/>
          <w:szCs w:val="28"/>
        </w:rPr>
        <w:t>Investing.com</w:t>
      </w:r>
      <w:r w:rsidRPr="00FC6ECB">
        <w:rPr>
          <w:rFonts w:ascii="Times New Roman" w:hAnsi="Times New Roman" w:cs="Times New Roman"/>
          <w:sz w:val="28"/>
          <w:szCs w:val="28"/>
        </w:rPr>
        <w:t xml:space="preserve"> — международный ресурс с широким охватом финансовых событий и мнений,</w:t>
      </w:r>
    </w:p>
    <w:p w14:paraId="6340B8F5" w14:textId="06BFA599" w:rsidR="00EF0E4A" w:rsidRDefault="00FC6ECB" w:rsidP="00EF0E4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b/>
          <w:bCs/>
          <w:sz w:val="28"/>
          <w:szCs w:val="28"/>
        </w:rPr>
        <w:t>Ведомости</w:t>
      </w:r>
      <w:r w:rsidRPr="00FC6ECB">
        <w:rPr>
          <w:rFonts w:ascii="Times New Roman" w:hAnsi="Times New Roman" w:cs="Times New Roman"/>
          <w:sz w:val="28"/>
          <w:szCs w:val="28"/>
        </w:rPr>
        <w:t xml:space="preserve"> — деловая российская газета, публикующая материалы о компаниях и рынках.</w:t>
      </w:r>
      <w:r w:rsidRPr="00FC6ECB">
        <w:rPr>
          <w:rFonts w:ascii="Times New Roman" w:hAnsi="Times New Roman" w:cs="Times New Roman"/>
          <w:sz w:val="28"/>
          <w:szCs w:val="28"/>
        </w:rPr>
        <w:br/>
        <w:t>Система парсинга построена на регулярных запросах к RSS-лентам этих источников. Каждая новость обрабатывается на уровне заголовка, содержимого и ссылки.</w:t>
      </w:r>
    </w:p>
    <w:p w14:paraId="22B4D7B4" w14:textId="77777777" w:rsidR="00EF0E4A" w:rsidRPr="00EF0E4A" w:rsidRDefault="00EF0E4A" w:rsidP="00EF0E4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D30F4E" w14:textId="7BEDB888" w:rsidR="00FC6ECB" w:rsidRPr="00EF0E4A" w:rsidRDefault="00FC6ECB" w:rsidP="00EF0E4A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Анализ тональности новостей с использованием эмбеддингов и моделей машинного обучения</w:t>
      </w:r>
    </w:p>
    <w:p w14:paraId="18FED4DE" w14:textId="371ED29E" w:rsid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Для оценки тональности новостей были использованы предварительно обученные текстовые эмбеддинги модели deepvk/USER-bge-m3 из коллекции VK Sentence Encoders. После получения эмбеддингов их размерность была снижена с помощью метода Principal Component Analysis (PCA</w:t>
      </w:r>
      <w:r w:rsidRPr="00EF0E4A">
        <w:rPr>
          <w:rFonts w:ascii="Times New Roman" w:hAnsi="Times New Roman" w:cs="Times New Roman"/>
          <w:sz w:val="28"/>
          <w:szCs w:val="28"/>
        </w:rPr>
        <w:t>)</w:t>
      </w:r>
      <w:r w:rsidR="00EF0E4A">
        <w:rPr>
          <w:rFonts w:ascii="Times New Roman" w:hAnsi="Times New Roman" w:cs="Times New Roman"/>
          <w:sz w:val="28"/>
          <w:szCs w:val="28"/>
        </w:rPr>
        <w:t xml:space="preserve">. </w:t>
      </w:r>
      <w:r w:rsidRPr="00FC6ECB">
        <w:rPr>
          <w:rFonts w:ascii="Times New Roman" w:hAnsi="Times New Roman" w:cs="Times New Roman"/>
          <w:sz w:val="28"/>
          <w:szCs w:val="28"/>
        </w:rPr>
        <w:t>На этом этапе была обучена классификационная модель (SVC), способная по векторному представлению определять, является ли заголовок позитивным, негативным или нейтральным.</w:t>
      </w:r>
    </w:p>
    <w:p w14:paraId="1AD574FF" w14:textId="77777777" w:rsidR="00EF0E4A" w:rsidRPr="00EF0E4A" w:rsidRDefault="00EF0E4A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271CB" w14:textId="77777777" w:rsidR="00FC6ECB" w:rsidRP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3. Реализация Telegram-бота для взаимодействия с пользователем</w:t>
      </w:r>
    </w:p>
    <w:p w14:paraId="43C461F2" w14:textId="77777777" w:rsidR="00FC6ECB" w:rsidRPr="00FC6ECB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lastRenderedPageBreak/>
        <w:t>Telegram-бот служит интерфейсом для конечного пользователя. Он реализует следующие функции:</w:t>
      </w:r>
    </w:p>
    <w:p w14:paraId="5FEE5BA7" w14:textId="77777777" w:rsidR="00FC6ECB" w:rsidRPr="00FC6ECB" w:rsidRDefault="00FC6ECB" w:rsidP="00EF0E4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отправку пользователю новостей и результатов их анализа по команде /analyze или в автоматическом режиме,</w:t>
      </w:r>
    </w:p>
    <w:p w14:paraId="563EEE3B" w14:textId="77777777" w:rsidR="00FC6ECB" w:rsidRPr="00FC6ECB" w:rsidRDefault="00FC6ECB" w:rsidP="00EF0E4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агрегацию общего новостного фона по компаниям за день или неделю (/today, /week, /last),</w:t>
      </w:r>
    </w:p>
    <w:p w14:paraId="47464219" w14:textId="77777777" w:rsidR="00FC6ECB" w:rsidRPr="00FC6ECB" w:rsidRDefault="00FC6ECB" w:rsidP="00EF0E4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скрытые ссылки на оригиналы статей и краткое содержание с результатом анализа тональности,</w:t>
      </w:r>
    </w:p>
    <w:p w14:paraId="6D628BCD" w14:textId="77777777" w:rsidR="00FC6ECB" w:rsidRPr="00FC6ECB" w:rsidRDefault="00FC6ECB" w:rsidP="00EF0E4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ECB">
        <w:rPr>
          <w:rFonts w:ascii="Times New Roman" w:hAnsi="Times New Roman" w:cs="Times New Roman"/>
          <w:sz w:val="28"/>
          <w:szCs w:val="28"/>
        </w:rPr>
        <w:t>фоновый режим обновления новостей каждые 5 минут с фильтрацией уже отправленных заголовков.</w:t>
      </w:r>
    </w:p>
    <w:p w14:paraId="2C0C6368" w14:textId="77777777" w:rsidR="00FC6ECB" w:rsidRPr="00EF0E4A" w:rsidRDefault="00FC6ECB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4B7D6" w14:textId="77777777" w:rsidR="00C20017" w:rsidRPr="00EF0E4A" w:rsidRDefault="00C20017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44E838" w14:textId="77777777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Вот развернутое описание модели, подготовленное с учётом кода, твоего описания и требований к проекту:</w:t>
      </w:r>
    </w:p>
    <w:p w14:paraId="1E8DA641" w14:textId="7F9D1EBF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FD378" w14:textId="66B31798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20017">
        <w:rPr>
          <w:rFonts w:ascii="Times New Roman" w:hAnsi="Times New Roman" w:cs="Times New Roman"/>
          <w:b/>
          <w:bCs/>
          <w:sz w:val="32"/>
          <w:szCs w:val="32"/>
        </w:rPr>
        <w:t>Развёрнутое описание модели</w:t>
      </w:r>
    </w:p>
    <w:p w14:paraId="34D083DA" w14:textId="77777777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 xml:space="preserve">Модель анализа тональности новостей была построена с использованием эмбеддингов из открытой коллекции </w:t>
      </w:r>
      <w:r w:rsidRPr="00C20017">
        <w:rPr>
          <w:rFonts w:ascii="Times New Roman" w:hAnsi="Times New Roman" w:cs="Times New Roman"/>
          <w:b/>
          <w:bCs/>
          <w:sz w:val="28"/>
          <w:szCs w:val="28"/>
        </w:rPr>
        <w:t>VK Sentence Encoders</w:t>
      </w:r>
      <w:r w:rsidRPr="00C20017">
        <w:rPr>
          <w:rFonts w:ascii="Times New Roman" w:hAnsi="Times New Roman" w:cs="Times New Roman"/>
          <w:sz w:val="28"/>
          <w:szCs w:val="28"/>
        </w:rPr>
        <w:t xml:space="preserve">, в частности — модели deepvk/USER-bge-m3. Данный энкодер позволяет эффективно переводить текст заголовков новостных статей в числовое представление (вектор) размерностью </w:t>
      </w:r>
      <w:r w:rsidRPr="00C20017">
        <w:rPr>
          <w:rFonts w:ascii="Times New Roman" w:hAnsi="Times New Roman" w:cs="Times New Roman"/>
          <w:b/>
          <w:bCs/>
          <w:sz w:val="28"/>
          <w:szCs w:val="28"/>
        </w:rPr>
        <w:t>1×1024</w:t>
      </w:r>
      <w:r w:rsidRPr="00C20017">
        <w:rPr>
          <w:rFonts w:ascii="Times New Roman" w:hAnsi="Times New Roman" w:cs="Times New Roman"/>
          <w:sz w:val="28"/>
          <w:szCs w:val="28"/>
        </w:rPr>
        <w:t>, отражающее их смысловое содержание.</w:t>
      </w:r>
    </w:p>
    <w:p w14:paraId="3E5F1331" w14:textId="54C00CAC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Этапы построения модели:</w:t>
      </w:r>
    </w:p>
    <w:p w14:paraId="60702633" w14:textId="77777777" w:rsidR="00C20017" w:rsidRPr="00C20017" w:rsidRDefault="00C20017" w:rsidP="00EF0E4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Сбор и предобработка данных:</w:t>
      </w:r>
    </w:p>
    <w:p w14:paraId="0F91EC1C" w14:textId="49762E26" w:rsidR="00831D44" w:rsidRPr="00EF0E4A" w:rsidRDefault="00831D44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 xml:space="preserve">Для обучения использован датасет от </w:t>
      </w:r>
      <w:r w:rsidRPr="00EF0E4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F0E4A">
        <w:rPr>
          <w:rFonts w:ascii="Times New Roman" w:hAnsi="Times New Roman" w:cs="Times New Roman"/>
          <w:sz w:val="28"/>
          <w:szCs w:val="28"/>
        </w:rPr>
        <w:t>.</w:t>
      </w:r>
      <w:r w:rsidRPr="00EF0E4A">
        <w:rPr>
          <w:rFonts w:ascii="Times New Roman" w:hAnsi="Times New Roman" w:cs="Times New Roman"/>
          <w:sz w:val="28"/>
          <w:szCs w:val="28"/>
          <w:lang w:val="en-US"/>
        </w:rPr>
        <w:t>KHUBIEV</w:t>
      </w:r>
      <w:r w:rsidRPr="00EF0E4A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kaggle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kkhubiev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russian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financial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EF0E4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news</w:t>
        </w:r>
      </w:hyperlink>
      <w:r w:rsidRPr="00EF0E4A">
        <w:rPr>
          <w:rFonts w:ascii="Times New Roman" w:hAnsi="Times New Roman" w:cs="Times New Roman"/>
          <w:sz w:val="28"/>
          <w:szCs w:val="28"/>
        </w:rPr>
        <w:t xml:space="preserve"> </w:t>
      </w:r>
      <w:r w:rsidRPr="00EF0E4A">
        <w:rPr>
          <w:rFonts w:ascii="Times New Roman" w:hAnsi="Times New Roman" w:cs="Times New Roman"/>
          <w:sz w:val="28"/>
          <w:szCs w:val="28"/>
        </w:rPr>
        <w:br/>
      </w:r>
      <w:r w:rsidRPr="00B82E5C">
        <w:rPr>
          <w:rFonts w:ascii="Times New Roman" w:hAnsi="Times New Roman" w:cs="Times New Roman"/>
          <w:sz w:val="28"/>
          <w:szCs w:val="28"/>
        </w:rPr>
        <w:t xml:space="preserve">Датасет содержит свечные данные 176 компаний, торгуемых на </w:t>
      </w:r>
      <w:r w:rsidRPr="00B82E5C">
        <w:rPr>
          <w:rFonts w:ascii="Times New Roman" w:hAnsi="Times New Roman" w:cs="Times New Roman"/>
          <w:sz w:val="28"/>
          <w:szCs w:val="28"/>
        </w:rPr>
        <w:lastRenderedPageBreak/>
        <w:t>московской бирже (MOEX), и 91,955 русскоязычных новостных статей на финансовую тематику, преимущественно про российский рынок ценных бумаг и российскую экономику.</w:t>
      </w:r>
    </w:p>
    <w:p w14:paraId="5E2DD7D9" w14:textId="5081687A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Перед преобразованием в эмбеддинги заголовки очищались от HTML-разметки, ссылок и лишних символов.</w:t>
      </w:r>
    </w:p>
    <w:p w14:paraId="1FBE8B82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Тексты без заголовков ("no title") отбрасывались.</w:t>
      </w:r>
    </w:p>
    <w:p w14:paraId="6BFAAE60" w14:textId="77777777" w:rsidR="00C20017" w:rsidRPr="00C20017" w:rsidRDefault="00C20017" w:rsidP="00EF0E4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Получение эмбеддингов:</w:t>
      </w:r>
    </w:p>
    <w:p w14:paraId="0B0082E7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Для каждого заголовка с помощью deepvk/USER-bge-m3 извлекались эмбеддинги (по первой скрытой репрезентации [CLS]-токена), затем нормализовались по L2-норме.</w:t>
      </w:r>
    </w:p>
    <w:p w14:paraId="2DAA8C4B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Обработка происходила батчами по 64 элемента, чтобы снизить нагрузку на видеопамять.</w:t>
      </w:r>
    </w:p>
    <w:p w14:paraId="02D4F1D1" w14:textId="77777777" w:rsidR="00C20017" w:rsidRPr="00C20017" w:rsidRDefault="00C20017" w:rsidP="00EF0E4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Снижение размерности:</w:t>
      </w:r>
    </w:p>
    <w:p w14:paraId="3E4D86DD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Для уменьшения размерности пространства признаков применён метод главных компонент (PCA). Размерность была сокращена с 1024 до 100 признаков, что ускорило обучение модели и повысило её устойчивость к переобучению.</w:t>
      </w:r>
    </w:p>
    <w:p w14:paraId="3F3B9F02" w14:textId="77777777" w:rsidR="00C20017" w:rsidRPr="00C20017" w:rsidRDefault="00C20017" w:rsidP="00EF0E4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Преобразование целевой переменной:</w:t>
      </w:r>
    </w:p>
    <w:p w14:paraId="6D4FEE95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Поскольку изначально задача стояла как регрессионная (предсказание численного значения тональности), но распределение таргета оказалось неравномерным, было принято решение перейти к многоклассовой классификации.</w:t>
      </w:r>
    </w:p>
    <w:p w14:paraId="2E80C8AF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Оценки тональности были сгруппированы в три класса:</w:t>
      </w:r>
    </w:p>
    <w:p w14:paraId="1D9FB379" w14:textId="77777777" w:rsidR="00C20017" w:rsidRPr="00C20017" w:rsidRDefault="00C20017" w:rsidP="00EF0E4A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0 — негативные новости (оценка &lt; -0.1),</w:t>
      </w:r>
    </w:p>
    <w:p w14:paraId="12B4F0E4" w14:textId="77777777" w:rsidR="00C20017" w:rsidRPr="00C20017" w:rsidRDefault="00C20017" w:rsidP="00EF0E4A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1 — нейтральные (-0.1 ≤ оценка ≤ 0.1),</w:t>
      </w:r>
    </w:p>
    <w:p w14:paraId="428A1CB1" w14:textId="77777777" w:rsidR="00C20017" w:rsidRPr="00C20017" w:rsidRDefault="00C20017" w:rsidP="00EF0E4A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2 — позитивные (&gt; 0.1).</w:t>
      </w:r>
    </w:p>
    <w:p w14:paraId="477B7F2D" w14:textId="77777777" w:rsidR="00C20017" w:rsidRPr="00C20017" w:rsidRDefault="00C20017" w:rsidP="00EF0E4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lastRenderedPageBreak/>
        <w:t>Обучение модели:</w:t>
      </w:r>
    </w:p>
    <w:p w14:paraId="67CAC91F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Были протестированы различные алгоритмы классификации, включая логистическую регрессию, случайный лес и градиентный бустинг.</w:t>
      </w:r>
    </w:p>
    <w:p w14:paraId="69929A0D" w14:textId="734AE0FE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Наилучшие результаты продемонстрировала модель SVC (Support Vector Classifier</w:t>
      </w:r>
      <w:r w:rsidR="00EF0E4A">
        <w:rPr>
          <w:rFonts w:ascii="Times New Roman" w:hAnsi="Times New Roman" w:cs="Times New Roman"/>
          <w:sz w:val="28"/>
          <w:szCs w:val="28"/>
        </w:rPr>
        <w:t>)</w:t>
      </w:r>
      <w:r w:rsidRPr="00C20017">
        <w:rPr>
          <w:rFonts w:ascii="Times New Roman" w:hAnsi="Times New Roman" w:cs="Times New Roman"/>
          <w:sz w:val="28"/>
          <w:szCs w:val="28"/>
        </w:rPr>
        <w:t xml:space="preserve"> с RBF-ядерной функцией.</w:t>
      </w:r>
    </w:p>
    <w:p w14:paraId="382CE53A" w14:textId="77777777" w:rsidR="00C20017" w:rsidRP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Обучение производилось на тренировочном наборе с размером тестовой выборки 20%, стратифицированной по классам.</w:t>
      </w:r>
    </w:p>
    <w:p w14:paraId="2D62A941" w14:textId="77777777" w:rsidR="00C20017" w:rsidRPr="00C20017" w:rsidRDefault="00C20017" w:rsidP="00EF0E4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Оценка модели:</w:t>
      </w:r>
    </w:p>
    <w:p w14:paraId="579CDF56" w14:textId="77777777" w:rsidR="00C20017" w:rsidRDefault="00C20017" w:rsidP="00EF0E4A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Отметим, что наилучшую точность и полноту модель показала в распознавании позитивных и негативных новостей. Нейтральные заголовки оказались наименее предсказуемыми, что согласуется с общей проблемой нечёткости их трактовки даже человеком.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0E4A" w14:paraId="72BFEC04" w14:textId="77777777" w:rsidTr="00EF0E4A">
        <w:tc>
          <w:tcPr>
            <w:tcW w:w="4672" w:type="dxa"/>
          </w:tcPr>
          <w:p w14:paraId="138D79CB" w14:textId="6C540FCD" w:rsidR="00EF0E4A" w:rsidRP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 (per class 0)</w:t>
            </w:r>
          </w:p>
        </w:tc>
        <w:tc>
          <w:tcPr>
            <w:tcW w:w="4673" w:type="dxa"/>
          </w:tcPr>
          <w:p w14:paraId="35860D7B" w14:textId="40FD3FEB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F0E4A" w14:paraId="6C04E8E4" w14:textId="77777777" w:rsidTr="00EF0E4A">
        <w:tc>
          <w:tcPr>
            <w:tcW w:w="4672" w:type="dxa"/>
          </w:tcPr>
          <w:p w14:paraId="47CE4878" w14:textId="0C46286D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 (per class 1)</w:t>
            </w:r>
          </w:p>
        </w:tc>
        <w:tc>
          <w:tcPr>
            <w:tcW w:w="4673" w:type="dxa"/>
          </w:tcPr>
          <w:p w14:paraId="4FBEF68A" w14:textId="289DBD99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0E4A" w14:paraId="7ECE593D" w14:textId="77777777" w:rsidTr="00EF0E4A">
        <w:tc>
          <w:tcPr>
            <w:tcW w:w="4672" w:type="dxa"/>
          </w:tcPr>
          <w:p w14:paraId="13676E17" w14:textId="0989C359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 (per class 2)</w:t>
            </w:r>
          </w:p>
        </w:tc>
        <w:tc>
          <w:tcPr>
            <w:tcW w:w="4673" w:type="dxa"/>
          </w:tcPr>
          <w:p w14:paraId="01F71431" w14:textId="623B8C75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0.773</w:t>
            </w:r>
          </w:p>
        </w:tc>
      </w:tr>
      <w:tr w:rsidR="00EF0E4A" w14:paraId="63C16340" w14:textId="77777777" w:rsidTr="00EF0E4A">
        <w:tc>
          <w:tcPr>
            <w:tcW w:w="4672" w:type="dxa"/>
          </w:tcPr>
          <w:p w14:paraId="4D427744" w14:textId="2C04D6A1" w:rsidR="00EF0E4A" w:rsidRP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F1 (macr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o)</w:t>
            </w:r>
          </w:p>
        </w:tc>
        <w:tc>
          <w:tcPr>
            <w:tcW w:w="4673" w:type="dxa"/>
          </w:tcPr>
          <w:p w14:paraId="09E65116" w14:textId="067AB575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F0E4A" w14:paraId="56EF9101" w14:textId="77777777" w:rsidTr="00EF0E4A">
        <w:tc>
          <w:tcPr>
            <w:tcW w:w="4672" w:type="dxa"/>
          </w:tcPr>
          <w:p w14:paraId="0D09792D" w14:textId="39413960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F1 (micro)</w:t>
            </w:r>
          </w:p>
        </w:tc>
        <w:tc>
          <w:tcPr>
            <w:tcW w:w="4673" w:type="dxa"/>
          </w:tcPr>
          <w:p w14:paraId="3F7A6E8B" w14:textId="188FC7B5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1D44">
              <w:rPr>
                <w:rFonts w:ascii="Times New Roman" w:hAnsi="Times New Roman" w:cs="Times New Roman"/>
                <w:sz w:val="28"/>
                <w:szCs w:val="28"/>
              </w:rPr>
              <w:t>0.693</w:t>
            </w:r>
          </w:p>
        </w:tc>
      </w:tr>
      <w:tr w:rsidR="00EF0E4A" w14:paraId="6937CCF7" w14:textId="77777777" w:rsidTr="00EF0E4A">
        <w:tc>
          <w:tcPr>
            <w:tcW w:w="4672" w:type="dxa"/>
          </w:tcPr>
          <w:p w14:paraId="3F9AAA48" w14:textId="0AAA373A" w:rsidR="00EF0E4A" w:rsidRP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0E4A">
              <w:rPr>
                <w:rFonts w:ascii="Times New Roman" w:hAnsi="Times New Roman" w:cs="Times New Roman"/>
                <w:sz w:val="28"/>
                <w:szCs w:val="28"/>
              </w:rPr>
              <w:t>F1 (weighted)</w:t>
            </w:r>
          </w:p>
        </w:tc>
        <w:tc>
          <w:tcPr>
            <w:tcW w:w="4673" w:type="dxa"/>
          </w:tcPr>
          <w:p w14:paraId="2B835A9C" w14:textId="55C98DAE" w:rsidR="00EF0E4A" w:rsidRDefault="00EF0E4A" w:rsidP="00EF0E4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0E4A">
              <w:rPr>
                <w:rFonts w:ascii="Times New Roman" w:hAnsi="Times New Roman" w:cs="Times New Roman"/>
                <w:sz w:val="28"/>
                <w:szCs w:val="28"/>
              </w:rPr>
              <w:t>0.688</w:t>
            </w:r>
          </w:p>
        </w:tc>
      </w:tr>
    </w:tbl>
    <w:p w14:paraId="7CF4C7FE" w14:textId="77777777" w:rsidR="00EF0E4A" w:rsidRPr="00EF0E4A" w:rsidRDefault="00EF0E4A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C71A6C" w14:textId="1E989F95" w:rsidR="00C20017" w:rsidRPr="00EF0E4A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0E4A">
        <w:rPr>
          <w:rFonts w:ascii="Times New Roman" w:hAnsi="Times New Roman" w:cs="Times New Roman"/>
          <w:b/>
          <w:bCs/>
          <w:sz w:val="32"/>
          <w:szCs w:val="32"/>
        </w:rPr>
        <w:t>Итоговая архитектура приложения</w:t>
      </w:r>
    </w:p>
    <w:p w14:paraId="5FEEBDB7" w14:textId="68EEF35F" w:rsidR="00C20017" w:rsidRPr="00C74F9B" w:rsidRDefault="00C20017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Реализован телеграмм бот, который каждые 5 минут собирает свежие новости и отправляет пользователю в чат. Также реализован механизм сводки за текущий день и за неделю.</w:t>
      </w:r>
      <w:r w:rsidRPr="00EF0E4A">
        <w:rPr>
          <w:rFonts w:ascii="Times New Roman" w:hAnsi="Times New Roman" w:cs="Times New Roman"/>
          <w:sz w:val="28"/>
          <w:szCs w:val="28"/>
        </w:rPr>
        <w:br/>
      </w:r>
      <w:r w:rsidRPr="00EF0E4A">
        <w:rPr>
          <w:rFonts w:ascii="Times New Roman" w:hAnsi="Times New Roman" w:cs="Times New Roman"/>
          <w:sz w:val="28"/>
          <w:szCs w:val="28"/>
        </w:rPr>
        <w:br/>
        <w:t>Пайплайн обработки</w:t>
      </w:r>
      <w:r w:rsidRPr="00C74F9B">
        <w:rPr>
          <w:rFonts w:ascii="Times New Roman" w:hAnsi="Times New Roman" w:cs="Times New Roman"/>
          <w:sz w:val="28"/>
          <w:szCs w:val="28"/>
        </w:rPr>
        <w:t>:</w:t>
      </w:r>
    </w:p>
    <w:p w14:paraId="03AAAA7C" w14:textId="77777777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RSS Парсер</w:t>
      </w:r>
    </w:p>
    <w:p w14:paraId="455B0414" w14:textId="1DCFEED3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lastRenderedPageBreak/>
        <w:t>↓</w:t>
      </w:r>
    </w:p>
    <w:p w14:paraId="4FB85379" w14:textId="77777777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Обработка текста (очистка, нормализация)</w:t>
      </w:r>
    </w:p>
    <w:p w14:paraId="6D672B7C" w14:textId="4D09DD08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↓</w:t>
      </w:r>
    </w:p>
    <w:p w14:paraId="29FC2EC8" w14:textId="77777777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Генерация эмбеддингов (модель Sentence Encoder от VK)</w:t>
      </w:r>
    </w:p>
    <w:p w14:paraId="4A9B7683" w14:textId="0E716795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↓</w:t>
      </w:r>
    </w:p>
    <w:p w14:paraId="491E60D9" w14:textId="77777777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Классификация (предсказание тональности — SVC)</w:t>
      </w:r>
    </w:p>
    <w:p w14:paraId="2D7635D5" w14:textId="2F9F7348" w:rsidR="00C20017" w:rsidRPr="00EF0E4A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↓</w:t>
      </w:r>
    </w:p>
    <w:p w14:paraId="02D6B7AB" w14:textId="2AFBED6B" w:rsidR="00C20017" w:rsidRPr="00C74F9B" w:rsidRDefault="00C20017" w:rsidP="00EF0E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Telegram Bot (отправка новостей пользователю)</w:t>
      </w:r>
    </w:p>
    <w:p w14:paraId="34BBC5F5" w14:textId="77777777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Как работает:</w:t>
      </w:r>
    </w:p>
    <w:p w14:paraId="22A61E79" w14:textId="77777777" w:rsidR="00C20017" w:rsidRPr="00C20017" w:rsidRDefault="00C20017" w:rsidP="00EF0E4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При выполнении команды /analyze:</w:t>
      </w:r>
    </w:p>
    <w:p w14:paraId="59EBD2F6" w14:textId="77777777" w:rsidR="00C20017" w:rsidRPr="00C20017" w:rsidRDefault="00C20017" w:rsidP="00EF0E4A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Запускается фоновое задание (job) с интервалом 5 минут.</w:t>
      </w:r>
    </w:p>
    <w:p w14:paraId="4708FA63" w14:textId="77777777" w:rsidR="00C20017" w:rsidRPr="00C20017" w:rsidRDefault="00C20017" w:rsidP="00EF0E4A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Оно проверяет наличие новых новостей, которых ещё не было в CSV-файле news_storage.csv.</w:t>
      </w:r>
    </w:p>
    <w:p w14:paraId="3E7A8BB2" w14:textId="77777777" w:rsidR="00C20017" w:rsidRPr="00C20017" w:rsidRDefault="00C20017" w:rsidP="00EF0E4A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Если такие есть — анализирует и отправляет их пользователю.</w:t>
      </w:r>
    </w:p>
    <w:p w14:paraId="7E4DFC6F" w14:textId="77777777" w:rsidR="00C20017" w:rsidRPr="00C20017" w:rsidRDefault="00C20017" w:rsidP="00EF0E4A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Добавляет отправленные новости в CSV, чтобы не присылать повторно</w:t>
      </w:r>
    </w:p>
    <w:p w14:paraId="2A027042" w14:textId="77777777" w:rsidR="00C20017" w:rsidRPr="00EF0E4A" w:rsidRDefault="00C20017" w:rsidP="00EF0E4A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F0E4A">
        <w:rPr>
          <w:rFonts w:ascii="Courier New" w:hAnsi="Courier New" w:cs="Courier New"/>
          <w:lang w:val="en-US"/>
        </w:rPr>
        <w:t>job_queue.run_repeating(</w:t>
      </w:r>
    </w:p>
    <w:p w14:paraId="3A9965A6" w14:textId="77777777" w:rsidR="00C20017" w:rsidRPr="00EF0E4A" w:rsidRDefault="00C20017" w:rsidP="00EF0E4A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F0E4A">
        <w:rPr>
          <w:rFonts w:ascii="Courier New" w:hAnsi="Courier New" w:cs="Courier New"/>
          <w:lang w:val="en-US"/>
        </w:rPr>
        <w:t xml:space="preserve">    scheduled_news_analysis,</w:t>
      </w:r>
    </w:p>
    <w:p w14:paraId="29DD6AB2" w14:textId="77777777" w:rsidR="00C20017" w:rsidRPr="00EF0E4A" w:rsidRDefault="00C20017" w:rsidP="00EF0E4A">
      <w:pPr>
        <w:spacing w:line="360" w:lineRule="auto"/>
        <w:jc w:val="both"/>
        <w:rPr>
          <w:rFonts w:ascii="Courier New" w:hAnsi="Courier New" w:cs="Courier New"/>
        </w:rPr>
      </w:pPr>
      <w:r w:rsidRPr="00EF0E4A">
        <w:rPr>
          <w:rFonts w:ascii="Courier New" w:hAnsi="Courier New" w:cs="Courier New"/>
          <w:lang w:val="en-US"/>
        </w:rPr>
        <w:t xml:space="preserve">    </w:t>
      </w:r>
      <w:r w:rsidRPr="00EF0E4A">
        <w:rPr>
          <w:rFonts w:ascii="Courier New" w:hAnsi="Courier New" w:cs="Courier New"/>
        </w:rPr>
        <w:t>interval=300,  # каждые 5 минут</w:t>
      </w:r>
    </w:p>
    <w:p w14:paraId="2E52FCE4" w14:textId="77777777" w:rsidR="00C20017" w:rsidRPr="00EF0E4A" w:rsidRDefault="00C20017" w:rsidP="00EF0E4A">
      <w:pPr>
        <w:spacing w:line="360" w:lineRule="auto"/>
        <w:jc w:val="both"/>
        <w:rPr>
          <w:rFonts w:ascii="Courier New" w:hAnsi="Courier New" w:cs="Courier New"/>
        </w:rPr>
      </w:pPr>
      <w:r w:rsidRPr="00EF0E4A">
        <w:rPr>
          <w:rFonts w:ascii="Courier New" w:hAnsi="Courier New" w:cs="Courier New"/>
        </w:rPr>
        <w:t xml:space="preserve">    first=10,      # старт через 10 секунд</w:t>
      </w:r>
    </w:p>
    <w:p w14:paraId="40BC8295" w14:textId="77777777" w:rsidR="00C20017" w:rsidRPr="00EF0E4A" w:rsidRDefault="00C20017" w:rsidP="00EF0E4A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F0E4A">
        <w:rPr>
          <w:rFonts w:ascii="Courier New" w:hAnsi="Courier New" w:cs="Courier New"/>
        </w:rPr>
        <w:t xml:space="preserve">    </w:t>
      </w:r>
      <w:r w:rsidRPr="00EF0E4A">
        <w:rPr>
          <w:rFonts w:ascii="Courier New" w:hAnsi="Courier New" w:cs="Courier New"/>
          <w:lang w:val="en-US"/>
        </w:rPr>
        <w:t>chat_id=chat_id,</w:t>
      </w:r>
    </w:p>
    <w:p w14:paraId="1AEA5A1C" w14:textId="77777777" w:rsidR="00C20017" w:rsidRPr="00EF0E4A" w:rsidRDefault="00C20017" w:rsidP="00EF0E4A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F0E4A">
        <w:rPr>
          <w:rFonts w:ascii="Courier New" w:hAnsi="Courier New" w:cs="Courier New"/>
          <w:lang w:val="en-US"/>
        </w:rPr>
        <w:t xml:space="preserve">    name=str(chat_id)</w:t>
      </w:r>
    </w:p>
    <w:p w14:paraId="517BBE05" w14:textId="2B8F9EB1" w:rsidR="00C20017" w:rsidRPr="00FC6ECB" w:rsidRDefault="00C20017" w:rsidP="00EF0E4A">
      <w:pPr>
        <w:spacing w:line="360" w:lineRule="auto"/>
        <w:jc w:val="both"/>
        <w:rPr>
          <w:rFonts w:ascii="Courier New" w:hAnsi="Courier New" w:cs="Courier New"/>
        </w:rPr>
      </w:pPr>
      <w:r w:rsidRPr="00EF0E4A">
        <w:rPr>
          <w:rFonts w:ascii="Courier New" w:hAnsi="Courier New" w:cs="Courier New"/>
        </w:rPr>
        <w:t>)</w:t>
      </w:r>
    </w:p>
    <w:p w14:paraId="73584E83" w14:textId="1B3C7855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0E4A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20017">
        <w:rPr>
          <w:rFonts w:ascii="Times New Roman" w:hAnsi="Times New Roman" w:cs="Times New Roman"/>
          <w:b/>
          <w:bCs/>
          <w:sz w:val="28"/>
          <w:szCs w:val="28"/>
        </w:rPr>
        <w:t>сновные команды:</w:t>
      </w:r>
    </w:p>
    <w:p w14:paraId="1DC8FD6A" w14:textId="77777777" w:rsidR="00C20017" w:rsidRPr="00C20017" w:rsidRDefault="00C20017" w:rsidP="00EF0E4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lastRenderedPageBreak/>
        <w:t>/start</w:t>
      </w:r>
      <w:r w:rsidRPr="00C20017">
        <w:rPr>
          <w:rFonts w:ascii="Times New Roman" w:hAnsi="Times New Roman" w:cs="Times New Roman"/>
          <w:sz w:val="28"/>
          <w:szCs w:val="28"/>
        </w:rPr>
        <w:t xml:space="preserve"> — приветствие и вводная информация.</w:t>
      </w:r>
    </w:p>
    <w:p w14:paraId="42AE8EDE" w14:textId="77777777" w:rsidR="00C20017" w:rsidRPr="00C20017" w:rsidRDefault="00C20017" w:rsidP="00EF0E4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/help</w:t>
      </w:r>
      <w:r w:rsidRPr="00C20017">
        <w:rPr>
          <w:rFonts w:ascii="Times New Roman" w:hAnsi="Times New Roman" w:cs="Times New Roman"/>
          <w:sz w:val="28"/>
          <w:szCs w:val="28"/>
        </w:rPr>
        <w:t xml:space="preserve"> — список всех доступных команд.</w:t>
      </w:r>
    </w:p>
    <w:p w14:paraId="3DABBFCD" w14:textId="77777777" w:rsidR="00C20017" w:rsidRPr="00C20017" w:rsidRDefault="00C20017" w:rsidP="00EF0E4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/analyze</w:t>
      </w:r>
      <w:r w:rsidRPr="00C20017">
        <w:rPr>
          <w:rFonts w:ascii="Times New Roman" w:hAnsi="Times New Roman" w:cs="Times New Roman"/>
          <w:sz w:val="28"/>
          <w:szCs w:val="28"/>
        </w:rPr>
        <w:t xml:space="preserve"> — запуск анализа и включение автообновления каждые 5 минут.</w:t>
      </w:r>
    </w:p>
    <w:p w14:paraId="00E9FD8F" w14:textId="77777777" w:rsidR="00C20017" w:rsidRPr="00C20017" w:rsidRDefault="00C20017" w:rsidP="00EF0E4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/today</w:t>
      </w:r>
      <w:r w:rsidRPr="00C20017">
        <w:rPr>
          <w:rFonts w:ascii="Times New Roman" w:hAnsi="Times New Roman" w:cs="Times New Roman"/>
          <w:sz w:val="28"/>
          <w:szCs w:val="28"/>
        </w:rPr>
        <w:t xml:space="preserve"> — новости и общий тон за текущий день.</w:t>
      </w:r>
    </w:p>
    <w:p w14:paraId="2BB10183" w14:textId="77777777" w:rsidR="00C20017" w:rsidRPr="00C20017" w:rsidRDefault="00C20017" w:rsidP="00EF0E4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/week</w:t>
      </w:r>
      <w:r w:rsidRPr="00C20017">
        <w:rPr>
          <w:rFonts w:ascii="Times New Roman" w:hAnsi="Times New Roman" w:cs="Times New Roman"/>
          <w:sz w:val="28"/>
          <w:szCs w:val="28"/>
        </w:rPr>
        <w:t xml:space="preserve"> — новости и общий тон за последние 7 дней.</w:t>
      </w:r>
    </w:p>
    <w:p w14:paraId="2DE67263" w14:textId="03A7F36D" w:rsidR="00C20017" w:rsidRPr="00EF0E4A" w:rsidRDefault="00C20017" w:rsidP="00EF0E4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/last</w:t>
      </w:r>
      <w:r w:rsidRPr="00C20017">
        <w:rPr>
          <w:rFonts w:ascii="Times New Roman" w:hAnsi="Times New Roman" w:cs="Times New Roman"/>
          <w:sz w:val="28"/>
          <w:szCs w:val="28"/>
        </w:rPr>
        <w:t xml:space="preserve"> — последние 5 новостей</w:t>
      </w:r>
    </w:p>
    <w:p w14:paraId="6BB2E30A" w14:textId="77777777" w:rsidR="00C20017" w:rsidRPr="00EF0E4A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38082B" w14:textId="77777777" w:rsidR="00C20017" w:rsidRPr="00C20017" w:rsidRDefault="00C20017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017">
        <w:rPr>
          <w:rFonts w:ascii="Times New Roman" w:hAnsi="Times New Roman" w:cs="Times New Roman"/>
          <w:b/>
          <w:bCs/>
          <w:sz w:val="28"/>
          <w:szCs w:val="28"/>
        </w:rPr>
        <w:t>Основные модули и логика</w:t>
      </w:r>
    </w:p>
    <w:p w14:paraId="539E43A5" w14:textId="77777777" w:rsidR="00C20017" w:rsidRPr="00C20017" w:rsidRDefault="00C20017" w:rsidP="00EF0E4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analyze_news_sentiment() — основной анализатор:</w:t>
      </w:r>
    </w:p>
    <w:p w14:paraId="7995EBAD" w14:textId="77777777" w:rsidR="00C20017" w:rsidRPr="00C20017" w:rsidRDefault="00C20017" w:rsidP="00EF0E4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Загружает новости.</w:t>
      </w:r>
    </w:p>
    <w:p w14:paraId="077F4AC8" w14:textId="77777777" w:rsidR="00C20017" w:rsidRPr="00C20017" w:rsidRDefault="00C20017" w:rsidP="00EF0E4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Предобрабатывает текст.</w:t>
      </w:r>
    </w:p>
    <w:p w14:paraId="396482BE" w14:textId="77777777" w:rsidR="00C20017" w:rsidRPr="00C20017" w:rsidRDefault="00C20017" w:rsidP="00EF0E4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Получает эмбеддинги.</w:t>
      </w:r>
    </w:p>
    <w:p w14:paraId="5FF893AE" w14:textId="77777777" w:rsidR="00C20017" w:rsidRPr="00C20017" w:rsidRDefault="00C20017" w:rsidP="00EF0E4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Делает предсказание (позитивная / нейтральная / негативная).</w:t>
      </w:r>
    </w:p>
    <w:p w14:paraId="5E466030" w14:textId="77777777" w:rsidR="00C20017" w:rsidRPr="00C20017" w:rsidRDefault="00C20017" w:rsidP="00EF0E4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format_news(df) — форматирует DataFrame с новостями в удобный для Telegram вид (Markdown).</w:t>
      </w:r>
    </w:p>
    <w:p w14:paraId="4CE4F371" w14:textId="4825069E" w:rsidR="00C20017" w:rsidRPr="00C74F9B" w:rsidRDefault="00C20017" w:rsidP="00EF0E4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017">
        <w:rPr>
          <w:rFonts w:ascii="Times New Roman" w:hAnsi="Times New Roman" w:cs="Times New Roman"/>
          <w:sz w:val="28"/>
          <w:szCs w:val="28"/>
        </w:rPr>
        <w:t>sentiment_summary(df) — считает количество новостей по каждой категории и формирует сводку</w:t>
      </w:r>
    </w:p>
    <w:p w14:paraId="59B941C0" w14:textId="77777777" w:rsidR="00C74F9B" w:rsidRDefault="00C74F9B" w:rsidP="00C74F9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0D7ED7" w14:textId="61B9D426" w:rsidR="00C74F9B" w:rsidRDefault="00C74F9B" w:rsidP="00C74F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F9B">
        <w:rPr>
          <w:rFonts w:ascii="Times New Roman" w:hAnsi="Times New Roman" w:cs="Times New Roman"/>
          <w:b/>
          <w:bCs/>
          <w:sz w:val="28"/>
          <w:szCs w:val="28"/>
        </w:rPr>
        <w:t>Скриншоты работы проекта</w:t>
      </w:r>
    </w:p>
    <w:p w14:paraId="48FB5CBC" w14:textId="4A570EB7" w:rsidR="00C74F9B" w:rsidRDefault="00C74F9B" w:rsidP="00C74F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4F9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8DC65B0" wp14:editId="0A35D74C">
            <wp:extent cx="4239217" cy="2524477"/>
            <wp:effectExtent l="0" t="0" r="9525" b="0"/>
            <wp:docPr id="1305193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93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E2CD" w14:textId="6A16D399" w:rsidR="00C74F9B" w:rsidRDefault="00C74F9B" w:rsidP="00C74F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4F9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8C0928A" wp14:editId="5EC27892">
            <wp:extent cx="5182323" cy="8326012"/>
            <wp:effectExtent l="0" t="0" r="0" b="0"/>
            <wp:docPr id="336158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58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C572" w14:textId="77777777" w:rsidR="00C74F9B" w:rsidRDefault="00C74F9B" w:rsidP="00C74F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B77E6" w14:textId="6B62BF22" w:rsidR="00C74F9B" w:rsidRPr="00C74F9B" w:rsidRDefault="00C74F9B" w:rsidP="00C74F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4F9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64B6C91" wp14:editId="5690E232">
            <wp:extent cx="4124901" cy="7687748"/>
            <wp:effectExtent l="0" t="0" r="9525" b="0"/>
            <wp:docPr id="938938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38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2425" w14:textId="39EF0554" w:rsidR="00FC6ECB" w:rsidRPr="00EF0E4A" w:rsidRDefault="00C74F9B" w:rsidP="00C74F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4F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AC2A94" wp14:editId="64EA390B">
            <wp:extent cx="4344006" cy="3296110"/>
            <wp:effectExtent l="0" t="0" r="0" b="0"/>
            <wp:docPr id="155516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65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371A" w14:textId="387EEFEB" w:rsidR="00E82FCE" w:rsidRPr="00EF0E4A" w:rsidRDefault="00E82FCE" w:rsidP="00EF0E4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F0E4A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7DA16627" w14:textId="19634012" w:rsidR="00E82FCE" w:rsidRPr="00EF0E4A" w:rsidRDefault="00E82FCE" w:rsidP="00EF0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A">
        <w:rPr>
          <w:rFonts w:ascii="Times New Roman" w:hAnsi="Times New Roman" w:cs="Times New Roman"/>
          <w:sz w:val="28"/>
          <w:szCs w:val="28"/>
        </w:rPr>
        <w:t>В ходе проекта была создана автоматизированная система анализа тональности финансовых новостей с использованием эмбеддингов и машинного обучения. Реализован Telegram-бот, который каждые 5 минут отправляет пользователю актуальные новости с оценкой их тональности. Система показала хорошее качество классификации и может быть полезна для инвесторов и аналитиков при мониторинге информационного фона рынка.</w:t>
      </w:r>
    </w:p>
    <w:sectPr w:rsidR="00E82FCE" w:rsidRPr="00EF0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232C"/>
    <w:multiLevelType w:val="multilevel"/>
    <w:tmpl w:val="F22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0310B"/>
    <w:multiLevelType w:val="multilevel"/>
    <w:tmpl w:val="734E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E1335"/>
    <w:multiLevelType w:val="multilevel"/>
    <w:tmpl w:val="16A8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D1610"/>
    <w:multiLevelType w:val="multilevel"/>
    <w:tmpl w:val="29B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D2B92"/>
    <w:multiLevelType w:val="multilevel"/>
    <w:tmpl w:val="7168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806CF"/>
    <w:multiLevelType w:val="hybridMultilevel"/>
    <w:tmpl w:val="D03898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B3370"/>
    <w:multiLevelType w:val="multilevel"/>
    <w:tmpl w:val="0352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B3F1A"/>
    <w:multiLevelType w:val="multilevel"/>
    <w:tmpl w:val="17F6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800A7"/>
    <w:multiLevelType w:val="multilevel"/>
    <w:tmpl w:val="73E6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820504">
    <w:abstractNumId w:val="2"/>
  </w:num>
  <w:num w:numId="2" w16cid:durableId="135882081">
    <w:abstractNumId w:val="6"/>
  </w:num>
  <w:num w:numId="3" w16cid:durableId="1984190107">
    <w:abstractNumId w:val="3"/>
  </w:num>
  <w:num w:numId="4" w16cid:durableId="241260685">
    <w:abstractNumId w:val="0"/>
  </w:num>
  <w:num w:numId="5" w16cid:durableId="493105473">
    <w:abstractNumId w:val="8"/>
  </w:num>
  <w:num w:numId="6" w16cid:durableId="1642079660">
    <w:abstractNumId w:val="1"/>
  </w:num>
  <w:num w:numId="7" w16cid:durableId="1614286926">
    <w:abstractNumId w:val="7"/>
  </w:num>
  <w:num w:numId="8" w16cid:durableId="1928732967">
    <w:abstractNumId w:val="4"/>
  </w:num>
  <w:num w:numId="9" w16cid:durableId="615719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5C"/>
    <w:rsid w:val="00581A72"/>
    <w:rsid w:val="00831D44"/>
    <w:rsid w:val="00B82E5C"/>
    <w:rsid w:val="00BC6E67"/>
    <w:rsid w:val="00C20017"/>
    <w:rsid w:val="00C74F9B"/>
    <w:rsid w:val="00D4629F"/>
    <w:rsid w:val="00E201C5"/>
    <w:rsid w:val="00E82FCE"/>
    <w:rsid w:val="00EF0E4A"/>
    <w:rsid w:val="00EF6D38"/>
    <w:rsid w:val="00FC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1B9C"/>
  <w15:chartTrackingRefBased/>
  <w15:docId w15:val="{B051B9B7-B90B-41A1-B90C-7C3B5CAB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A72"/>
  </w:style>
  <w:style w:type="paragraph" w:styleId="1">
    <w:name w:val="heading 1"/>
    <w:basedOn w:val="a"/>
    <w:next w:val="a"/>
    <w:link w:val="10"/>
    <w:uiPriority w:val="9"/>
    <w:qFormat/>
    <w:rsid w:val="00B82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82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E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2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E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E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2E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82E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2E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2E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2E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2E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2E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2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2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2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2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2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2E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2E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2E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2E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2E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2E5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82E5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82E5C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EF0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kkhubiev/russian-financial-new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B8AEF-4B5F-4530-A8E7-BE3A0DB3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11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Рыбалов</dc:creator>
  <cp:keywords/>
  <dc:description/>
  <cp:lastModifiedBy>Фёдор Рыбалов</cp:lastModifiedBy>
  <cp:revision>3</cp:revision>
  <dcterms:created xsi:type="dcterms:W3CDTF">2025-04-23T06:08:00Z</dcterms:created>
  <dcterms:modified xsi:type="dcterms:W3CDTF">2025-04-23T09:59:00Z</dcterms:modified>
</cp:coreProperties>
</file>