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F7E4" w14:textId="404E5625" w:rsidR="00B85C1C" w:rsidRPr="00B85C1C" w:rsidRDefault="00B85C1C" w:rsidP="00A174D5">
      <w:pPr>
        <w:rPr>
          <w:b/>
          <w:bCs/>
          <w:lang w:val="en-GB"/>
        </w:rPr>
      </w:pPr>
      <w:r>
        <w:rPr>
          <w:b/>
          <w:bCs/>
          <w:lang w:val="en-GB"/>
        </w:rPr>
        <w:t xml:space="preserve">FROM : </w:t>
      </w:r>
      <w:hyperlink r:id="rId5" w:history="1">
        <w:r w:rsidRPr="00CC1950">
          <w:rPr>
            <w:rStyle w:val="Hyperlink"/>
            <w:b/>
            <w:bCs/>
            <w:lang w:val="en-GB"/>
          </w:rPr>
          <w:t>https://docs.microsoft.com/en-us/windows/security/threat-protection/security-policy-settings/user-rights-assignment</w:t>
        </w:r>
      </w:hyperlink>
      <w:r>
        <w:rPr>
          <w:b/>
          <w:bCs/>
          <w:lang w:val="en-GB"/>
        </w:rPr>
        <w:t xml:space="preserve"> </w:t>
      </w:r>
    </w:p>
    <w:p w14:paraId="264C10AC" w14:textId="2BBEAD1D" w:rsidR="00A174D5" w:rsidRPr="00A174D5" w:rsidRDefault="00A174D5" w:rsidP="00A174D5">
      <w:pPr>
        <w:rPr>
          <w:b/>
          <w:bCs/>
        </w:rPr>
      </w:pPr>
      <w:r w:rsidRPr="00A174D5">
        <w:rPr>
          <w:b/>
          <w:bCs/>
        </w:rPr>
        <w:t>User Rights Assignment</w:t>
      </w:r>
    </w:p>
    <w:p w14:paraId="4F286B01" w14:textId="77777777" w:rsidR="00A174D5" w:rsidRPr="00A174D5" w:rsidRDefault="00A174D5" w:rsidP="00A174D5">
      <w:pPr>
        <w:numPr>
          <w:ilvl w:val="0"/>
          <w:numId w:val="1"/>
        </w:numPr>
        <w:rPr>
          <w:lang w:val="en-US"/>
        </w:rPr>
      </w:pPr>
      <w:r w:rsidRPr="00A174D5">
        <w:rPr>
          <w:lang w:val="en-US"/>
        </w:rPr>
        <w:t xml:space="preserve">04/19/2017 </w:t>
      </w:r>
    </w:p>
    <w:p w14:paraId="2EE7A6CE" w14:textId="72147340" w:rsidR="00A174D5" w:rsidRPr="00A174D5" w:rsidRDefault="00A174D5" w:rsidP="00A174D5">
      <w:pPr>
        <w:numPr>
          <w:ilvl w:val="0"/>
          <w:numId w:val="1"/>
        </w:numPr>
        <w:rPr>
          <w:rStyle w:val="Hyperlink"/>
          <w:color w:val="auto"/>
          <w:u w:val="none"/>
          <w:lang w:val="en-US"/>
        </w:rPr>
      </w:pPr>
      <w:r w:rsidRPr="00A174D5">
        <w:rPr>
          <w:lang w:val="en-US"/>
        </w:rPr>
        <w:t>2 minutes to read</w:t>
      </w:r>
      <w:r w:rsidRPr="00A174D5">
        <w:rPr>
          <w:lang w:val="en-US"/>
        </w:rPr>
        <w:fldChar w:fldCharType="begin"/>
      </w:r>
      <w:r w:rsidRPr="00A174D5">
        <w:rPr>
          <w:lang w:val="en-US"/>
        </w:rPr>
        <w:instrText xml:space="preserve"> HYPERLINK "https://github.com/MicrosoftDocs/windows-itpro-docs/blob/public/windows/security/threat-protection/security-policy-settings/user-rights-assignment.md" \o "5 Contributors" </w:instrText>
      </w:r>
      <w:r w:rsidRPr="00A174D5">
        <w:rPr>
          <w:lang w:val="en-US"/>
        </w:rPr>
        <w:fldChar w:fldCharType="separate"/>
      </w:r>
    </w:p>
    <w:p w14:paraId="7269BF72" w14:textId="7C5E6690" w:rsidR="00A174D5" w:rsidRPr="00A174D5" w:rsidRDefault="00A174D5" w:rsidP="00A174D5">
      <w:r w:rsidRPr="00A174D5">
        <w:fldChar w:fldCharType="end"/>
      </w:r>
      <w:r w:rsidRPr="00A174D5">
        <w:rPr>
          <w:b/>
          <w:bCs/>
        </w:rPr>
        <w:t>Applies to</w:t>
      </w:r>
    </w:p>
    <w:p w14:paraId="5DE27671" w14:textId="77777777" w:rsidR="00A174D5" w:rsidRPr="00A174D5" w:rsidRDefault="00A174D5" w:rsidP="00A174D5">
      <w:pPr>
        <w:numPr>
          <w:ilvl w:val="0"/>
          <w:numId w:val="2"/>
        </w:numPr>
      </w:pPr>
      <w:r w:rsidRPr="00A174D5">
        <w:t>Windows 10</w:t>
      </w:r>
    </w:p>
    <w:p w14:paraId="53E6BAF8" w14:textId="77777777" w:rsidR="00A174D5" w:rsidRPr="00A174D5" w:rsidRDefault="00A174D5" w:rsidP="00A174D5">
      <w:r w:rsidRPr="00A174D5">
        <w:t xml:space="preserve">Provides an overview and links to information about the User Rights Assignment security policy settings user rights that are available in Windows. User rights govern the methods by which a user can log on to a system. User rights are applied at the local device level, and they allow users to perform tasks on a device or in a domain. User rights include logon rights and permissions. Logon rights control who is authorized to log on to a device and how they can log on. User rights permissions control access to computer and domain resources, and they can override permissions that have been set on specific objects. User rights are managed in Group Policy under the </w:t>
      </w:r>
      <w:r w:rsidRPr="00A174D5">
        <w:rPr>
          <w:b/>
          <w:bCs/>
        </w:rPr>
        <w:t>User Rights Assignment</w:t>
      </w:r>
      <w:r w:rsidRPr="00A174D5">
        <w:t xml:space="preserve"> item.</w:t>
      </w:r>
    </w:p>
    <w:p w14:paraId="559FA7D7" w14:textId="77777777" w:rsidR="00A174D5" w:rsidRPr="00A174D5" w:rsidRDefault="00A174D5" w:rsidP="00A174D5">
      <w:r w:rsidRPr="00A174D5">
        <w:t xml:space="preserve">Each user right has a constant name and a Group Policy name associated with it. The constant names are used when referring to the user right in log events. You can configure the user rights assignment settings in the following location within the Group Policy Management Console (GPMC) under </w:t>
      </w:r>
      <w:r w:rsidRPr="00A174D5">
        <w:rPr>
          <w:b/>
          <w:bCs/>
        </w:rPr>
        <w:t>Computer Configuration\Windows Settings\Security Settings\Local Policies\User Rights Assignment</w:t>
      </w:r>
      <w:r w:rsidRPr="00A174D5">
        <w:t>, or on the local device by using the Local Group Policy Editor (</w:t>
      </w:r>
      <w:proofErr w:type="spellStart"/>
      <w:r w:rsidRPr="00A174D5">
        <w:t>gpedit.msc</w:t>
      </w:r>
      <w:proofErr w:type="spellEnd"/>
      <w:r w:rsidRPr="00A174D5">
        <w:t>).</w:t>
      </w:r>
    </w:p>
    <w:p w14:paraId="68F6C496" w14:textId="77777777" w:rsidR="00A174D5" w:rsidRPr="00A174D5" w:rsidRDefault="00A174D5" w:rsidP="00A174D5">
      <w:r w:rsidRPr="00A174D5">
        <w:t xml:space="preserve">For information about setting security policies, see </w:t>
      </w:r>
      <w:hyperlink r:id="rId6" w:history="1">
        <w:r w:rsidRPr="00A174D5">
          <w:rPr>
            <w:rStyle w:val="Hyperlink"/>
          </w:rPr>
          <w:t>Configure security policy settings</w:t>
        </w:r>
      </w:hyperlink>
      <w:r w:rsidRPr="00A174D5">
        <w:t>.</w:t>
      </w:r>
    </w:p>
    <w:p w14:paraId="5DE09465" w14:textId="77777777" w:rsidR="00A174D5" w:rsidRPr="00A174D5" w:rsidRDefault="00A174D5" w:rsidP="00A174D5">
      <w:r w:rsidRPr="00A174D5">
        <w:t>The following table links to each security policy setting and provides the constant name for each. Setting descriptions contain reference information, best practices for configuring the policy setting, default values, differences between operating system versions, and considerations for policy management and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7"/>
        <w:gridCol w:w="3419"/>
      </w:tblGrid>
      <w:tr w:rsidR="00A174D5" w:rsidRPr="00A174D5" w14:paraId="0A79F103" w14:textId="77777777" w:rsidTr="00A174D5">
        <w:trPr>
          <w:tblHeader/>
          <w:tblCellSpacing w:w="15" w:type="dxa"/>
        </w:trPr>
        <w:tc>
          <w:tcPr>
            <w:tcW w:w="0" w:type="auto"/>
            <w:gridSpan w:val="2"/>
            <w:tcBorders>
              <w:top w:val="nil"/>
              <w:left w:val="nil"/>
              <w:bottom w:val="nil"/>
              <w:right w:val="nil"/>
            </w:tcBorders>
            <w:vAlign w:val="center"/>
            <w:hideMark/>
          </w:tcPr>
          <w:p w14:paraId="0BA9C1BC" w14:textId="10B06864" w:rsidR="00A174D5" w:rsidRPr="00A174D5" w:rsidRDefault="00A174D5" w:rsidP="00A174D5"/>
        </w:tc>
      </w:tr>
      <w:tr w:rsidR="00A174D5" w:rsidRPr="00A174D5" w14:paraId="716EABA2" w14:textId="77777777" w:rsidTr="00A174D5">
        <w:trPr>
          <w:tblHeader/>
          <w:tblCellSpacing w:w="15" w:type="dxa"/>
        </w:trPr>
        <w:tc>
          <w:tcPr>
            <w:tcW w:w="0" w:type="auto"/>
            <w:vAlign w:val="center"/>
            <w:hideMark/>
          </w:tcPr>
          <w:p w14:paraId="031FBDE9" w14:textId="77777777" w:rsidR="00A174D5" w:rsidRPr="00A174D5" w:rsidRDefault="00A174D5" w:rsidP="00A174D5">
            <w:pPr>
              <w:rPr>
                <w:b/>
                <w:bCs/>
              </w:rPr>
            </w:pPr>
            <w:r w:rsidRPr="00A174D5">
              <w:rPr>
                <w:b/>
                <w:bCs/>
              </w:rPr>
              <w:t>Group Policy Setting</w:t>
            </w:r>
          </w:p>
        </w:tc>
        <w:tc>
          <w:tcPr>
            <w:tcW w:w="0" w:type="auto"/>
            <w:vAlign w:val="center"/>
            <w:hideMark/>
          </w:tcPr>
          <w:p w14:paraId="73C5417F" w14:textId="77777777" w:rsidR="00A174D5" w:rsidRPr="00A174D5" w:rsidRDefault="00A174D5" w:rsidP="00A174D5">
            <w:pPr>
              <w:rPr>
                <w:b/>
                <w:bCs/>
              </w:rPr>
            </w:pPr>
            <w:r w:rsidRPr="00A174D5">
              <w:rPr>
                <w:b/>
                <w:bCs/>
              </w:rPr>
              <w:t>Constant Name</w:t>
            </w:r>
          </w:p>
        </w:tc>
      </w:tr>
      <w:tr w:rsidR="00A174D5" w:rsidRPr="00A174D5" w14:paraId="2CB59BA3" w14:textId="77777777" w:rsidTr="00A174D5">
        <w:trPr>
          <w:tblCellSpacing w:w="15" w:type="dxa"/>
        </w:trPr>
        <w:tc>
          <w:tcPr>
            <w:tcW w:w="0" w:type="auto"/>
            <w:vAlign w:val="center"/>
            <w:hideMark/>
          </w:tcPr>
          <w:p w14:paraId="3DBB586B" w14:textId="77777777" w:rsidR="00A174D5" w:rsidRPr="00A174D5" w:rsidRDefault="00B85C1C" w:rsidP="00A174D5">
            <w:hyperlink r:id="rId7" w:history="1">
              <w:r w:rsidR="00A174D5" w:rsidRPr="00A174D5">
                <w:rPr>
                  <w:rStyle w:val="Hyperlink"/>
                </w:rPr>
                <w:t>Access Credential Manager as a trusted caller</w:t>
              </w:r>
            </w:hyperlink>
          </w:p>
        </w:tc>
        <w:tc>
          <w:tcPr>
            <w:tcW w:w="0" w:type="auto"/>
            <w:vAlign w:val="center"/>
            <w:hideMark/>
          </w:tcPr>
          <w:p w14:paraId="573BD05E" w14:textId="77777777" w:rsidR="00A174D5" w:rsidRPr="00A174D5" w:rsidRDefault="00A174D5" w:rsidP="00A174D5">
            <w:proofErr w:type="spellStart"/>
            <w:r w:rsidRPr="00A174D5">
              <w:t>SeTrustedCredManAccessPrivilege</w:t>
            </w:r>
            <w:proofErr w:type="spellEnd"/>
          </w:p>
        </w:tc>
      </w:tr>
      <w:tr w:rsidR="00A174D5" w:rsidRPr="00A174D5" w14:paraId="1C3CFE5D" w14:textId="77777777" w:rsidTr="00A174D5">
        <w:trPr>
          <w:tblCellSpacing w:w="15" w:type="dxa"/>
        </w:trPr>
        <w:tc>
          <w:tcPr>
            <w:tcW w:w="0" w:type="auto"/>
            <w:vAlign w:val="center"/>
            <w:hideMark/>
          </w:tcPr>
          <w:p w14:paraId="4E208EDC" w14:textId="77777777" w:rsidR="00A174D5" w:rsidRPr="00A174D5" w:rsidRDefault="00B85C1C" w:rsidP="00A174D5">
            <w:hyperlink r:id="rId8" w:history="1">
              <w:r w:rsidR="00A174D5" w:rsidRPr="00A174D5">
                <w:rPr>
                  <w:rStyle w:val="Hyperlink"/>
                </w:rPr>
                <w:t>Access this computer from the network</w:t>
              </w:r>
            </w:hyperlink>
          </w:p>
        </w:tc>
        <w:tc>
          <w:tcPr>
            <w:tcW w:w="0" w:type="auto"/>
            <w:vAlign w:val="center"/>
            <w:hideMark/>
          </w:tcPr>
          <w:p w14:paraId="5215752C" w14:textId="77777777" w:rsidR="00A174D5" w:rsidRPr="00A174D5" w:rsidRDefault="00A174D5" w:rsidP="00A174D5">
            <w:proofErr w:type="spellStart"/>
            <w:r w:rsidRPr="00A174D5">
              <w:t>SeNetworkLogonRight</w:t>
            </w:r>
            <w:proofErr w:type="spellEnd"/>
          </w:p>
        </w:tc>
      </w:tr>
      <w:tr w:rsidR="00A174D5" w:rsidRPr="00A174D5" w14:paraId="04E41107" w14:textId="77777777" w:rsidTr="00A174D5">
        <w:trPr>
          <w:tblCellSpacing w:w="15" w:type="dxa"/>
        </w:trPr>
        <w:tc>
          <w:tcPr>
            <w:tcW w:w="0" w:type="auto"/>
            <w:vAlign w:val="center"/>
            <w:hideMark/>
          </w:tcPr>
          <w:p w14:paraId="6AF70668" w14:textId="77777777" w:rsidR="00A174D5" w:rsidRPr="00A174D5" w:rsidRDefault="00B85C1C" w:rsidP="00A174D5">
            <w:hyperlink r:id="rId9" w:history="1">
              <w:r w:rsidR="00A174D5" w:rsidRPr="00A174D5">
                <w:rPr>
                  <w:rStyle w:val="Hyperlink"/>
                </w:rPr>
                <w:t>Act as part of the operating system</w:t>
              </w:r>
            </w:hyperlink>
          </w:p>
        </w:tc>
        <w:tc>
          <w:tcPr>
            <w:tcW w:w="0" w:type="auto"/>
            <w:vAlign w:val="center"/>
            <w:hideMark/>
          </w:tcPr>
          <w:p w14:paraId="21BDAEB5" w14:textId="77777777" w:rsidR="00A174D5" w:rsidRPr="00A174D5" w:rsidRDefault="00A174D5" w:rsidP="00A174D5">
            <w:proofErr w:type="spellStart"/>
            <w:r w:rsidRPr="00A174D5">
              <w:t>SeTcbPrivilege</w:t>
            </w:r>
            <w:proofErr w:type="spellEnd"/>
          </w:p>
        </w:tc>
      </w:tr>
      <w:tr w:rsidR="00A174D5" w:rsidRPr="00A174D5" w14:paraId="4C7916D7" w14:textId="77777777" w:rsidTr="00A174D5">
        <w:trPr>
          <w:tblCellSpacing w:w="15" w:type="dxa"/>
        </w:trPr>
        <w:tc>
          <w:tcPr>
            <w:tcW w:w="0" w:type="auto"/>
            <w:vAlign w:val="center"/>
            <w:hideMark/>
          </w:tcPr>
          <w:p w14:paraId="3C6DE0A8" w14:textId="77777777" w:rsidR="00A174D5" w:rsidRPr="00A174D5" w:rsidRDefault="00B85C1C" w:rsidP="00A174D5">
            <w:hyperlink r:id="rId10" w:history="1">
              <w:r w:rsidR="00A174D5" w:rsidRPr="00A174D5">
                <w:rPr>
                  <w:rStyle w:val="Hyperlink"/>
                </w:rPr>
                <w:t>Add workstations to domain</w:t>
              </w:r>
            </w:hyperlink>
          </w:p>
        </w:tc>
        <w:tc>
          <w:tcPr>
            <w:tcW w:w="0" w:type="auto"/>
            <w:vAlign w:val="center"/>
            <w:hideMark/>
          </w:tcPr>
          <w:p w14:paraId="5E505FD3" w14:textId="77777777" w:rsidR="00A174D5" w:rsidRPr="00A174D5" w:rsidRDefault="00A174D5" w:rsidP="00A174D5">
            <w:proofErr w:type="spellStart"/>
            <w:r w:rsidRPr="00A174D5">
              <w:t>SeMachineAccountPrivilege</w:t>
            </w:r>
            <w:proofErr w:type="spellEnd"/>
          </w:p>
        </w:tc>
      </w:tr>
      <w:tr w:rsidR="00A174D5" w:rsidRPr="00A174D5" w14:paraId="3DACEF12" w14:textId="77777777" w:rsidTr="00A174D5">
        <w:trPr>
          <w:tblCellSpacing w:w="15" w:type="dxa"/>
        </w:trPr>
        <w:tc>
          <w:tcPr>
            <w:tcW w:w="0" w:type="auto"/>
            <w:vAlign w:val="center"/>
            <w:hideMark/>
          </w:tcPr>
          <w:p w14:paraId="5C6E133D" w14:textId="77777777" w:rsidR="00A174D5" w:rsidRPr="00A174D5" w:rsidRDefault="00B85C1C" w:rsidP="00A174D5">
            <w:hyperlink r:id="rId11" w:history="1">
              <w:r w:rsidR="00A174D5" w:rsidRPr="00A174D5">
                <w:rPr>
                  <w:rStyle w:val="Hyperlink"/>
                </w:rPr>
                <w:t>Adjust memory quotas for a process</w:t>
              </w:r>
            </w:hyperlink>
          </w:p>
        </w:tc>
        <w:tc>
          <w:tcPr>
            <w:tcW w:w="0" w:type="auto"/>
            <w:vAlign w:val="center"/>
            <w:hideMark/>
          </w:tcPr>
          <w:p w14:paraId="05E502E6" w14:textId="77777777" w:rsidR="00A174D5" w:rsidRPr="00A174D5" w:rsidRDefault="00A174D5" w:rsidP="00A174D5">
            <w:proofErr w:type="spellStart"/>
            <w:r w:rsidRPr="00A174D5">
              <w:t>SeIncreaseQuotaPrivilege</w:t>
            </w:r>
            <w:proofErr w:type="spellEnd"/>
          </w:p>
        </w:tc>
      </w:tr>
      <w:tr w:rsidR="00A174D5" w:rsidRPr="00A174D5" w14:paraId="7D05EFEC" w14:textId="77777777" w:rsidTr="00A174D5">
        <w:trPr>
          <w:tblCellSpacing w:w="15" w:type="dxa"/>
        </w:trPr>
        <w:tc>
          <w:tcPr>
            <w:tcW w:w="0" w:type="auto"/>
            <w:vAlign w:val="center"/>
            <w:hideMark/>
          </w:tcPr>
          <w:p w14:paraId="2E5C6440" w14:textId="77777777" w:rsidR="00A174D5" w:rsidRPr="00A174D5" w:rsidRDefault="00B85C1C" w:rsidP="00A174D5">
            <w:hyperlink r:id="rId12" w:history="1">
              <w:r w:rsidR="00A174D5" w:rsidRPr="00A174D5">
                <w:rPr>
                  <w:rStyle w:val="Hyperlink"/>
                </w:rPr>
                <w:t>Allow log on locally</w:t>
              </w:r>
            </w:hyperlink>
          </w:p>
        </w:tc>
        <w:tc>
          <w:tcPr>
            <w:tcW w:w="0" w:type="auto"/>
            <w:vAlign w:val="center"/>
            <w:hideMark/>
          </w:tcPr>
          <w:p w14:paraId="297EB581" w14:textId="77777777" w:rsidR="00A174D5" w:rsidRPr="00A174D5" w:rsidRDefault="00A174D5" w:rsidP="00A174D5">
            <w:proofErr w:type="spellStart"/>
            <w:r w:rsidRPr="00A174D5">
              <w:t>SeInteractiveLogonRight</w:t>
            </w:r>
            <w:proofErr w:type="spellEnd"/>
          </w:p>
        </w:tc>
      </w:tr>
      <w:tr w:rsidR="00A174D5" w:rsidRPr="00A174D5" w14:paraId="75D35A97" w14:textId="77777777" w:rsidTr="00A174D5">
        <w:trPr>
          <w:tblCellSpacing w:w="15" w:type="dxa"/>
        </w:trPr>
        <w:tc>
          <w:tcPr>
            <w:tcW w:w="0" w:type="auto"/>
            <w:vAlign w:val="center"/>
            <w:hideMark/>
          </w:tcPr>
          <w:p w14:paraId="67D23DAC" w14:textId="77777777" w:rsidR="00A174D5" w:rsidRPr="00A174D5" w:rsidRDefault="00B85C1C" w:rsidP="00A174D5">
            <w:hyperlink r:id="rId13" w:history="1">
              <w:r w:rsidR="00A174D5" w:rsidRPr="00A174D5">
                <w:rPr>
                  <w:rStyle w:val="Hyperlink"/>
                </w:rPr>
                <w:t>Allow log on through Remote Desktop Services</w:t>
              </w:r>
            </w:hyperlink>
          </w:p>
        </w:tc>
        <w:tc>
          <w:tcPr>
            <w:tcW w:w="0" w:type="auto"/>
            <w:vAlign w:val="center"/>
            <w:hideMark/>
          </w:tcPr>
          <w:p w14:paraId="0794E2F4" w14:textId="77777777" w:rsidR="00A174D5" w:rsidRPr="00A174D5" w:rsidRDefault="00A174D5" w:rsidP="00A174D5">
            <w:proofErr w:type="spellStart"/>
            <w:r w:rsidRPr="00A174D5">
              <w:t>SeRemoteInteractiveLogonRight</w:t>
            </w:r>
            <w:proofErr w:type="spellEnd"/>
          </w:p>
        </w:tc>
      </w:tr>
      <w:tr w:rsidR="00A174D5" w:rsidRPr="00A174D5" w14:paraId="248FA887" w14:textId="77777777" w:rsidTr="00A174D5">
        <w:trPr>
          <w:tblCellSpacing w:w="15" w:type="dxa"/>
        </w:trPr>
        <w:tc>
          <w:tcPr>
            <w:tcW w:w="0" w:type="auto"/>
            <w:vAlign w:val="center"/>
            <w:hideMark/>
          </w:tcPr>
          <w:p w14:paraId="48475CA6" w14:textId="77777777" w:rsidR="00A174D5" w:rsidRPr="00A174D5" w:rsidRDefault="00B85C1C" w:rsidP="00A174D5">
            <w:hyperlink r:id="rId14" w:history="1">
              <w:r w:rsidR="00A174D5" w:rsidRPr="00A174D5">
                <w:rPr>
                  <w:rStyle w:val="Hyperlink"/>
                </w:rPr>
                <w:t>Back up files and directories</w:t>
              </w:r>
            </w:hyperlink>
          </w:p>
        </w:tc>
        <w:tc>
          <w:tcPr>
            <w:tcW w:w="0" w:type="auto"/>
            <w:vAlign w:val="center"/>
            <w:hideMark/>
          </w:tcPr>
          <w:p w14:paraId="74BA27A4" w14:textId="77777777" w:rsidR="00A174D5" w:rsidRPr="00A174D5" w:rsidRDefault="00A174D5" w:rsidP="00A174D5">
            <w:proofErr w:type="spellStart"/>
            <w:r w:rsidRPr="00A174D5">
              <w:t>SeBackupPrivilege</w:t>
            </w:r>
            <w:proofErr w:type="spellEnd"/>
          </w:p>
        </w:tc>
      </w:tr>
      <w:tr w:rsidR="00A174D5" w:rsidRPr="00A174D5" w14:paraId="01E3FD12" w14:textId="77777777" w:rsidTr="00A174D5">
        <w:trPr>
          <w:tblCellSpacing w:w="15" w:type="dxa"/>
        </w:trPr>
        <w:tc>
          <w:tcPr>
            <w:tcW w:w="0" w:type="auto"/>
            <w:vAlign w:val="center"/>
            <w:hideMark/>
          </w:tcPr>
          <w:p w14:paraId="364116E3" w14:textId="77777777" w:rsidR="00A174D5" w:rsidRPr="00A174D5" w:rsidRDefault="00B85C1C" w:rsidP="00A174D5">
            <w:hyperlink r:id="rId15" w:history="1">
              <w:r w:rsidR="00A174D5" w:rsidRPr="00A174D5">
                <w:rPr>
                  <w:rStyle w:val="Hyperlink"/>
                </w:rPr>
                <w:t>Bypass traverse checking</w:t>
              </w:r>
            </w:hyperlink>
          </w:p>
        </w:tc>
        <w:tc>
          <w:tcPr>
            <w:tcW w:w="0" w:type="auto"/>
            <w:vAlign w:val="center"/>
            <w:hideMark/>
          </w:tcPr>
          <w:p w14:paraId="7A17E61E" w14:textId="77777777" w:rsidR="00A174D5" w:rsidRPr="00A174D5" w:rsidRDefault="00A174D5" w:rsidP="00A174D5">
            <w:proofErr w:type="spellStart"/>
            <w:r w:rsidRPr="00A174D5">
              <w:t>SeChangeNotifyPrivilege</w:t>
            </w:r>
            <w:proofErr w:type="spellEnd"/>
          </w:p>
        </w:tc>
      </w:tr>
      <w:tr w:rsidR="00A174D5" w:rsidRPr="00A174D5" w14:paraId="3AC7429C" w14:textId="77777777" w:rsidTr="00A174D5">
        <w:trPr>
          <w:tblCellSpacing w:w="15" w:type="dxa"/>
        </w:trPr>
        <w:tc>
          <w:tcPr>
            <w:tcW w:w="0" w:type="auto"/>
            <w:vAlign w:val="center"/>
            <w:hideMark/>
          </w:tcPr>
          <w:p w14:paraId="22704BDF" w14:textId="77777777" w:rsidR="00A174D5" w:rsidRPr="00A174D5" w:rsidRDefault="00B85C1C" w:rsidP="00A174D5">
            <w:hyperlink r:id="rId16" w:history="1">
              <w:r w:rsidR="00A174D5" w:rsidRPr="00A174D5">
                <w:rPr>
                  <w:rStyle w:val="Hyperlink"/>
                </w:rPr>
                <w:t>Change the system time</w:t>
              </w:r>
            </w:hyperlink>
          </w:p>
        </w:tc>
        <w:tc>
          <w:tcPr>
            <w:tcW w:w="0" w:type="auto"/>
            <w:vAlign w:val="center"/>
            <w:hideMark/>
          </w:tcPr>
          <w:p w14:paraId="491B638F" w14:textId="77777777" w:rsidR="00A174D5" w:rsidRPr="00A174D5" w:rsidRDefault="00A174D5" w:rsidP="00A174D5">
            <w:proofErr w:type="spellStart"/>
            <w:r w:rsidRPr="00A174D5">
              <w:t>SeSystemtimePrivilege</w:t>
            </w:r>
            <w:proofErr w:type="spellEnd"/>
          </w:p>
        </w:tc>
      </w:tr>
      <w:tr w:rsidR="00A174D5" w:rsidRPr="00A174D5" w14:paraId="05D13FE4" w14:textId="77777777" w:rsidTr="00A174D5">
        <w:trPr>
          <w:tblCellSpacing w:w="15" w:type="dxa"/>
        </w:trPr>
        <w:tc>
          <w:tcPr>
            <w:tcW w:w="0" w:type="auto"/>
            <w:vAlign w:val="center"/>
            <w:hideMark/>
          </w:tcPr>
          <w:p w14:paraId="09533676" w14:textId="77777777" w:rsidR="00A174D5" w:rsidRPr="00A174D5" w:rsidRDefault="00B85C1C" w:rsidP="00A174D5">
            <w:hyperlink r:id="rId17" w:history="1">
              <w:r w:rsidR="00A174D5" w:rsidRPr="00A174D5">
                <w:rPr>
                  <w:rStyle w:val="Hyperlink"/>
                </w:rPr>
                <w:t>Change the time zone</w:t>
              </w:r>
            </w:hyperlink>
          </w:p>
        </w:tc>
        <w:tc>
          <w:tcPr>
            <w:tcW w:w="0" w:type="auto"/>
            <w:vAlign w:val="center"/>
            <w:hideMark/>
          </w:tcPr>
          <w:p w14:paraId="585D13E6" w14:textId="77777777" w:rsidR="00A174D5" w:rsidRPr="00A174D5" w:rsidRDefault="00A174D5" w:rsidP="00A174D5">
            <w:proofErr w:type="spellStart"/>
            <w:r w:rsidRPr="00A174D5">
              <w:t>SeTimeZonePrivilege</w:t>
            </w:r>
            <w:proofErr w:type="spellEnd"/>
          </w:p>
        </w:tc>
      </w:tr>
      <w:tr w:rsidR="00A174D5" w:rsidRPr="00A174D5" w14:paraId="686091D9" w14:textId="77777777" w:rsidTr="00A174D5">
        <w:trPr>
          <w:tblCellSpacing w:w="15" w:type="dxa"/>
        </w:trPr>
        <w:tc>
          <w:tcPr>
            <w:tcW w:w="0" w:type="auto"/>
            <w:vAlign w:val="center"/>
            <w:hideMark/>
          </w:tcPr>
          <w:p w14:paraId="478CBF6E" w14:textId="77777777" w:rsidR="00A174D5" w:rsidRPr="00A174D5" w:rsidRDefault="00B85C1C" w:rsidP="00A174D5">
            <w:hyperlink r:id="rId18" w:history="1">
              <w:r w:rsidR="00A174D5" w:rsidRPr="00A174D5">
                <w:rPr>
                  <w:rStyle w:val="Hyperlink"/>
                </w:rPr>
                <w:t xml:space="preserve">Create a </w:t>
              </w:r>
              <w:proofErr w:type="spellStart"/>
              <w:r w:rsidR="00A174D5" w:rsidRPr="00A174D5">
                <w:rPr>
                  <w:rStyle w:val="Hyperlink"/>
                </w:rPr>
                <w:t>pagefile</w:t>
              </w:r>
              <w:proofErr w:type="spellEnd"/>
            </w:hyperlink>
          </w:p>
        </w:tc>
        <w:tc>
          <w:tcPr>
            <w:tcW w:w="0" w:type="auto"/>
            <w:vAlign w:val="center"/>
            <w:hideMark/>
          </w:tcPr>
          <w:p w14:paraId="7D98C23D" w14:textId="77777777" w:rsidR="00A174D5" w:rsidRPr="00A174D5" w:rsidRDefault="00A174D5" w:rsidP="00A174D5">
            <w:proofErr w:type="spellStart"/>
            <w:r w:rsidRPr="00A174D5">
              <w:t>SeCreatePagefilePrivilege</w:t>
            </w:r>
            <w:proofErr w:type="spellEnd"/>
          </w:p>
        </w:tc>
      </w:tr>
      <w:tr w:rsidR="00A174D5" w:rsidRPr="00A174D5" w14:paraId="17A7A98F" w14:textId="77777777" w:rsidTr="00A174D5">
        <w:trPr>
          <w:tblCellSpacing w:w="15" w:type="dxa"/>
        </w:trPr>
        <w:tc>
          <w:tcPr>
            <w:tcW w:w="0" w:type="auto"/>
            <w:vAlign w:val="center"/>
            <w:hideMark/>
          </w:tcPr>
          <w:p w14:paraId="5BC81D0E" w14:textId="77777777" w:rsidR="00A174D5" w:rsidRPr="00A174D5" w:rsidRDefault="00B85C1C" w:rsidP="00A174D5">
            <w:hyperlink r:id="rId19" w:history="1">
              <w:r w:rsidR="00A174D5" w:rsidRPr="00A174D5">
                <w:rPr>
                  <w:rStyle w:val="Hyperlink"/>
                </w:rPr>
                <w:t>Create a token object</w:t>
              </w:r>
            </w:hyperlink>
          </w:p>
        </w:tc>
        <w:tc>
          <w:tcPr>
            <w:tcW w:w="0" w:type="auto"/>
            <w:vAlign w:val="center"/>
            <w:hideMark/>
          </w:tcPr>
          <w:p w14:paraId="270F7928" w14:textId="77777777" w:rsidR="00A174D5" w:rsidRPr="00A174D5" w:rsidRDefault="00A174D5" w:rsidP="00A174D5">
            <w:proofErr w:type="spellStart"/>
            <w:r w:rsidRPr="00A174D5">
              <w:t>SeCreateTokenPrivilege</w:t>
            </w:r>
            <w:proofErr w:type="spellEnd"/>
          </w:p>
        </w:tc>
      </w:tr>
      <w:tr w:rsidR="00A174D5" w:rsidRPr="00A174D5" w14:paraId="75B5B588" w14:textId="77777777" w:rsidTr="00A174D5">
        <w:trPr>
          <w:tblCellSpacing w:w="15" w:type="dxa"/>
        </w:trPr>
        <w:tc>
          <w:tcPr>
            <w:tcW w:w="0" w:type="auto"/>
            <w:vAlign w:val="center"/>
            <w:hideMark/>
          </w:tcPr>
          <w:p w14:paraId="16208501" w14:textId="77777777" w:rsidR="00A174D5" w:rsidRPr="00A174D5" w:rsidRDefault="00B85C1C" w:rsidP="00A174D5">
            <w:hyperlink r:id="rId20" w:history="1">
              <w:r w:rsidR="00A174D5" w:rsidRPr="00A174D5">
                <w:rPr>
                  <w:rStyle w:val="Hyperlink"/>
                </w:rPr>
                <w:t>Create global objects</w:t>
              </w:r>
            </w:hyperlink>
          </w:p>
        </w:tc>
        <w:tc>
          <w:tcPr>
            <w:tcW w:w="0" w:type="auto"/>
            <w:vAlign w:val="center"/>
            <w:hideMark/>
          </w:tcPr>
          <w:p w14:paraId="789B37B9" w14:textId="77777777" w:rsidR="00A174D5" w:rsidRPr="00A174D5" w:rsidRDefault="00A174D5" w:rsidP="00A174D5">
            <w:proofErr w:type="spellStart"/>
            <w:r w:rsidRPr="00A174D5">
              <w:t>SeCreateGlobalPrivilege</w:t>
            </w:r>
            <w:proofErr w:type="spellEnd"/>
          </w:p>
        </w:tc>
      </w:tr>
      <w:tr w:rsidR="00A174D5" w:rsidRPr="00A174D5" w14:paraId="443F3058" w14:textId="77777777" w:rsidTr="00A174D5">
        <w:trPr>
          <w:tblCellSpacing w:w="15" w:type="dxa"/>
        </w:trPr>
        <w:tc>
          <w:tcPr>
            <w:tcW w:w="0" w:type="auto"/>
            <w:vAlign w:val="center"/>
            <w:hideMark/>
          </w:tcPr>
          <w:p w14:paraId="57021006" w14:textId="77777777" w:rsidR="00A174D5" w:rsidRPr="00A174D5" w:rsidRDefault="00B85C1C" w:rsidP="00A174D5">
            <w:hyperlink r:id="rId21" w:history="1">
              <w:r w:rsidR="00A174D5" w:rsidRPr="00A174D5">
                <w:rPr>
                  <w:rStyle w:val="Hyperlink"/>
                </w:rPr>
                <w:t>Create permanent shared objects</w:t>
              </w:r>
            </w:hyperlink>
          </w:p>
        </w:tc>
        <w:tc>
          <w:tcPr>
            <w:tcW w:w="0" w:type="auto"/>
            <w:vAlign w:val="center"/>
            <w:hideMark/>
          </w:tcPr>
          <w:p w14:paraId="052DAC7F" w14:textId="77777777" w:rsidR="00A174D5" w:rsidRPr="00A174D5" w:rsidRDefault="00A174D5" w:rsidP="00A174D5">
            <w:proofErr w:type="spellStart"/>
            <w:r w:rsidRPr="00A174D5">
              <w:t>SeCreatePermanentPrivilege</w:t>
            </w:r>
            <w:proofErr w:type="spellEnd"/>
          </w:p>
        </w:tc>
      </w:tr>
      <w:tr w:rsidR="00A174D5" w:rsidRPr="00A174D5" w14:paraId="01589601" w14:textId="77777777" w:rsidTr="00A174D5">
        <w:trPr>
          <w:tblCellSpacing w:w="15" w:type="dxa"/>
        </w:trPr>
        <w:tc>
          <w:tcPr>
            <w:tcW w:w="0" w:type="auto"/>
            <w:vAlign w:val="center"/>
            <w:hideMark/>
          </w:tcPr>
          <w:p w14:paraId="472E8040" w14:textId="77777777" w:rsidR="00A174D5" w:rsidRPr="00A174D5" w:rsidRDefault="00B85C1C" w:rsidP="00A174D5">
            <w:hyperlink r:id="rId22" w:history="1">
              <w:r w:rsidR="00A174D5" w:rsidRPr="00A174D5">
                <w:rPr>
                  <w:rStyle w:val="Hyperlink"/>
                </w:rPr>
                <w:t>Create symbolic links</w:t>
              </w:r>
            </w:hyperlink>
          </w:p>
        </w:tc>
        <w:tc>
          <w:tcPr>
            <w:tcW w:w="0" w:type="auto"/>
            <w:vAlign w:val="center"/>
            <w:hideMark/>
          </w:tcPr>
          <w:p w14:paraId="5DFB00BF" w14:textId="77777777" w:rsidR="00A174D5" w:rsidRPr="00A174D5" w:rsidRDefault="00A174D5" w:rsidP="00A174D5">
            <w:proofErr w:type="spellStart"/>
            <w:r w:rsidRPr="00A174D5">
              <w:t>SeCreateSymbolicLinkPrivilege</w:t>
            </w:r>
            <w:proofErr w:type="spellEnd"/>
          </w:p>
        </w:tc>
      </w:tr>
      <w:tr w:rsidR="00A174D5" w:rsidRPr="00A174D5" w14:paraId="10E34310" w14:textId="77777777" w:rsidTr="00A174D5">
        <w:trPr>
          <w:tblCellSpacing w:w="15" w:type="dxa"/>
        </w:trPr>
        <w:tc>
          <w:tcPr>
            <w:tcW w:w="0" w:type="auto"/>
            <w:vAlign w:val="center"/>
            <w:hideMark/>
          </w:tcPr>
          <w:p w14:paraId="3E7F4615" w14:textId="77777777" w:rsidR="00A174D5" w:rsidRPr="00A174D5" w:rsidRDefault="00B85C1C" w:rsidP="00A174D5">
            <w:hyperlink r:id="rId23" w:history="1">
              <w:r w:rsidR="00A174D5" w:rsidRPr="00A174D5">
                <w:rPr>
                  <w:rStyle w:val="Hyperlink"/>
                </w:rPr>
                <w:t>Debug programs</w:t>
              </w:r>
            </w:hyperlink>
          </w:p>
        </w:tc>
        <w:tc>
          <w:tcPr>
            <w:tcW w:w="0" w:type="auto"/>
            <w:vAlign w:val="center"/>
            <w:hideMark/>
          </w:tcPr>
          <w:p w14:paraId="33B0636E" w14:textId="77777777" w:rsidR="00A174D5" w:rsidRPr="00A174D5" w:rsidRDefault="00A174D5" w:rsidP="00A174D5">
            <w:proofErr w:type="spellStart"/>
            <w:r w:rsidRPr="00A174D5">
              <w:t>SeDebugPrivilege</w:t>
            </w:r>
            <w:proofErr w:type="spellEnd"/>
          </w:p>
        </w:tc>
      </w:tr>
      <w:tr w:rsidR="00A174D5" w:rsidRPr="00A174D5" w14:paraId="7AD42951" w14:textId="77777777" w:rsidTr="00A174D5">
        <w:trPr>
          <w:tblCellSpacing w:w="15" w:type="dxa"/>
        </w:trPr>
        <w:tc>
          <w:tcPr>
            <w:tcW w:w="0" w:type="auto"/>
            <w:vAlign w:val="center"/>
            <w:hideMark/>
          </w:tcPr>
          <w:p w14:paraId="799076F4" w14:textId="77777777" w:rsidR="00A174D5" w:rsidRPr="00A174D5" w:rsidRDefault="00B85C1C" w:rsidP="00A174D5">
            <w:hyperlink r:id="rId24" w:history="1">
              <w:r w:rsidR="00A174D5" w:rsidRPr="00A174D5">
                <w:rPr>
                  <w:rStyle w:val="Hyperlink"/>
                </w:rPr>
                <w:t>Deny access to this computer from the network</w:t>
              </w:r>
            </w:hyperlink>
          </w:p>
        </w:tc>
        <w:tc>
          <w:tcPr>
            <w:tcW w:w="0" w:type="auto"/>
            <w:vAlign w:val="center"/>
            <w:hideMark/>
          </w:tcPr>
          <w:p w14:paraId="36306D0C" w14:textId="77777777" w:rsidR="00A174D5" w:rsidRPr="00A174D5" w:rsidRDefault="00A174D5" w:rsidP="00A174D5">
            <w:proofErr w:type="spellStart"/>
            <w:r w:rsidRPr="00A174D5">
              <w:t>SeDenyNetworkLogonRight</w:t>
            </w:r>
            <w:proofErr w:type="spellEnd"/>
          </w:p>
        </w:tc>
      </w:tr>
      <w:tr w:rsidR="00A174D5" w:rsidRPr="00A174D5" w14:paraId="45B59421" w14:textId="77777777" w:rsidTr="00A174D5">
        <w:trPr>
          <w:tblCellSpacing w:w="15" w:type="dxa"/>
        </w:trPr>
        <w:tc>
          <w:tcPr>
            <w:tcW w:w="0" w:type="auto"/>
            <w:vAlign w:val="center"/>
            <w:hideMark/>
          </w:tcPr>
          <w:p w14:paraId="3841FEF7" w14:textId="77777777" w:rsidR="00A174D5" w:rsidRPr="00A174D5" w:rsidRDefault="00B85C1C" w:rsidP="00A174D5">
            <w:hyperlink r:id="rId25" w:history="1">
              <w:r w:rsidR="00A174D5" w:rsidRPr="00A174D5">
                <w:rPr>
                  <w:rStyle w:val="Hyperlink"/>
                </w:rPr>
                <w:t>Deny log on as a batch job</w:t>
              </w:r>
            </w:hyperlink>
          </w:p>
        </w:tc>
        <w:tc>
          <w:tcPr>
            <w:tcW w:w="0" w:type="auto"/>
            <w:vAlign w:val="center"/>
            <w:hideMark/>
          </w:tcPr>
          <w:p w14:paraId="56DF0AFE" w14:textId="77777777" w:rsidR="00A174D5" w:rsidRPr="00A174D5" w:rsidRDefault="00A174D5" w:rsidP="00A174D5">
            <w:proofErr w:type="spellStart"/>
            <w:r w:rsidRPr="00A174D5">
              <w:t>SeDenyBatchLogonRight</w:t>
            </w:r>
            <w:proofErr w:type="spellEnd"/>
          </w:p>
        </w:tc>
      </w:tr>
      <w:tr w:rsidR="00A174D5" w:rsidRPr="00A174D5" w14:paraId="40FC25DD" w14:textId="77777777" w:rsidTr="00A174D5">
        <w:trPr>
          <w:tblCellSpacing w:w="15" w:type="dxa"/>
        </w:trPr>
        <w:tc>
          <w:tcPr>
            <w:tcW w:w="0" w:type="auto"/>
            <w:vAlign w:val="center"/>
            <w:hideMark/>
          </w:tcPr>
          <w:p w14:paraId="6200985E" w14:textId="77777777" w:rsidR="00A174D5" w:rsidRPr="00A174D5" w:rsidRDefault="00B85C1C" w:rsidP="00A174D5">
            <w:hyperlink r:id="rId26" w:history="1">
              <w:r w:rsidR="00A174D5" w:rsidRPr="00A174D5">
                <w:rPr>
                  <w:rStyle w:val="Hyperlink"/>
                </w:rPr>
                <w:t>Deny log on as a service</w:t>
              </w:r>
            </w:hyperlink>
          </w:p>
        </w:tc>
        <w:tc>
          <w:tcPr>
            <w:tcW w:w="0" w:type="auto"/>
            <w:vAlign w:val="center"/>
            <w:hideMark/>
          </w:tcPr>
          <w:p w14:paraId="4BE23AF2" w14:textId="77777777" w:rsidR="00A174D5" w:rsidRPr="00A174D5" w:rsidRDefault="00A174D5" w:rsidP="00A174D5">
            <w:proofErr w:type="spellStart"/>
            <w:r w:rsidRPr="00A174D5">
              <w:t>SeDenyServiceLogonRight</w:t>
            </w:r>
            <w:proofErr w:type="spellEnd"/>
          </w:p>
        </w:tc>
      </w:tr>
      <w:tr w:rsidR="00A174D5" w:rsidRPr="00A174D5" w14:paraId="5522979B" w14:textId="77777777" w:rsidTr="00A174D5">
        <w:trPr>
          <w:tblCellSpacing w:w="15" w:type="dxa"/>
        </w:trPr>
        <w:tc>
          <w:tcPr>
            <w:tcW w:w="0" w:type="auto"/>
            <w:vAlign w:val="center"/>
            <w:hideMark/>
          </w:tcPr>
          <w:p w14:paraId="244561DC" w14:textId="77777777" w:rsidR="00A174D5" w:rsidRPr="00A174D5" w:rsidRDefault="00B85C1C" w:rsidP="00A174D5">
            <w:hyperlink r:id="rId27" w:history="1">
              <w:r w:rsidR="00A174D5" w:rsidRPr="00A174D5">
                <w:rPr>
                  <w:rStyle w:val="Hyperlink"/>
                </w:rPr>
                <w:t>Deny log on locally</w:t>
              </w:r>
            </w:hyperlink>
          </w:p>
        </w:tc>
        <w:tc>
          <w:tcPr>
            <w:tcW w:w="0" w:type="auto"/>
            <w:vAlign w:val="center"/>
            <w:hideMark/>
          </w:tcPr>
          <w:p w14:paraId="14C7EED8" w14:textId="77777777" w:rsidR="00A174D5" w:rsidRPr="00A174D5" w:rsidRDefault="00A174D5" w:rsidP="00A174D5">
            <w:proofErr w:type="spellStart"/>
            <w:r w:rsidRPr="00A174D5">
              <w:t>SeDenyInteractiveLogonRight</w:t>
            </w:r>
            <w:proofErr w:type="spellEnd"/>
          </w:p>
        </w:tc>
      </w:tr>
      <w:tr w:rsidR="00A174D5" w:rsidRPr="00A174D5" w14:paraId="0FD26DB5" w14:textId="77777777" w:rsidTr="00A174D5">
        <w:trPr>
          <w:tblCellSpacing w:w="15" w:type="dxa"/>
        </w:trPr>
        <w:tc>
          <w:tcPr>
            <w:tcW w:w="0" w:type="auto"/>
            <w:vAlign w:val="center"/>
            <w:hideMark/>
          </w:tcPr>
          <w:p w14:paraId="2B1EE58F" w14:textId="77777777" w:rsidR="00A174D5" w:rsidRPr="00A174D5" w:rsidRDefault="00B85C1C" w:rsidP="00A174D5">
            <w:hyperlink r:id="rId28" w:history="1">
              <w:r w:rsidR="00A174D5" w:rsidRPr="00A174D5">
                <w:rPr>
                  <w:rStyle w:val="Hyperlink"/>
                </w:rPr>
                <w:t>Deny log on through Remote Desktop Services</w:t>
              </w:r>
            </w:hyperlink>
          </w:p>
        </w:tc>
        <w:tc>
          <w:tcPr>
            <w:tcW w:w="0" w:type="auto"/>
            <w:vAlign w:val="center"/>
            <w:hideMark/>
          </w:tcPr>
          <w:p w14:paraId="5B596707" w14:textId="77777777" w:rsidR="00A174D5" w:rsidRPr="00A174D5" w:rsidRDefault="00A174D5" w:rsidP="00A174D5">
            <w:proofErr w:type="spellStart"/>
            <w:r w:rsidRPr="00A174D5">
              <w:t>SeDenyRemoteInteractiveLogonRight</w:t>
            </w:r>
            <w:proofErr w:type="spellEnd"/>
          </w:p>
        </w:tc>
      </w:tr>
      <w:tr w:rsidR="00A174D5" w:rsidRPr="00A174D5" w14:paraId="7F51CF28" w14:textId="77777777" w:rsidTr="00A174D5">
        <w:trPr>
          <w:tblCellSpacing w:w="15" w:type="dxa"/>
        </w:trPr>
        <w:tc>
          <w:tcPr>
            <w:tcW w:w="0" w:type="auto"/>
            <w:vAlign w:val="center"/>
            <w:hideMark/>
          </w:tcPr>
          <w:p w14:paraId="16C77D64" w14:textId="77777777" w:rsidR="00A174D5" w:rsidRPr="00A174D5" w:rsidRDefault="00B85C1C" w:rsidP="00A174D5">
            <w:hyperlink r:id="rId29" w:history="1">
              <w:r w:rsidR="00A174D5" w:rsidRPr="00A174D5">
                <w:rPr>
                  <w:rStyle w:val="Hyperlink"/>
                </w:rPr>
                <w:t>Enable computer and user accounts to be trusted for delegation</w:t>
              </w:r>
            </w:hyperlink>
          </w:p>
        </w:tc>
        <w:tc>
          <w:tcPr>
            <w:tcW w:w="0" w:type="auto"/>
            <w:vAlign w:val="center"/>
            <w:hideMark/>
          </w:tcPr>
          <w:p w14:paraId="7E22277D" w14:textId="77777777" w:rsidR="00A174D5" w:rsidRPr="00A174D5" w:rsidRDefault="00A174D5" w:rsidP="00A174D5">
            <w:proofErr w:type="spellStart"/>
            <w:r w:rsidRPr="00A174D5">
              <w:t>SeEnableDelegationPrivilege</w:t>
            </w:r>
            <w:proofErr w:type="spellEnd"/>
          </w:p>
        </w:tc>
      </w:tr>
      <w:tr w:rsidR="00A174D5" w:rsidRPr="00A174D5" w14:paraId="129A08DB" w14:textId="77777777" w:rsidTr="00A174D5">
        <w:trPr>
          <w:tblCellSpacing w:w="15" w:type="dxa"/>
        </w:trPr>
        <w:tc>
          <w:tcPr>
            <w:tcW w:w="0" w:type="auto"/>
            <w:vAlign w:val="center"/>
            <w:hideMark/>
          </w:tcPr>
          <w:p w14:paraId="00852F57" w14:textId="77777777" w:rsidR="00A174D5" w:rsidRPr="00A174D5" w:rsidRDefault="00B85C1C" w:rsidP="00A174D5">
            <w:hyperlink r:id="rId30" w:history="1">
              <w:r w:rsidR="00A174D5" w:rsidRPr="00A174D5">
                <w:rPr>
                  <w:rStyle w:val="Hyperlink"/>
                </w:rPr>
                <w:t>Force shutdown from a remote system</w:t>
              </w:r>
            </w:hyperlink>
          </w:p>
        </w:tc>
        <w:tc>
          <w:tcPr>
            <w:tcW w:w="0" w:type="auto"/>
            <w:vAlign w:val="center"/>
            <w:hideMark/>
          </w:tcPr>
          <w:p w14:paraId="1075CF2F" w14:textId="77777777" w:rsidR="00A174D5" w:rsidRPr="00A174D5" w:rsidRDefault="00A174D5" w:rsidP="00A174D5">
            <w:proofErr w:type="spellStart"/>
            <w:r w:rsidRPr="00A174D5">
              <w:t>SeRemoteShutdownPrivilege</w:t>
            </w:r>
            <w:proofErr w:type="spellEnd"/>
          </w:p>
        </w:tc>
      </w:tr>
      <w:tr w:rsidR="00A174D5" w:rsidRPr="00A174D5" w14:paraId="4C0A0898" w14:textId="77777777" w:rsidTr="00A174D5">
        <w:trPr>
          <w:tblCellSpacing w:w="15" w:type="dxa"/>
        </w:trPr>
        <w:tc>
          <w:tcPr>
            <w:tcW w:w="0" w:type="auto"/>
            <w:vAlign w:val="center"/>
            <w:hideMark/>
          </w:tcPr>
          <w:p w14:paraId="3A52832D" w14:textId="77777777" w:rsidR="00A174D5" w:rsidRPr="00A174D5" w:rsidRDefault="00B85C1C" w:rsidP="00A174D5">
            <w:hyperlink r:id="rId31" w:history="1">
              <w:r w:rsidR="00A174D5" w:rsidRPr="00A174D5">
                <w:rPr>
                  <w:rStyle w:val="Hyperlink"/>
                </w:rPr>
                <w:t>Generate security audits</w:t>
              </w:r>
            </w:hyperlink>
          </w:p>
        </w:tc>
        <w:tc>
          <w:tcPr>
            <w:tcW w:w="0" w:type="auto"/>
            <w:vAlign w:val="center"/>
            <w:hideMark/>
          </w:tcPr>
          <w:p w14:paraId="0A7F2DBB" w14:textId="77777777" w:rsidR="00A174D5" w:rsidRPr="00A174D5" w:rsidRDefault="00A174D5" w:rsidP="00A174D5">
            <w:proofErr w:type="spellStart"/>
            <w:r w:rsidRPr="00A174D5">
              <w:t>SeAuditPrivilege</w:t>
            </w:r>
            <w:proofErr w:type="spellEnd"/>
          </w:p>
        </w:tc>
      </w:tr>
      <w:tr w:rsidR="00A174D5" w:rsidRPr="00A174D5" w14:paraId="193F9517" w14:textId="77777777" w:rsidTr="00A174D5">
        <w:trPr>
          <w:tblCellSpacing w:w="15" w:type="dxa"/>
        </w:trPr>
        <w:tc>
          <w:tcPr>
            <w:tcW w:w="0" w:type="auto"/>
            <w:vAlign w:val="center"/>
            <w:hideMark/>
          </w:tcPr>
          <w:p w14:paraId="37F888C2" w14:textId="77777777" w:rsidR="00A174D5" w:rsidRPr="00A174D5" w:rsidRDefault="00B85C1C" w:rsidP="00A174D5">
            <w:hyperlink r:id="rId32" w:history="1">
              <w:r w:rsidR="00A174D5" w:rsidRPr="00A174D5">
                <w:rPr>
                  <w:rStyle w:val="Hyperlink"/>
                </w:rPr>
                <w:t>Impersonate a client after authentication</w:t>
              </w:r>
            </w:hyperlink>
          </w:p>
        </w:tc>
        <w:tc>
          <w:tcPr>
            <w:tcW w:w="0" w:type="auto"/>
            <w:vAlign w:val="center"/>
            <w:hideMark/>
          </w:tcPr>
          <w:p w14:paraId="54A356A3" w14:textId="77777777" w:rsidR="00A174D5" w:rsidRPr="00A174D5" w:rsidRDefault="00A174D5" w:rsidP="00A174D5">
            <w:proofErr w:type="spellStart"/>
            <w:r w:rsidRPr="00A174D5">
              <w:t>SeImpersonatePrivilege</w:t>
            </w:r>
            <w:proofErr w:type="spellEnd"/>
          </w:p>
        </w:tc>
      </w:tr>
      <w:tr w:rsidR="00A174D5" w:rsidRPr="00A174D5" w14:paraId="08B2D045" w14:textId="77777777" w:rsidTr="00A174D5">
        <w:trPr>
          <w:tblCellSpacing w:w="15" w:type="dxa"/>
        </w:trPr>
        <w:tc>
          <w:tcPr>
            <w:tcW w:w="0" w:type="auto"/>
            <w:vAlign w:val="center"/>
            <w:hideMark/>
          </w:tcPr>
          <w:p w14:paraId="37476015" w14:textId="77777777" w:rsidR="00A174D5" w:rsidRPr="00A174D5" w:rsidRDefault="00B85C1C" w:rsidP="00A174D5">
            <w:hyperlink r:id="rId33" w:history="1">
              <w:r w:rsidR="00A174D5" w:rsidRPr="00A174D5">
                <w:rPr>
                  <w:rStyle w:val="Hyperlink"/>
                </w:rPr>
                <w:t>Increase a process working set</w:t>
              </w:r>
            </w:hyperlink>
          </w:p>
        </w:tc>
        <w:tc>
          <w:tcPr>
            <w:tcW w:w="0" w:type="auto"/>
            <w:vAlign w:val="center"/>
            <w:hideMark/>
          </w:tcPr>
          <w:p w14:paraId="483DDF78" w14:textId="77777777" w:rsidR="00A174D5" w:rsidRPr="00A174D5" w:rsidRDefault="00A174D5" w:rsidP="00A174D5">
            <w:proofErr w:type="spellStart"/>
            <w:r w:rsidRPr="00A174D5">
              <w:t>SeIncreaseWorkingSetPrivilege</w:t>
            </w:r>
            <w:proofErr w:type="spellEnd"/>
          </w:p>
        </w:tc>
      </w:tr>
      <w:tr w:rsidR="00A174D5" w:rsidRPr="00A174D5" w14:paraId="6AC107AA" w14:textId="77777777" w:rsidTr="00A174D5">
        <w:trPr>
          <w:tblCellSpacing w:w="15" w:type="dxa"/>
        </w:trPr>
        <w:tc>
          <w:tcPr>
            <w:tcW w:w="0" w:type="auto"/>
            <w:vAlign w:val="center"/>
            <w:hideMark/>
          </w:tcPr>
          <w:p w14:paraId="4EEC9A18" w14:textId="77777777" w:rsidR="00A174D5" w:rsidRPr="00A174D5" w:rsidRDefault="00B85C1C" w:rsidP="00A174D5">
            <w:hyperlink r:id="rId34" w:history="1">
              <w:r w:rsidR="00A174D5" w:rsidRPr="00A174D5">
                <w:rPr>
                  <w:rStyle w:val="Hyperlink"/>
                </w:rPr>
                <w:t>Increase scheduling priority</w:t>
              </w:r>
            </w:hyperlink>
          </w:p>
        </w:tc>
        <w:tc>
          <w:tcPr>
            <w:tcW w:w="0" w:type="auto"/>
            <w:vAlign w:val="center"/>
            <w:hideMark/>
          </w:tcPr>
          <w:p w14:paraId="65E058F1" w14:textId="77777777" w:rsidR="00A174D5" w:rsidRPr="00A174D5" w:rsidRDefault="00A174D5" w:rsidP="00A174D5">
            <w:proofErr w:type="spellStart"/>
            <w:r w:rsidRPr="00A174D5">
              <w:t>SeIncreaseBasePriorityPrivilege</w:t>
            </w:r>
            <w:proofErr w:type="spellEnd"/>
          </w:p>
        </w:tc>
      </w:tr>
      <w:tr w:rsidR="00A174D5" w:rsidRPr="00A174D5" w14:paraId="52F98A40" w14:textId="77777777" w:rsidTr="00A174D5">
        <w:trPr>
          <w:tblCellSpacing w:w="15" w:type="dxa"/>
        </w:trPr>
        <w:tc>
          <w:tcPr>
            <w:tcW w:w="0" w:type="auto"/>
            <w:vAlign w:val="center"/>
            <w:hideMark/>
          </w:tcPr>
          <w:p w14:paraId="0A4FF71A" w14:textId="77777777" w:rsidR="00A174D5" w:rsidRPr="00A174D5" w:rsidRDefault="00B85C1C" w:rsidP="00A174D5">
            <w:hyperlink r:id="rId35" w:history="1">
              <w:r w:rsidR="00A174D5" w:rsidRPr="00A174D5">
                <w:rPr>
                  <w:rStyle w:val="Hyperlink"/>
                </w:rPr>
                <w:t>Load and unload device drivers</w:t>
              </w:r>
            </w:hyperlink>
          </w:p>
        </w:tc>
        <w:tc>
          <w:tcPr>
            <w:tcW w:w="0" w:type="auto"/>
            <w:vAlign w:val="center"/>
            <w:hideMark/>
          </w:tcPr>
          <w:p w14:paraId="38C75AF7" w14:textId="77777777" w:rsidR="00A174D5" w:rsidRPr="00A174D5" w:rsidRDefault="00A174D5" w:rsidP="00A174D5">
            <w:proofErr w:type="spellStart"/>
            <w:r w:rsidRPr="00A174D5">
              <w:t>SeLoadDriverPrivilege</w:t>
            </w:r>
            <w:proofErr w:type="spellEnd"/>
          </w:p>
        </w:tc>
      </w:tr>
      <w:tr w:rsidR="00A174D5" w:rsidRPr="00A174D5" w14:paraId="3062DB0E" w14:textId="77777777" w:rsidTr="00A174D5">
        <w:trPr>
          <w:tblCellSpacing w:w="15" w:type="dxa"/>
        </w:trPr>
        <w:tc>
          <w:tcPr>
            <w:tcW w:w="0" w:type="auto"/>
            <w:vAlign w:val="center"/>
            <w:hideMark/>
          </w:tcPr>
          <w:p w14:paraId="4A398EE5" w14:textId="77777777" w:rsidR="00A174D5" w:rsidRPr="00A174D5" w:rsidRDefault="00B85C1C" w:rsidP="00A174D5">
            <w:hyperlink r:id="rId36" w:history="1">
              <w:r w:rsidR="00A174D5" w:rsidRPr="00A174D5">
                <w:rPr>
                  <w:rStyle w:val="Hyperlink"/>
                </w:rPr>
                <w:t>Lock pages in memory</w:t>
              </w:r>
            </w:hyperlink>
          </w:p>
        </w:tc>
        <w:tc>
          <w:tcPr>
            <w:tcW w:w="0" w:type="auto"/>
            <w:vAlign w:val="center"/>
            <w:hideMark/>
          </w:tcPr>
          <w:p w14:paraId="1D2BB246" w14:textId="77777777" w:rsidR="00A174D5" w:rsidRPr="00A174D5" w:rsidRDefault="00A174D5" w:rsidP="00A174D5">
            <w:proofErr w:type="spellStart"/>
            <w:r w:rsidRPr="00A174D5">
              <w:t>SeLockMemoryPrivilege</w:t>
            </w:r>
            <w:proofErr w:type="spellEnd"/>
          </w:p>
        </w:tc>
      </w:tr>
      <w:tr w:rsidR="00A174D5" w:rsidRPr="00A174D5" w14:paraId="56F16289" w14:textId="77777777" w:rsidTr="00A174D5">
        <w:trPr>
          <w:tblCellSpacing w:w="15" w:type="dxa"/>
        </w:trPr>
        <w:tc>
          <w:tcPr>
            <w:tcW w:w="0" w:type="auto"/>
            <w:vAlign w:val="center"/>
            <w:hideMark/>
          </w:tcPr>
          <w:p w14:paraId="5B7A87B1" w14:textId="77777777" w:rsidR="00A174D5" w:rsidRPr="00A174D5" w:rsidRDefault="00B85C1C" w:rsidP="00A174D5">
            <w:hyperlink r:id="rId37" w:history="1">
              <w:r w:rsidR="00A174D5" w:rsidRPr="00A174D5">
                <w:rPr>
                  <w:rStyle w:val="Hyperlink"/>
                </w:rPr>
                <w:t>Log on as a batch job</w:t>
              </w:r>
            </w:hyperlink>
          </w:p>
        </w:tc>
        <w:tc>
          <w:tcPr>
            <w:tcW w:w="0" w:type="auto"/>
            <w:vAlign w:val="center"/>
            <w:hideMark/>
          </w:tcPr>
          <w:p w14:paraId="06B488D1" w14:textId="77777777" w:rsidR="00A174D5" w:rsidRPr="00A174D5" w:rsidRDefault="00A174D5" w:rsidP="00A174D5">
            <w:proofErr w:type="spellStart"/>
            <w:r w:rsidRPr="00A174D5">
              <w:t>SeBatchLogonRight</w:t>
            </w:r>
            <w:proofErr w:type="spellEnd"/>
          </w:p>
        </w:tc>
      </w:tr>
      <w:tr w:rsidR="00A174D5" w:rsidRPr="00A174D5" w14:paraId="48086936" w14:textId="77777777" w:rsidTr="00A174D5">
        <w:trPr>
          <w:tblCellSpacing w:w="15" w:type="dxa"/>
        </w:trPr>
        <w:tc>
          <w:tcPr>
            <w:tcW w:w="0" w:type="auto"/>
            <w:vAlign w:val="center"/>
            <w:hideMark/>
          </w:tcPr>
          <w:p w14:paraId="055E0CD9" w14:textId="77777777" w:rsidR="00A174D5" w:rsidRPr="00A174D5" w:rsidRDefault="00B85C1C" w:rsidP="00A174D5">
            <w:hyperlink r:id="rId38" w:history="1">
              <w:r w:rsidR="00A174D5" w:rsidRPr="00A174D5">
                <w:rPr>
                  <w:rStyle w:val="Hyperlink"/>
                </w:rPr>
                <w:t>Log on as a service</w:t>
              </w:r>
            </w:hyperlink>
          </w:p>
        </w:tc>
        <w:tc>
          <w:tcPr>
            <w:tcW w:w="0" w:type="auto"/>
            <w:vAlign w:val="center"/>
            <w:hideMark/>
          </w:tcPr>
          <w:p w14:paraId="041F839A" w14:textId="77777777" w:rsidR="00A174D5" w:rsidRPr="00A174D5" w:rsidRDefault="00A174D5" w:rsidP="00A174D5">
            <w:proofErr w:type="spellStart"/>
            <w:r w:rsidRPr="00A174D5">
              <w:t>SeServiceLogonRight</w:t>
            </w:r>
            <w:proofErr w:type="spellEnd"/>
          </w:p>
        </w:tc>
      </w:tr>
      <w:tr w:rsidR="00A174D5" w:rsidRPr="00A174D5" w14:paraId="060C90E9" w14:textId="77777777" w:rsidTr="00A174D5">
        <w:trPr>
          <w:tblCellSpacing w:w="15" w:type="dxa"/>
        </w:trPr>
        <w:tc>
          <w:tcPr>
            <w:tcW w:w="0" w:type="auto"/>
            <w:vAlign w:val="center"/>
            <w:hideMark/>
          </w:tcPr>
          <w:p w14:paraId="05B9144A" w14:textId="77777777" w:rsidR="00A174D5" w:rsidRPr="00A174D5" w:rsidRDefault="00B85C1C" w:rsidP="00A174D5">
            <w:hyperlink r:id="rId39" w:history="1">
              <w:r w:rsidR="00A174D5" w:rsidRPr="00A174D5">
                <w:rPr>
                  <w:rStyle w:val="Hyperlink"/>
                </w:rPr>
                <w:t>Manage auditing and security log</w:t>
              </w:r>
            </w:hyperlink>
          </w:p>
        </w:tc>
        <w:tc>
          <w:tcPr>
            <w:tcW w:w="0" w:type="auto"/>
            <w:vAlign w:val="center"/>
            <w:hideMark/>
          </w:tcPr>
          <w:p w14:paraId="284BFBEE" w14:textId="77777777" w:rsidR="00A174D5" w:rsidRPr="00A174D5" w:rsidRDefault="00A174D5" w:rsidP="00A174D5">
            <w:proofErr w:type="spellStart"/>
            <w:r w:rsidRPr="00A174D5">
              <w:t>SeSecurityPrivilege</w:t>
            </w:r>
            <w:proofErr w:type="spellEnd"/>
          </w:p>
        </w:tc>
      </w:tr>
      <w:tr w:rsidR="00A174D5" w:rsidRPr="00A174D5" w14:paraId="5B241708" w14:textId="77777777" w:rsidTr="00A174D5">
        <w:trPr>
          <w:tblCellSpacing w:w="15" w:type="dxa"/>
        </w:trPr>
        <w:tc>
          <w:tcPr>
            <w:tcW w:w="0" w:type="auto"/>
            <w:vAlign w:val="center"/>
            <w:hideMark/>
          </w:tcPr>
          <w:p w14:paraId="2B1FFE02" w14:textId="77777777" w:rsidR="00A174D5" w:rsidRPr="00A174D5" w:rsidRDefault="00B85C1C" w:rsidP="00A174D5">
            <w:hyperlink r:id="rId40" w:history="1">
              <w:r w:rsidR="00A174D5" w:rsidRPr="00A174D5">
                <w:rPr>
                  <w:rStyle w:val="Hyperlink"/>
                </w:rPr>
                <w:t>Modify an object label</w:t>
              </w:r>
            </w:hyperlink>
          </w:p>
        </w:tc>
        <w:tc>
          <w:tcPr>
            <w:tcW w:w="0" w:type="auto"/>
            <w:vAlign w:val="center"/>
            <w:hideMark/>
          </w:tcPr>
          <w:p w14:paraId="05605185" w14:textId="77777777" w:rsidR="00A174D5" w:rsidRPr="00A174D5" w:rsidRDefault="00A174D5" w:rsidP="00A174D5">
            <w:proofErr w:type="spellStart"/>
            <w:r w:rsidRPr="00A174D5">
              <w:t>SeRelabelPrivilege</w:t>
            </w:r>
            <w:proofErr w:type="spellEnd"/>
          </w:p>
        </w:tc>
      </w:tr>
      <w:tr w:rsidR="00A174D5" w:rsidRPr="00A174D5" w14:paraId="698B93DE" w14:textId="77777777" w:rsidTr="00A174D5">
        <w:trPr>
          <w:tblCellSpacing w:w="15" w:type="dxa"/>
        </w:trPr>
        <w:tc>
          <w:tcPr>
            <w:tcW w:w="0" w:type="auto"/>
            <w:vAlign w:val="center"/>
            <w:hideMark/>
          </w:tcPr>
          <w:p w14:paraId="12948532" w14:textId="77777777" w:rsidR="00A174D5" w:rsidRPr="00A174D5" w:rsidRDefault="00B85C1C" w:rsidP="00A174D5">
            <w:hyperlink r:id="rId41" w:history="1">
              <w:r w:rsidR="00A174D5" w:rsidRPr="00A174D5">
                <w:rPr>
                  <w:rStyle w:val="Hyperlink"/>
                </w:rPr>
                <w:t>Modify firmware environment values</w:t>
              </w:r>
            </w:hyperlink>
          </w:p>
        </w:tc>
        <w:tc>
          <w:tcPr>
            <w:tcW w:w="0" w:type="auto"/>
            <w:vAlign w:val="center"/>
            <w:hideMark/>
          </w:tcPr>
          <w:p w14:paraId="66C6893B" w14:textId="77777777" w:rsidR="00A174D5" w:rsidRPr="00A174D5" w:rsidRDefault="00A174D5" w:rsidP="00A174D5">
            <w:proofErr w:type="spellStart"/>
            <w:r w:rsidRPr="00A174D5">
              <w:t>SeSystemEnvironmentPrivilege</w:t>
            </w:r>
            <w:proofErr w:type="spellEnd"/>
          </w:p>
        </w:tc>
      </w:tr>
      <w:tr w:rsidR="00A174D5" w:rsidRPr="00A174D5" w14:paraId="34BEFB10" w14:textId="77777777" w:rsidTr="00A174D5">
        <w:trPr>
          <w:tblCellSpacing w:w="15" w:type="dxa"/>
        </w:trPr>
        <w:tc>
          <w:tcPr>
            <w:tcW w:w="0" w:type="auto"/>
            <w:vAlign w:val="center"/>
            <w:hideMark/>
          </w:tcPr>
          <w:p w14:paraId="2AB49A05" w14:textId="77777777" w:rsidR="00A174D5" w:rsidRPr="00A174D5" w:rsidRDefault="00B85C1C" w:rsidP="00A174D5">
            <w:hyperlink r:id="rId42" w:history="1">
              <w:r w:rsidR="00A174D5" w:rsidRPr="00A174D5">
                <w:rPr>
                  <w:rStyle w:val="Hyperlink"/>
                </w:rPr>
                <w:t>Perform volume maintenance tasks</w:t>
              </w:r>
            </w:hyperlink>
          </w:p>
        </w:tc>
        <w:tc>
          <w:tcPr>
            <w:tcW w:w="0" w:type="auto"/>
            <w:vAlign w:val="center"/>
            <w:hideMark/>
          </w:tcPr>
          <w:p w14:paraId="6D857AA5" w14:textId="77777777" w:rsidR="00A174D5" w:rsidRPr="00A174D5" w:rsidRDefault="00A174D5" w:rsidP="00A174D5">
            <w:proofErr w:type="spellStart"/>
            <w:r w:rsidRPr="00A174D5">
              <w:t>SeManageVolumePrivilege</w:t>
            </w:r>
            <w:proofErr w:type="spellEnd"/>
          </w:p>
        </w:tc>
      </w:tr>
      <w:tr w:rsidR="00A174D5" w:rsidRPr="00A174D5" w14:paraId="5C335BFB" w14:textId="77777777" w:rsidTr="00A174D5">
        <w:trPr>
          <w:tblCellSpacing w:w="15" w:type="dxa"/>
        </w:trPr>
        <w:tc>
          <w:tcPr>
            <w:tcW w:w="0" w:type="auto"/>
            <w:vAlign w:val="center"/>
            <w:hideMark/>
          </w:tcPr>
          <w:p w14:paraId="1DB256AD" w14:textId="77777777" w:rsidR="00A174D5" w:rsidRPr="00A174D5" w:rsidRDefault="00B85C1C" w:rsidP="00A174D5">
            <w:hyperlink r:id="rId43" w:history="1">
              <w:r w:rsidR="00A174D5" w:rsidRPr="00A174D5">
                <w:rPr>
                  <w:rStyle w:val="Hyperlink"/>
                </w:rPr>
                <w:t>Profile single process</w:t>
              </w:r>
            </w:hyperlink>
          </w:p>
        </w:tc>
        <w:tc>
          <w:tcPr>
            <w:tcW w:w="0" w:type="auto"/>
            <w:vAlign w:val="center"/>
            <w:hideMark/>
          </w:tcPr>
          <w:p w14:paraId="5DB3F7B9" w14:textId="77777777" w:rsidR="00A174D5" w:rsidRPr="00A174D5" w:rsidRDefault="00A174D5" w:rsidP="00A174D5">
            <w:proofErr w:type="spellStart"/>
            <w:r w:rsidRPr="00A174D5">
              <w:t>SeProfileSingleProcessPrivilege</w:t>
            </w:r>
            <w:proofErr w:type="spellEnd"/>
          </w:p>
        </w:tc>
      </w:tr>
      <w:tr w:rsidR="00A174D5" w:rsidRPr="00A174D5" w14:paraId="017D678E" w14:textId="77777777" w:rsidTr="00A174D5">
        <w:trPr>
          <w:tblCellSpacing w:w="15" w:type="dxa"/>
        </w:trPr>
        <w:tc>
          <w:tcPr>
            <w:tcW w:w="0" w:type="auto"/>
            <w:vAlign w:val="center"/>
            <w:hideMark/>
          </w:tcPr>
          <w:p w14:paraId="395C9BFA" w14:textId="77777777" w:rsidR="00A174D5" w:rsidRPr="00A174D5" w:rsidRDefault="00B85C1C" w:rsidP="00A174D5">
            <w:hyperlink r:id="rId44" w:history="1">
              <w:r w:rsidR="00A174D5" w:rsidRPr="00A174D5">
                <w:rPr>
                  <w:rStyle w:val="Hyperlink"/>
                </w:rPr>
                <w:t>Profile system performance</w:t>
              </w:r>
            </w:hyperlink>
          </w:p>
        </w:tc>
        <w:tc>
          <w:tcPr>
            <w:tcW w:w="0" w:type="auto"/>
            <w:vAlign w:val="center"/>
            <w:hideMark/>
          </w:tcPr>
          <w:p w14:paraId="30D89FF6" w14:textId="77777777" w:rsidR="00A174D5" w:rsidRPr="00A174D5" w:rsidRDefault="00A174D5" w:rsidP="00A174D5">
            <w:proofErr w:type="spellStart"/>
            <w:r w:rsidRPr="00A174D5">
              <w:t>SeSystemProfilePrivilege</w:t>
            </w:r>
            <w:proofErr w:type="spellEnd"/>
          </w:p>
        </w:tc>
      </w:tr>
      <w:tr w:rsidR="00A174D5" w:rsidRPr="00A174D5" w14:paraId="658F0F9C" w14:textId="77777777" w:rsidTr="00A174D5">
        <w:trPr>
          <w:tblCellSpacing w:w="15" w:type="dxa"/>
        </w:trPr>
        <w:tc>
          <w:tcPr>
            <w:tcW w:w="0" w:type="auto"/>
            <w:vAlign w:val="center"/>
            <w:hideMark/>
          </w:tcPr>
          <w:p w14:paraId="42FA5521" w14:textId="77777777" w:rsidR="00A174D5" w:rsidRPr="00A174D5" w:rsidRDefault="00B85C1C" w:rsidP="00A174D5">
            <w:hyperlink r:id="rId45" w:history="1">
              <w:r w:rsidR="00A174D5" w:rsidRPr="00A174D5">
                <w:rPr>
                  <w:rStyle w:val="Hyperlink"/>
                </w:rPr>
                <w:t>Remove computer from docking station</w:t>
              </w:r>
            </w:hyperlink>
          </w:p>
        </w:tc>
        <w:tc>
          <w:tcPr>
            <w:tcW w:w="0" w:type="auto"/>
            <w:vAlign w:val="center"/>
            <w:hideMark/>
          </w:tcPr>
          <w:p w14:paraId="18A0A2B7" w14:textId="77777777" w:rsidR="00A174D5" w:rsidRPr="00A174D5" w:rsidRDefault="00A174D5" w:rsidP="00A174D5">
            <w:proofErr w:type="spellStart"/>
            <w:r w:rsidRPr="00A174D5">
              <w:t>SeUndockPrivilege</w:t>
            </w:r>
            <w:proofErr w:type="spellEnd"/>
          </w:p>
        </w:tc>
      </w:tr>
      <w:tr w:rsidR="00A174D5" w:rsidRPr="00A174D5" w14:paraId="3F550FFC" w14:textId="77777777" w:rsidTr="00A174D5">
        <w:trPr>
          <w:tblCellSpacing w:w="15" w:type="dxa"/>
        </w:trPr>
        <w:tc>
          <w:tcPr>
            <w:tcW w:w="0" w:type="auto"/>
            <w:vAlign w:val="center"/>
            <w:hideMark/>
          </w:tcPr>
          <w:p w14:paraId="3C56B84D" w14:textId="77777777" w:rsidR="00A174D5" w:rsidRPr="00A174D5" w:rsidRDefault="00B85C1C" w:rsidP="00A174D5">
            <w:hyperlink r:id="rId46" w:history="1">
              <w:r w:rsidR="00A174D5" w:rsidRPr="00A174D5">
                <w:rPr>
                  <w:rStyle w:val="Hyperlink"/>
                </w:rPr>
                <w:t>Replace a process level token</w:t>
              </w:r>
            </w:hyperlink>
          </w:p>
        </w:tc>
        <w:tc>
          <w:tcPr>
            <w:tcW w:w="0" w:type="auto"/>
            <w:vAlign w:val="center"/>
            <w:hideMark/>
          </w:tcPr>
          <w:p w14:paraId="65E939A3" w14:textId="77777777" w:rsidR="00A174D5" w:rsidRPr="00A174D5" w:rsidRDefault="00A174D5" w:rsidP="00A174D5">
            <w:proofErr w:type="spellStart"/>
            <w:r w:rsidRPr="00A174D5">
              <w:t>SeAssignPrimaryTokenPrivilege</w:t>
            </w:r>
            <w:proofErr w:type="spellEnd"/>
          </w:p>
        </w:tc>
      </w:tr>
      <w:tr w:rsidR="00A174D5" w:rsidRPr="00A174D5" w14:paraId="4C966DCF" w14:textId="77777777" w:rsidTr="00A174D5">
        <w:trPr>
          <w:tblCellSpacing w:w="15" w:type="dxa"/>
        </w:trPr>
        <w:tc>
          <w:tcPr>
            <w:tcW w:w="0" w:type="auto"/>
            <w:vAlign w:val="center"/>
            <w:hideMark/>
          </w:tcPr>
          <w:p w14:paraId="3D53145C" w14:textId="77777777" w:rsidR="00A174D5" w:rsidRPr="00A174D5" w:rsidRDefault="00B85C1C" w:rsidP="00A174D5">
            <w:hyperlink r:id="rId47" w:history="1">
              <w:r w:rsidR="00A174D5" w:rsidRPr="00A174D5">
                <w:rPr>
                  <w:rStyle w:val="Hyperlink"/>
                </w:rPr>
                <w:t>Restore files and directories</w:t>
              </w:r>
            </w:hyperlink>
          </w:p>
        </w:tc>
        <w:tc>
          <w:tcPr>
            <w:tcW w:w="0" w:type="auto"/>
            <w:vAlign w:val="center"/>
            <w:hideMark/>
          </w:tcPr>
          <w:p w14:paraId="3740D0C9" w14:textId="77777777" w:rsidR="00A174D5" w:rsidRPr="00A174D5" w:rsidRDefault="00A174D5" w:rsidP="00A174D5">
            <w:proofErr w:type="spellStart"/>
            <w:r w:rsidRPr="00A174D5">
              <w:t>SeRestorePrivilege</w:t>
            </w:r>
            <w:proofErr w:type="spellEnd"/>
          </w:p>
        </w:tc>
      </w:tr>
      <w:tr w:rsidR="00A174D5" w:rsidRPr="00A174D5" w14:paraId="66C0AEB2" w14:textId="77777777" w:rsidTr="00A174D5">
        <w:trPr>
          <w:tblCellSpacing w:w="15" w:type="dxa"/>
        </w:trPr>
        <w:tc>
          <w:tcPr>
            <w:tcW w:w="0" w:type="auto"/>
            <w:vAlign w:val="center"/>
            <w:hideMark/>
          </w:tcPr>
          <w:p w14:paraId="41FF8048" w14:textId="77777777" w:rsidR="00A174D5" w:rsidRPr="00A174D5" w:rsidRDefault="00B85C1C" w:rsidP="00A174D5">
            <w:hyperlink r:id="rId48" w:history="1">
              <w:r w:rsidR="00A174D5" w:rsidRPr="00A174D5">
                <w:rPr>
                  <w:rStyle w:val="Hyperlink"/>
                </w:rPr>
                <w:t>Shut down the system</w:t>
              </w:r>
            </w:hyperlink>
          </w:p>
        </w:tc>
        <w:tc>
          <w:tcPr>
            <w:tcW w:w="0" w:type="auto"/>
            <w:vAlign w:val="center"/>
            <w:hideMark/>
          </w:tcPr>
          <w:p w14:paraId="01E91B15" w14:textId="77777777" w:rsidR="00A174D5" w:rsidRPr="00A174D5" w:rsidRDefault="00A174D5" w:rsidP="00A174D5">
            <w:proofErr w:type="spellStart"/>
            <w:r w:rsidRPr="00A174D5">
              <w:t>SeShutdownPrivilege</w:t>
            </w:r>
            <w:proofErr w:type="spellEnd"/>
          </w:p>
        </w:tc>
      </w:tr>
      <w:tr w:rsidR="00A174D5" w:rsidRPr="00A174D5" w14:paraId="5334A644" w14:textId="77777777" w:rsidTr="00A174D5">
        <w:trPr>
          <w:tblCellSpacing w:w="15" w:type="dxa"/>
        </w:trPr>
        <w:tc>
          <w:tcPr>
            <w:tcW w:w="0" w:type="auto"/>
            <w:vAlign w:val="center"/>
            <w:hideMark/>
          </w:tcPr>
          <w:p w14:paraId="08FADA1B" w14:textId="77777777" w:rsidR="00A174D5" w:rsidRPr="00A174D5" w:rsidRDefault="00B85C1C" w:rsidP="00A174D5">
            <w:hyperlink r:id="rId49" w:history="1">
              <w:r w:rsidR="00A174D5" w:rsidRPr="00A174D5">
                <w:rPr>
                  <w:rStyle w:val="Hyperlink"/>
                </w:rPr>
                <w:t>Synchronize directory service data</w:t>
              </w:r>
            </w:hyperlink>
          </w:p>
        </w:tc>
        <w:tc>
          <w:tcPr>
            <w:tcW w:w="0" w:type="auto"/>
            <w:vAlign w:val="center"/>
            <w:hideMark/>
          </w:tcPr>
          <w:p w14:paraId="1A8DF675" w14:textId="77777777" w:rsidR="00A174D5" w:rsidRPr="00A174D5" w:rsidRDefault="00A174D5" w:rsidP="00A174D5">
            <w:proofErr w:type="spellStart"/>
            <w:r w:rsidRPr="00A174D5">
              <w:t>SeSyncAgentPrivilege</w:t>
            </w:r>
            <w:proofErr w:type="spellEnd"/>
          </w:p>
        </w:tc>
      </w:tr>
      <w:tr w:rsidR="00A174D5" w:rsidRPr="00A174D5" w14:paraId="5944B6C1" w14:textId="77777777" w:rsidTr="00A174D5">
        <w:trPr>
          <w:tblCellSpacing w:w="15" w:type="dxa"/>
        </w:trPr>
        <w:tc>
          <w:tcPr>
            <w:tcW w:w="0" w:type="auto"/>
            <w:vAlign w:val="center"/>
            <w:hideMark/>
          </w:tcPr>
          <w:p w14:paraId="25DB6EA6" w14:textId="77777777" w:rsidR="00A174D5" w:rsidRPr="00A174D5" w:rsidRDefault="00B85C1C" w:rsidP="00A174D5">
            <w:hyperlink r:id="rId50" w:history="1">
              <w:r w:rsidR="00A174D5" w:rsidRPr="00A174D5">
                <w:rPr>
                  <w:rStyle w:val="Hyperlink"/>
                </w:rPr>
                <w:t>Take ownership of files or other objects</w:t>
              </w:r>
            </w:hyperlink>
          </w:p>
        </w:tc>
        <w:tc>
          <w:tcPr>
            <w:tcW w:w="0" w:type="auto"/>
            <w:vAlign w:val="center"/>
            <w:hideMark/>
          </w:tcPr>
          <w:p w14:paraId="6E309804" w14:textId="77777777" w:rsidR="00A174D5" w:rsidRPr="00A174D5" w:rsidRDefault="00A174D5" w:rsidP="00A174D5">
            <w:proofErr w:type="spellStart"/>
            <w:r w:rsidRPr="00A174D5">
              <w:t>SeTakeOwnershipPrivilege</w:t>
            </w:r>
            <w:proofErr w:type="spellEnd"/>
          </w:p>
        </w:tc>
      </w:tr>
    </w:tbl>
    <w:p w14:paraId="3C23FA22" w14:textId="77777777" w:rsidR="00A174D5" w:rsidRPr="00A174D5" w:rsidRDefault="00A174D5" w:rsidP="00A174D5">
      <w:pPr>
        <w:rPr>
          <w:b/>
          <w:bCs/>
        </w:rPr>
      </w:pPr>
      <w:r w:rsidRPr="00A174D5">
        <w:rPr>
          <w:b/>
          <w:bCs/>
        </w:rPr>
        <w:t>Related topics</w:t>
      </w:r>
    </w:p>
    <w:p w14:paraId="4B3FB308" w14:textId="77777777" w:rsidR="00A174D5" w:rsidRPr="00A174D5" w:rsidRDefault="00B85C1C" w:rsidP="00A174D5">
      <w:pPr>
        <w:numPr>
          <w:ilvl w:val="0"/>
          <w:numId w:val="3"/>
        </w:numPr>
      </w:pPr>
      <w:hyperlink r:id="rId51" w:history="1">
        <w:r w:rsidR="00A174D5" w:rsidRPr="00A174D5">
          <w:rPr>
            <w:rStyle w:val="Hyperlink"/>
          </w:rPr>
          <w:t>Security policy settings reference</w:t>
        </w:r>
      </w:hyperlink>
    </w:p>
    <w:p w14:paraId="07E36C6E" w14:textId="77777777" w:rsidR="002A70C1" w:rsidRDefault="002A70C1"/>
    <w:sectPr w:rsidR="002A70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3475D"/>
    <w:multiLevelType w:val="multilevel"/>
    <w:tmpl w:val="F5D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25494"/>
    <w:multiLevelType w:val="multilevel"/>
    <w:tmpl w:val="17D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25515"/>
    <w:multiLevelType w:val="multilevel"/>
    <w:tmpl w:val="BFC47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D5"/>
    <w:rsid w:val="002A70C1"/>
    <w:rsid w:val="00A174D5"/>
    <w:rsid w:val="00B85C1C"/>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720F"/>
  <w15:chartTrackingRefBased/>
  <w15:docId w15:val="{2BC8E324-DEA0-42A1-B30A-A2338288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4D5"/>
    <w:rPr>
      <w:color w:val="0563C1" w:themeColor="hyperlink"/>
      <w:u w:val="single"/>
    </w:rPr>
  </w:style>
  <w:style w:type="character" w:styleId="UnresolvedMention">
    <w:name w:val="Unresolved Mention"/>
    <w:basedOn w:val="DefaultParagraphFont"/>
    <w:uiPriority w:val="99"/>
    <w:semiHidden/>
    <w:unhideWhenUsed/>
    <w:rsid w:val="00A17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662152">
      <w:bodyDiv w:val="1"/>
      <w:marLeft w:val="0"/>
      <w:marRight w:val="0"/>
      <w:marTop w:val="0"/>
      <w:marBottom w:val="0"/>
      <w:divBdr>
        <w:top w:val="none" w:sz="0" w:space="0" w:color="auto"/>
        <w:left w:val="none" w:sz="0" w:space="0" w:color="auto"/>
        <w:bottom w:val="none" w:sz="0" w:space="0" w:color="auto"/>
        <w:right w:val="none" w:sz="0" w:space="0" w:color="auto"/>
      </w:divBdr>
      <w:divsChild>
        <w:div w:id="1677808798">
          <w:marLeft w:val="0"/>
          <w:marRight w:val="0"/>
          <w:marTop w:val="0"/>
          <w:marBottom w:val="0"/>
          <w:divBdr>
            <w:top w:val="none" w:sz="0" w:space="0" w:color="auto"/>
            <w:left w:val="none" w:sz="0" w:space="0" w:color="auto"/>
            <w:bottom w:val="none" w:sz="0" w:space="0" w:color="auto"/>
            <w:right w:val="none" w:sz="0" w:space="0" w:color="auto"/>
          </w:divBdr>
        </w:div>
      </w:divsChild>
    </w:div>
    <w:div w:id="1187134102">
      <w:bodyDiv w:val="1"/>
      <w:marLeft w:val="0"/>
      <w:marRight w:val="0"/>
      <w:marTop w:val="0"/>
      <w:marBottom w:val="0"/>
      <w:divBdr>
        <w:top w:val="none" w:sz="0" w:space="0" w:color="auto"/>
        <w:left w:val="none" w:sz="0" w:space="0" w:color="auto"/>
        <w:bottom w:val="none" w:sz="0" w:space="0" w:color="auto"/>
        <w:right w:val="none" w:sz="0" w:space="0" w:color="auto"/>
      </w:divBdr>
      <w:divsChild>
        <w:div w:id="203033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security/threat-protection/security-policy-settings/allow-log-on-through-remote-desktop-services" TargetMode="External"/><Relationship Id="rId18" Type="http://schemas.openxmlformats.org/officeDocument/2006/relationships/hyperlink" Target="https://docs.microsoft.com/en-us/windows/security/threat-protection/security-policy-settings/create-a-pagefile" TargetMode="External"/><Relationship Id="rId26" Type="http://schemas.openxmlformats.org/officeDocument/2006/relationships/hyperlink" Target="https://docs.microsoft.com/en-us/windows/security/threat-protection/security-policy-settings/deny-log-on-as-a-service" TargetMode="External"/><Relationship Id="rId39" Type="http://schemas.openxmlformats.org/officeDocument/2006/relationships/hyperlink" Target="https://docs.microsoft.com/en-us/windows/security/threat-protection/security-policy-settings/manage-auditing-and-security-log" TargetMode="External"/><Relationship Id="rId3" Type="http://schemas.openxmlformats.org/officeDocument/2006/relationships/settings" Target="settings.xml"/><Relationship Id="rId21" Type="http://schemas.openxmlformats.org/officeDocument/2006/relationships/hyperlink" Target="https://docs.microsoft.com/en-us/windows/security/threat-protection/security-policy-settings/create-permanent-shared-objects" TargetMode="External"/><Relationship Id="rId34" Type="http://schemas.openxmlformats.org/officeDocument/2006/relationships/hyperlink" Target="https://docs.microsoft.com/en-us/windows/security/threat-protection/security-policy-settings/increase-scheduling-priority" TargetMode="External"/><Relationship Id="rId42" Type="http://schemas.openxmlformats.org/officeDocument/2006/relationships/hyperlink" Target="https://docs.microsoft.com/en-us/windows/security/threat-protection/security-policy-settings/perform-volume-maintenance-tasks" TargetMode="External"/><Relationship Id="rId47" Type="http://schemas.openxmlformats.org/officeDocument/2006/relationships/hyperlink" Target="https://docs.microsoft.com/en-us/windows/security/threat-protection/security-policy-settings/restore-files-and-directories" TargetMode="External"/><Relationship Id="rId50" Type="http://schemas.openxmlformats.org/officeDocument/2006/relationships/hyperlink" Target="https://docs.microsoft.com/en-us/windows/security/threat-protection/security-policy-settings/take-ownership-of-files-or-other-objects" TargetMode="External"/><Relationship Id="rId7" Type="http://schemas.openxmlformats.org/officeDocument/2006/relationships/hyperlink" Target="https://docs.microsoft.com/en-us/windows/security/threat-protection/security-policy-settings/access-credential-manager-as-a-trusted-caller" TargetMode="External"/><Relationship Id="rId12" Type="http://schemas.openxmlformats.org/officeDocument/2006/relationships/hyperlink" Target="https://docs.microsoft.com/en-us/windows/security/threat-protection/security-policy-settings/allow-log-on-locally" TargetMode="External"/><Relationship Id="rId17" Type="http://schemas.openxmlformats.org/officeDocument/2006/relationships/hyperlink" Target="https://docs.microsoft.com/en-us/windows/security/threat-protection/security-policy-settings/change-the-time-zone" TargetMode="External"/><Relationship Id="rId25" Type="http://schemas.openxmlformats.org/officeDocument/2006/relationships/hyperlink" Target="https://docs.microsoft.com/en-us/windows/security/threat-protection/security-policy-settings/deny-log-on-as-a-batch-job" TargetMode="External"/><Relationship Id="rId33" Type="http://schemas.openxmlformats.org/officeDocument/2006/relationships/hyperlink" Target="https://docs.microsoft.com/en-us/windows/security/threat-protection/security-policy-settings/increase-a-process-working-set" TargetMode="External"/><Relationship Id="rId38" Type="http://schemas.openxmlformats.org/officeDocument/2006/relationships/hyperlink" Target="https://docs.microsoft.com/en-us/windows/security/threat-protection/security-policy-settings/log-on-as-a-service" TargetMode="External"/><Relationship Id="rId46" Type="http://schemas.openxmlformats.org/officeDocument/2006/relationships/hyperlink" Target="https://docs.microsoft.com/en-us/windows/security/threat-protection/security-policy-settings/replace-a-process-level-token" TargetMode="External"/><Relationship Id="rId2" Type="http://schemas.openxmlformats.org/officeDocument/2006/relationships/styles" Target="styles.xml"/><Relationship Id="rId16" Type="http://schemas.openxmlformats.org/officeDocument/2006/relationships/hyperlink" Target="https://docs.microsoft.com/en-us/windows/security/threat-protection/security-policy-settings/change-the-system-time" TargetMode="External"/><Relationship Id="rId20" Type="http://schemas.openxmlformats.org/officeDocument/2006/relationships/hyperlink" Target="https://docs.microsoft.com/en-us/windows/security/threat-protection/security-policy-settings/create-global-objects" TargetMode="External"/><Relationship Id="rId29" Type="http://schemas.openxmlformats.org/officeDocument/2006/relationships/hyperlink" Target="https://docs.microsoft.com/en-us/windows/security/threat-protection/security-policy-settings/enable-computer-and-user-accounts-to-be-trusted-for-delegation" TargetMode="External"/><Relationship Id="rId41" Type="http://schemas.openxmlformats.org/officeDocument/2006/relationships/hyperlink" Target="https://docs.microsoft.com/en-us/windows/security/threat-protection/security-policy-settings/modify-firmware-environment-values" TargetMode="External"/><Relationship Id="rId1" Type="http://schemas.openxmlformats.org/officeDocument/2006/relationships/numbering" Target="numbering.xml"/><Relationship Id="rId6" Type="http://schemas.openxmlformats.org/officeDocument/2006/relationships/hyperlink" Target="https://docs.microsoft.com/en-us/windows/security/threat-protection/security-policy-settings/how-to-configure-security-policy-settings" TargetMode="External"/><Relationship Id="rId11" Type="http://schemas.openxmlformats.org/officeDocument/2006/relationships/hyperlink" Target="https://docs.microsoft.com/en-us/windows/security/threat-protection/security-policy-settings/adjust-memory-quotas-for-a-process" TargetMode="External"/><Relationship Id="rId24" Type="http://schemas.openxmlformats.org/officeDocument/2006/relationships/hyperlink" Target="https://docs.microsoft.com/en-us/windows/security/threat-protection/security-policy-settings/deny-access-to-this-computer-from-the-network" TargetMode="External"/><Relationship Id="rId32" Type="http://schemas.openxmlformats.org/officeDocument/2006/relationships/hyperlink" Target="https://docs.microsoft.com/en-us/windows/security/threat-protection/security-policy-settings/impersonate-a-client-after-authentication" TargetMode="External"/><Relationship Id="rId37" Type="http://schemas.openxmlformats.org/officeDocument/2006/relationships/hyperlink" Target="https://docs.microsoft.com/en-us/windows/security/threat-protection/security-policy-settings/log-on-as-a-batch-job" TargetMode="External"/><Relationship Id="rId40" Type="http://schemas.openxmlformats.org/officeDocument/2006/relationships/hyperlink" Target="https://docs.microsoft.com/en-us/windows/security/threat-protection/security-policy-settings/modify-an-object-label" TargetMode="External"/><Relationship Id="rId45" Type="http://schemas.openxmlformats.org/officeDocument/2006/relationships/hyperlink" Target="https://docs.microsoft.com/en-us/windows/security/threat-protection/security-policy-settings/remove-computer-from-docking-station" TargetMode="External"/><Relationship Id="rId53" Type="http://schemas.openxmlformats.org/officeDocument/2006/relationships/theme" Target="theme/theme1.xml"/><Relationship Id="rId5" Type="http://schemas.openxmlformats.org/officeDocument/2006/relationships/hyperlink" Target="https://docs.microsoft.com/en-us/windows/security/threat-protection/security-policy-settings/user-rights-assignment" TargetMode="External"/><Relationship Id="rId15" Type="http://schemas.openxmlformats.org/officeDocument/2006/relationships/hyperlink" Target="https://docs.microsoft.com/en-us/windows/security/threat-protection/security-policy-settings/bypass-traverse-checking" TargetMode="External"/><Relationship Id="rId23" Type="http://schemas.openxmlformats.org/officeDocument/2006/relationships/hyperlink" Target="https://docs.microsoft.com/en-us/windows/security/threat-protection/security-policy-settings/debug-programs" TargetMode="External"/><Relationship Id="rId28" Type="http://schemas.openxmlformats.org/officeDocument/2006/relationships/hyperlink" Target="https://docs.microsoft.com/en-us/windows/security/threat-protection/security-policy-settings/deny-log-on-through-remote-desktop-services" TargetMode="External"/><Relationship Id="rId36" Type="http://schemas.openxmlformats.org/officeDocument/2006/relationships/hyperlink" Target="https://docs.microsoft.com/en-us/windows/security/threat-protection/security-policy-settings/lock-pages-in-memory" TargetMode="External"/><Relationship Id="rId49" Type="http://schemas.openxmlformats.org/officeDocument/2006/relationships/hyperlink" Target="https://docs.microsoft.com/en-us/windows/security/threat-protection/security-policy-settings/synchronize-directory-service-data" TargetMode="External"/><Relationship Id="rId10" Type="http://schemas.openxmlformats.org/officeDocument/2006/relationships/hyperlink" Target="https://docs.microsoft.com/en-us/windows/security/threat-protection/security-policy-settings/add-workstations-to-domain" TargetMode="External"/><Relationship Id="rId19" Type="http://schemas.openxmlformats.org/officeDocument/2006/relationships/hyperlink" Target="https://docs.microsoft.com/en-us/windows/security/threat-protection/security-policy-settings/create-a-token-object" TargetMode="External"/><Relationship Id="rId31" Type="http://schemas.openxmlformats.org/officeDocument/2006/relationships/hyperlink" Target="https://docs.microsoft.com/en-us/windows/security/threat-protection/security-policy-settings/generate-security-audits" TargetMode="External"/><Relationship Id="rId44" Type="http://schemas.openxmlformats.org/officeDocument/2006/relationships/hyperlink" Target="https://docs.microsoft.com/en-us/windows/security/threat-protection/security-policy-settings/profile-system-performanc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security/threat-protection/security-policy-settings/act-as-part-of-the-operating-system" TargetMode="External"/><Relationship Id="rId14" Type="http://schemas.openxmlformats.org/officeDocument/2006/relationships/hyperlink" Target="https://docs.microsoft.com/en-us/windows/security/threat-protection/security-policy-settings/back-up-files-and-directories" TargetMode="External"/><Relationship Id="rId22" Type="http://schemas.openxmlformats.org/officeDocument/2006/relationships/hyperlink" Target="https://docs.microsoft.com/en-us/windows/security/threat-protection/security-policy-settings/create-symbolic-links" TargetMode="External"/><Relationship Id="rId27" Type="http://schemas.openxmlformats.org/officeDocument/2006/relationships/hyperlink" Target="https://docs.microsoft.com/en-us/windows/security/threat-protection/security-policy-settings/deny-log-on-locally" TargetMode="External"/><Relationship Id="rId30" Type="http://schemas.openxmlformats.org/officeDocument/2006/relationships/hyperlink" Target="https://docs.microsoft.com/en-us/windows/security/threat-protection/security-policy-settings/force-shutdown-from-a-remote-system" TargetMode="External"/><Relationship Id="rId35" Type="http://schemas.openxmlformats.org/officeDocument/2006/relationships/hyperlink" Target="https://docs.microsoft.com/en-us/windows/security/threat-protection/security-policy-settings/load-and-unload-device-drivers" TargetMode="External"/><Relationship Id="rId43" Type="http://schemas.openxmlformats.org/officeDocument/2006/relationships/hyperlink" Target="https://docs.microsoft.com/en-us/windows/security/threat-protection/security-policy-settings/profile-single-process" TargetMode="External"/><Relationship Id="rId48" Type="http://schemas.openxmlformats.org/officeDocument/2006/relationships/hyperlink" Target="https://docs.microsoft.com/en-us/windows/security/threat-protection/security-policy-settings/shut-down-the-system" TargetMode="External"/><Relationship Id="rId8" Type="http://schemas.openxmlformats.org/officeDocument/2006/relationships/hyperlink" Target="https://docs.microsoft.com/en-us/windows/security/threat-protection/security-policy-settings/access-this-computer-from-the-network" TargetMode="External"/><Relationship Id="rId51" Type="http://schemas.openxmlformats.org/officeDocument/2006/relationships/hyperlink" Target="https://docs.microsoft.com/en-us/windows/security/threat-protection/security-policy-settings/security-policy-setting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1645</Words>
  <Characters>9378</Characters>
  <Application>Microsoft Office Word</Application>
  <DocSecurity>0</DocSecurity>
  <Lines>78</Lines>
  <Paragraphs>22</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Fischer</dc:creator>
  <cp:keywords/>
  <dc:description/>
  <cp:lastModifiedBy>Nicolas Fischer</cp:lastModifiedBy>
  <cp:revision>2</cp:revision>
  <dcterms:created xsi:type="dcterms:W3CDTF">2020-07-01T22:11:00Z</dcterms:created>
  <dcterms:modified xsi:type="dcterms:W3CDTF">2020-07-02T11:29:00Z</dcterms:modified>
</cp:coreProperties>
</file>