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4431" w14:textId="77777777" w:rsidR="0075485B" w:rsidRPr="0075485B" w:rsidRDefault="0075485B" w:rsidP="0075485B">
      <w:pPr>
        <w:pStyle w:val="Titre"/>
        <w:jc w:val="center"/>
        <w:rPr>
          <w:b/>
          <w:bCs/>
          <w:sz w:val="72"/>
          <w:szCs w:val="72"/>
          <w:u w:val="single"/>
        </w:rPr>
      </w:pPr>
      <w:r w:rsidRPr="0075485B">
        <w:rPr>
          <w:b/>
          <w:bCs/>
          <w:sz w:val="72"/>
          <w:szCs w:val="72"/>
          <w:u w:val="single"/>
        </w:rPr>
        <w:t xml:space="preserve">Projet CS-PC </w:t>
      </w:r>
    </w:p>
    <w:p w14:paraId="2A2A739C" w14:textId="7AB53FA7" w:rsidR="003E625C" w:rsidRDefault="0075485B" w:rsidP="0075485B">
      <w:pPr>
        <w:pStyle w:val="Titre"/>
        <w:jc w:val="center"/>
        <w:rPr>
          <w:b/>
          <w:bCs/>
          <w:sz w:val="72"/>
          <w:szCs w:val="72"/>
          <w:u w:val="single"/>
        </w:rPr>
      </w:pPr>
      <w:r w:rsidRPr="0075485B">
        <w:rPr>
          <w:b/>
          <w:bCs/>
          <w:sz w:val="72"/>
          <w:szCs w:val="72"/>
          <w:u w:val="single"/>
        </w:rPr>
        <w:t>2021-22</w:t>
      </w:r>
    </w:p>
    <w:p w14:paraId="1657ED78" w14:textId="463DDB8D" w:rsidR="0075485B" w:rsidRDefault="0075485B" w:rsidP="0075485B"/>
    <w:p w14:paraId="4E1C8A96" w14:textId="2E7695F1" w:rsidR="0075485B" w:rsidRDefault="0075485B" w:rsidP="0075485B">
      <w:pPr>
        <w:rPr>
          <w:b/>
          <w:bCs/>
          <w:sz w:val="28"/>
          <w:szCs w:val="28"/>
          <w:u w:val="single"/>
        </w:rPr>
      </w:pPr>
      <w:r w:rsidRPr="0075485B">
        <w:rPr>
          <w:b/>
          <w:bCs/>
          <w:sz w:val="28"/>
          <w:szCs w:val="28"/>
          <w:u w:val="single"/>
        </w:rPr>
        <w:t>I/ Introduction :</w:t>
      </w:r>
    </w:p>
    <w:p w14:paraId="16630BE1" w14:textId="37CB8C25" w:rsidR="0075485B" w:rsidRPr="0075485B" w:rsidRDefault="0075485B" w:rsidP="0075485B">
      <w:pPr>
        <w:rPr>
          <w:b/>
          <w:bCs/>
          <w:sz w:val="28"/>
          <w:szCs w:val="28"/>
          <w:u w:val="single"/>
        </w:rPr>
      </w:pPr>
      <w:r>
        <w:rPr>
          <w:rFonts w:ascii="Segoe UI" w:hAnsi="Segoe UI" w:cs="Segoe UI"/>
          <w:color w:val="24292F"/>
          <w:shd w:val="clear" w:color="auto" w:fill="FFFFFF"/>
        </w:rPr>
        <w:t xml:space="preserve">Au sein de ce projet, vous pourrez voir les réalisations que les auteurs ont pu réaliser durant les séances de TP allouées ainsi que pendant leur temps libre. </w:t>
      </w:r>
      <w:r w:rsidR="005D5189">
        <w:rPr>
          <w:rFonts w:ascii="Segoe UI" w:hAnsi="Segoe UI" w:cs="Segoe UI"/>
          <w:color w:val="24292F"/>
          <w:shd w:val="clear" w:color="auto" w:fill="FFFFFF"/>
        </w:rPr>
        <w:t>8</w:t>
      </w:r>
      <w:r>
        <w:rPr>
          <w:rFonts w:ascii="Segoe UI" w:hAnsi="Segoe UI" w:cs="Segoe UI"/>
          <w:color w:val="24292F"/>
          <w:shd w:val="clear" w:color="auto" w:fill="FFFFFF"/>
        </w:rPr>
        <w:t xml:space="preserve"> sujets ont été traité pour la réalisation de ce projet que sont :</w:t>
      </w:r>
    </w:p>
    <w:p w14:paraId="2674F8DF" w14:textId="2989F6D3" w:rsidR="0075485B" w:rsidRDefault="0075485B" w:rsidP="0075485B">
      <w:pPr>
        <w:pStyle w:val="Paragraphedeliste"/>
        <w:numPr>
          <w:ilvl w:val="0"/>
          <w:numId w:val="1"/>
        </w:numPr>
        <w:rPr>
          <w:sz w:val="24"/>
          <w:szCs w:val="24"/>
        </w:rPr>
      </w:pPr>
      <w:r>
        <w:rPr>
          <w:sz w:val="24"/>
          <w:szCs w:val="24"/>
        </w:rPr>
        <w:t>Course hippique</w:t>
      </w:r>
    </w:p>
    <w:p w14:paraId="2CCEB72C" w14:textId="23594C77" w:rsidR="0075485B" w:rsidRDefault="0075485B" w:rsidP="0075485B">
      <w:pPr>
        <w:pStyle w:val="Paragraphedeliste"/>
        <w:numPr>
          <w:ilvl w:val="0"/>
          <w:numId w:val="1"/>
        </w:numPr>
        <w:rPr>
          <w:sz w:val="24"/>
          <w:szCs w:val="24"/>
        </w:rPr>
      </w:pPr>
      <w:r>
        <w:rPr>
          <w:sz w:val="24"/>
          <w:szCs w:val="24"/>
        </w:rPr>
        <w:t>Gestionnaire de Billes</w:t>
      </w:r>
    </w:p>
    <w:p w14:paraId="33D724EF" w14:textId="67CD556E" w:rsidR="0075485B" w:rsidRDefault="0075485B" w:rsidP="0075485B">
      <w:pPr>
        <w:pStyle w:val="Paragraphedeliste"/>
        <w:numPr>
          <w:ilvl w:val="0"/>
          <w:numId w:val="1"/>
        </w:numPr>
        <w:rPr>
          <w:sz w:val="24"/>
          <w:szCs w:val="24"/>
        </w:rPr>
      </w:pPr>
      <w:r>
        <w:rPr>
          <w:sz w:val="24"/>
          <w:szCs w:val="24"/>
        </w:rPr>
        <w:t>Estimation de PI</w:t>
      </w:r>
    </w:p>
    <w:p w14:paraId="4B53573E" w14:textId="1E0FCAEF" w:rsidR="0075485B" w:rsidRDefault="0075485B" w:rsidP="0075485B">
      <w:pPr>
        <w:pStyle w:val="Paragraphedeliste"/>
        <w:numPr>
          <w:ilvl w:val="0"/>
          <w:numId w:val="1"/>
        </w:numPr>
        <w:rPr>
          <w:sz w:val="24"/>
          <w:szCs w:val="24"/>
        </w:rPr>
      </w:pPr>
      <w:r>
        <w:rPr>
          <w:sz w:val="24"/>
          <w:szCs w:val="24"/>
        </w:rPr>
        <w:t>Exercice : faites des calculs</w:t>
      </w:r>
    </w:p>
    <w:p w14:paraId="068C198E" w14:textId="0E5D7F66" w:rsidR="0075485B" w:rsidRDefault="0075485B" w:rsidP="0075485B">
      <w:pPr>
        <w:pStyle w:val="Paragraphedeliste"/>
        <w:numPr>
          <w:ilvl w:val="0"/>
          <w:numId w:val="1"/>
        </w:numPr>
        <w:rPr>
          <w:sz w:val="24"/>
          <w:szCs w:val="24"/>
        </w:rPr>
      </w:pPr>
      <w:r>
        <w:rPr>
          <w:sz w:val="24"/>
          <w:szCs w:val="24"/>
        </w:rPr>
        <w:t>Tri rapide</w:t>
      </w:r>
    </w:p>
    <w:p w14:paraId="33ED28BF" w14:textId="405CDF50" w:rsidR="0075485B" w:rsidRDefault="0075485B" w:rsidP="0075485B">
      <w:pPr>
        <w:pStyle w:val="Paragraphedeliste"/>
        <w:numPr>
          <w:ilvl w:val="0"/>
          <w:numId w:val="1"/>
        </w:numPr>
        <w:rPr>
          <w:sz w:val="24"/>
          <w:szCs w:val="24"/>
        </w:rPr>
      </w:pPr>
      <w:r>
        <w:rPr>
          <w:sz w:val="24"/>
          <w:szCs w:val="24"/>
        </w:rPr>
        <w:t>Game of Life</w:t>
      </w:r>
    </w:p>
    <w:p w14:paraId="45EFE9F0" w14:textId="05259AB0" w:rsidR="0075485B" w:rsidRDefault="0075485B" w:rsidP="0075485B">
      <w:pPr>
        <w:pStyle w:val="Paragraphedeliste"/>
        <w:numPr>
          <w:ilvl w:val="0"/>
          <w:numId w:val="1"/>
        </w:numPr>
        <w:rPr>
          <w:sz w:val="24"/>
          <w:szCs w:val="24"/>
        </w:rPr>
      </w:pPr>
      <w:r>
        <w:rPr>
          <w:sz w:val="24"/>
          <w:szCs w:val="24"/>
        </w:rPr>
        <w:t>S</w:t>
      </w:r>
      <w:r w:rsidRPr="0075485B">
        <w:rPr>
          <w:sz w:val="24"/>
          <w:szCs w:val="24"/>
        </w:rPr>
        <w:t>imulation d’un restaurant</w:t>
      </w:r>
    </w:p>
    <w:p w14:paraId="6D27547C" w14:textId="1C1D60FC" w:rsidR="00397FFE" w:rsidRDefault="00397FFE" w:rsidP="0075485B">
      <w:pPr>
        <w:pStyle w:val="Paragraphedeliste"/>
        <w:numPr>
          <w:ilvl w:val="0"/>
          <w:numId w:val="1"/>
        </w:numPr>
        <w:rPr>
          <w:sz w:val="24"/>
          <w:szCs w:val="24"/>
        </w:rPr>
      </w:pPr>
      <w:r w:rsidRPr="00397FFE">
        <w:rPr>
          <w:sz w:val="24"/>
          <w:szCs w:val="24"/>
        </w:rPr>
        <w:t xml:space="preserve">Contrôleur de température </w:t>
      </w:r>
      <w:r w:rsidR="003B23F3">
        <w:rPr>
          <w:sz w:val="24"/>
          <w:szCs w:val="24"/>
        </w:rPr>
        <w:t>et pression</w:t>
      </w:r>
    </w:p>
    <w:p w14:paraId="118D701E" w14:textId="43DBCCB9" w:rsidR="00397FFE" w:rsidRDefault="00397FFE" w:rsidP="00397FFE">
      <w:pPr>
        <w:rPr>
          <w:sz w:val="24"/>
          <w:szCs w:val="24"/>
        </w:rPr>
      </w:pPr>
      <w:r w:rsidRPr="00397FFE">
        <w:rPr>
          <w:sz w:val="24"/>
          <w:szCs w:val="24"/>
        </w:rPr>
        <w:t>L'objectif de ces fichiers étaient de transposer ou créer les programmes décrits dans le cahier des charges en utilisant le parallélisme et en utilisant la bibliothèque multiprocessing</w:t>
      </w:r>
      <w:r w:rsidR="004F1058">
        <w:rPr>
          <w:sz w:val="24"/>
          <w:szCs w:val="24"/>
        </w:rPr>
        <w:t xml:space="preserve"> </w:t>
      </w:r>
      <w:r w:rsidRPr="00397FFE">
        <w:rPr>
          <w:sz w:val="24"/>
          <w:szCs w:val="24"/>
        </w:rPr>
        <w:t>de python.</w:t>
      </w:r>
    </w:p>
    <w:p w14:paraId="1B9D380A" w14:textId="6249B749" w:rsidR="00397FFE" w:rsidRDefault="00397FFE" w:rsidP="00397FFE">
      <w:pPr>
        <w:rPr>
          <w:b/>
          <w:bCs/>
          <w:sz w:val="28"/>
          <w:szCs w:val="28"/>
          <w:u w:val="single"/>
        </w:rPr>
      </w:pPr>
      <w:r w:rsidRPr="0075485B">
        <w:rPr>
          <w:b/>
          <w:bCs/>
          <w:sz w:val="28"/>
          <w:szCs w:val="28"/>
          <w:u w:val="single"/>
        </w:rPr>
        <w:t>I</w:t>
      </w:r>
      <w:r>
        <w:rPr>
          <w:b/>
          <w:bCs/>
          <w:sz w:val="28"/>
          <w:szCs w:val="28"/>
          <w:u w:val="single"/>
        </w:rPr>
        <w:t>I</w:t>
      </w:r>
      <w:r w:rsidRPr="0075485B">
        <w:rPr>
          <w:b/>
          <w:bCs/>
          <w:sz w:val="28"/>
          <w:szCs w:val="28"/>
          <w:u w:val="single"/>
        </w:rPr>
        <w:t xml:space="preserve">/ </w:t>
      </w:r>
      <w:r>
        <w:rPr>
          <w:b/>
          <w:bCs/>
          <w:sz w:val="28"/>
          <w:szCs w:val="28"/>
          <w:u w:val="single"/>
        </w:rPr>
        <w:t>Sujets</w:t>
      </w:r>
      <w:r w:rsidRPr="0075485B">
        <w:rPr>
          <w:b/>
          <w:bCs/>
          <w:sz w:val="28"/>
          <w:szCs w:val="28"/>
          <w:u w:val="single"/>
        </w:rPr>
        <w:t> :</w:t>
      </w:r>
    </w:p>
    <w:p w14:paraId="35A614B8" w14:textId="12E09A2A" w:rsidR="00FD1BD5" w:rsidRPr="00FE4448" w:rsidRDefault="00FD1BD5" w:rsidP="00FD1BD5">
      <w:pPr>
        <w:numPr>
          <w:ilvl w:val="0"/>
          <w:numId w:val="2"/>
        </w:numPr>
        <w:spacing w:after="0" w:line="240" w:lineRule="auto"/>
        <w:textAlignment w:val="baseline"/>
        <w:rPr>
          <w:rFonts w:ascii="Calibri" w:eastAsia="Times New Roman" w:hAnsi="Calibri" w:cs="Calibri"/>
          <w:color w:val="000000"/>
          <w:sz w:val="24"/>
          <w:szCs w:val="24"/>
          <w:u w:val="single"/>
          <w:lang w:val="en-GB" w:eastAsia="en-GB"/>
        </w:rPr>
      </w:pPr>
      <w:r w:rsidRPr="00FE4448">
        <w:rPr>
          <w:rFonts w:ascii="Calibri" w:eastAsia="Times New Roman" w:hAnsi="Calibri" w:cs="Calibri"/>
          <w:color w:val="000000"/>
          <w:sz w:val="24"/>
          <w:szCs w:val="24"/>
          <w:u w:val="single"/>
          <w:lang w:val="en-GB" w:eastAsia="en-GB"/>
        </w:rPr>
        <w:t>Gestionnaire de Billes</w:t>
      </w:r>
      <w:r w:rsidRPr="00FE4448">
        <w:rPr>
          <w:rFonts w:ascii="Calibri" w:eastAsia="Times New Roman" w:hAnsi="Calibri" w:cs="Calibri"/>
          <w:color w:val="000000"/>
          <w:sz w:val="24"/>
          <w:szCs w:val="24"/>
          <w:u w:val="single"/>
          <w:lang w:val="en-GB" w:eastAsia="en-GB"/>
        </w:rPr>
        <w:tab/>
      </w:r>
    </w:p>
    <w:p w14:paraId="4D870171" w14:textId="77777777" w:rsidR="00E91423" w:rsidRPr="00FD1BD5" w:rsidRDefault="00E91423" w:rsidP="00E91423">
      <w:pPr>
        <w:spacing w:after="0" w:line="240" w:lineRule="auto"/>
        <w:textAlignment w:val="baseline"/>
        <w:rPr>
          <w:rFonts w:ascii="Calibri" w:eastAsia="Times New Roman" w:hAnsi="Calibri" w:cs="Calibri"/>
          <w:color w:val="000000"/>
          <w:sz w:val="24"/>
          <w:szCs w:val="24"/>
          <w:lang w:val="en-GB" w:eastAsia="en-GB"/>
        </w:rPr>
      </w:pPr>
    </w:p>
    <w:p w14:paraId="3F759FE6" w14:textId="7E4C4D82" w:rsidR="00FD1BD5" w:rsidRPr="00FD1BD5" w:rsidRDefault="00FD1BD5" w:rsidP="00FD1BD5">
      <w:pPr>
        <w:spacing w:after="0" w:line="240" w:lineRule="auto"/>
        <w:rPr>
          <w:rFonts w:ascii="Times New Roman" w:eastAsia="Times New Roman" w:hAnsi="Times New Roman" w:cs="Times New Roman"/>
          <w:sz w:val="24"/>
          <w:szCs w:val="24"/>
          <w:lang w:eastAsia="en-GB"/>
        </w:rPr>
      </w:pPr>
      <w:r w:rsidRPr="00FD1BD5">
        <w:rPr>
          <w:rFonts w:ascii="Calibri" w:eastAsia="Times New Roman" w:hAnsi="Calibri" w:cs="Calibri"/>
          <w:color w:val="000000"/>
          <w:sz w:val="24"/>
          <w:szCs w:val="24"/>
          <w:lang w:eastAsia="en-GB"/>
        </w:rPr>
        <w:t>Dans cet exercice, le but était de mettre des ressources limitées à disposition de process qui</w:t>
      </w:r>
      <w:r w:rsidR="00DD0AE1">
        <w:rPr>
          <w:rFonts w:ascii="Calibri" w:eastAsia="Times New Roman" w:hAnsi="Calibri" w:cs="Calibri"/>
          <w:color w:val="000000"/>
          <w:sz w:val="24"/>
          <w:szCs w:val="24"/>
          <w:lang w:eastAsia="en-GB"/>
        </w:rPr>
        <w:t xml:space="preserve"> </w:t>
      </w:r>
      <w:r w:rsidRPr="00FD1BD5">
        <w:rPr>
          <w:rFonts w:ascii="Calibri" w:eastAsia="Times New Roman" w:hAnsi="Calibri" w:cs="Calibri"/>
          <w:color w:val="000000"/>
          <w:sz w:val="24"/>
          <w:szCs w:val="24"/>
          <w:lang w:eastAsia="en-GB"/>
        </w:rPr>
        <w:t>utilisent ces ressources. Si un process n’a pas le nombre de ressources suffisantes pour travailler alors il attend qu’elles soient de nouveau disponibles à la suite de la fin d’un process qui rend ses ressources une fois sa tâche effectuée. Pour cela, 4 processus sont lancés et effectuent 4 fois une tâche en utilisant chacun un nombre de ressources différentes. De plus, un contrôleur vérifie que le nombre de billes disponible ne dépasse pas le nombre de billes mises à disposition au départ.</w:t>
      </w:r>
    </w:p>
    <w:p w14:paraId="1E841838" w14:textId="76177F40" w:rsidR="00FD1BD5" w:rsidRPr="00FD1BD5" w:rsidRDefault="00FD1BD5" w:rsidP="00FD1BD5">
      <w:pPr>
        <w:spacing w:after="0" w:line="240" w:lineRule="auto"/>
        <w:jc w:val="center"/>
        <w:rPr>
          <w:rFonts w:ascii="Times New Roman" w:eastAsia="Times New Roman" w:hAnsi="Times New Roman" w:cs="Times New Roman"/>
          <w:sz w:val="24"/>
          <w:szCs w:val="24"/>
          <w:lang w:val="en-GB" w:eastAsia="en-GB"/>
        </w:rPr>
      </w:pPr>
      <w:r w:rsidRPr="00FD1BD5">
        <w:rPr>
          <w:rFonts w:ascii="Calibri" w:eastAsia="Times New Roman" w:hAnsi="Calibri" w:cs="Calibri"/>
          <w:noProof/>
          <w:color w:val="000000"/>
          <w:sz w:val="24"/>
          <w:szCs w:val="24"/>
          <w:bdr w:val="none" w:sz="0" w:space="0" w:color="auto" w:frame="1"/>
          <w:lang w:val="en-GB" w:eastAsia="en-GB"/>
        </w:rPr>
        <w:drawing>
          <wp:inline distT="0" distB="0" distL="0" distR="0" wp14:anchorId="2FC9E008" wp14:editId="0708C26D">
            <wp:extent cx="1988820" cy="1859280"/>
            <wp:effectExtent l="0" t="0" r="0" b="762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texte&#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8820" cy="1859280"/>
                    </a:xfrm>
                    <a:prstGeom prst="rect">
                      <a:avLst/>
                    </a:prstGeom>
                    <a:noFill/>
                    <a:ln>
                      <a:noFill/>
                    </a:ln>
                  </pic:spPr>
                </pic:pic>
              </a:graphicData>
            </a:graphic>
          </wp:inline>
        </w:drawing>
      </w:r>
    </w:p>
    <w:p w14:paraId="4CA1D1C4" w14:textId="03DB61A3" w:rsidR="00FD1BD5" w:rsidRPr="00FD1BD5" w:rsidRDefault="00FD1BD5" w:rsidP="00FD1BD5">
      <w:pPr>
        <w:spacing w:after="0" w:line="240" w:lineRule="auto"/>
        <w:rPr>
          <w:rFonts w:ascii="Times New Roman" w:eastAsia="Times New Roman" w:hAnsi="Times New Roman" w:cs="Times New Roman"/>
          <w:sz w:val="24"/>
          <w:szCs w:val="24"/>
          <w:lang w:eastAsia="en-GB"/>
        </w:rPr>
      </w:pPr>
      <w:r w:rsidRPr="00FD1BD5">
        <w:rPr>
          <w:rFonts w:ascii="Calibri" w:eastAsia="Times New Roman" w:hAnsi="Calibri" w:cs="Calibri"/>
          <w:color w:val="000000"/>
          <w:sz w:val="24"/>
          <w:szCs w:val="24"/>
          <w:lang w:eastAsia="en-GB"/>
        </w:rPr>
        <w:lastRenderedPageBreak/>
        <w:t>Nous pouvons donc observer les actions des différents process en détail.</w:t>
      </w:r>
    </w:p>
    <w:p w14:paraId="76F93998" w14:textId="5B70C236" w:rsidR="00FD1BD5" w:rsidRPr="00FD1BD5" w:rsidRDefault="00FD1BD5" w:rsidP="00FD1BD5">
      <w:pPr>
        <w:spacing w:after="0" w:line="240" w:lineRule="auto"/>
        <w:rPr>
          <w:rFonts w:ascii="Times New Roman" w:eastAsia="Times New Roman" w:hAnsi="Times New Roman" w:cs="Times New Roman"/>
          <w:sz w:val="24"/>
          <w:szCs w:val="24"/>
          <w:lang w:eastAsia="en-GB"/>
        </w:rPr>
      </w:pPr>
      <w:r w:rsidRPr="00FD1BD5">
        <w:rPr>
          <w:rFonts w:ascii="Times New Roman" w:eastAsia="Times New Roman" w:hAnsi="Times New Roman" w:cs="Times New Roman"/>
          <w:sz w:val="24"/>
          <w:szCs w:val="24"/>
          <w:lang w:eastAsia="en-GB"/>
        </w:rPr>
        <w:br/>
      </w:r>
    </w:p>
    <w:p w14:paraId="522383EA" w14:textId="77777777" w:rsidR="00FD1BD5" w:rsidRPr="00FE4448" w:rsidRDefault="00FD1BD5" w:rsidP="00FD1BD5">
      <w:pPr>
        <w:numPr>
          <w:ilvl w:val="0"/>
          <w:numId w:val="3"/>
        </w:numPr>
        <w:spacing w:line="240" w:lineRule="auto"/>
        <w:textAlignment w:val="baseline"/>
        <w:rPr>
          <w:rFonts w:ascii="Calibri" w:eastAsia="Times New Roman" w:hAnsi="Calibri" w:cs="Calibri"/>
          <w:color w:val="000000"/>
          <w:sz w:val="24"/>
          <w:szCs w:val="24"/>
          <w:u w:val="single"/>
          <w:lang w:eastAsia="en-GB"/>
        </w:rPr>
      </w:pPr>
      <w:r w:rsidRPr="00FE4448">
        <w:rPr>
          <w:rFonts w:ascii="Calibri" w:eastAsia="Times New Roman" w:hAnsi="Calibri" w:cs="Calibri"/>
          <w:color w:val="000000"/>
          <w:sz w:val="24"/>
          <w:szCs w:val="24"/>
          <w:u w:val="single"/>
          <w:lang w:eastAsia="en-GB"/>
        </w:rPr>
        <w:t>Contrôleur de température et de pression</w:t>
      </w:r>
    </w:p>
    <w:p w14:paraId="3788800D" w14:textId="3DE75BF0" w:rsidR="00FD1BD5" w:rsidRPr="00FD1BD5" w:rsidRDefault="00FD1BD5" w:rsidP="00FD1BD5">
      <w:pPr>
        <w:spacing w:line="240" w:lineRule="auto"/>
        <w:rPr>
          <w:rFonts w:ascii="Times New Roman" w:eastAsia="Times New Roman" w:hAnsi="Times New Roman" w:cs="Times New Roman"/>
          <w:sz w:val="24"/>
          <w:szCs w:val="24"/>
          <w:lang w:eastAsia="en-GB"/>
        </w:rPr>
      </w:pPr>
      <w:r w:rsidRPr="00FD1BD5">
        <w:rPr>
          <w:rFonts w:ascii="Calibri" w:eastAsia="Times New Roman" w:hAnsi="Calibri" w:cs="Calibri"/>
          <w:color w:val="000000"/>
          <w:sz w:val="24"/>
          <w:szCs w:val="24"/>
          <w:lang w:eastAsia="en-GB"/>
        </w:rPr>
        <w:t>Le but de cet exercice était de mettre en place un système multi-tâche. Différents processus sont mis en route, un pour la température, un pour la pression. Ces processus lisent et convertissent les valeurs des capteurs pour que l’écran (autre process) puisse faire l’affichage de la pression et de la température. Un dernier processus sert de contrôleur et gère l’action du chauffage et de la pompe en fonction des retours fourni par la lecture capteurs en parallèle. L’affichage donné par cette fonction n’est pas très intéressant car aucun capteur ne vient modifier les valeurs de pressions et température.</w:t>
      </w:r>
    </w:p>
    <w:p w14:paraId="0AA5369C" w14:textId="55D27F71" w:rsidR="00FD1BD5" w:rsidRDefault="00FD1BD5" w:rsidP="00FD1BD5">
      <w:pPr>
        <w:spacing w:line="240" w:lineRule="auto"/>
        <w:jc w:val="center"/>
        <w:rPr>
          <w:rFonts w:ascii="Times New Roman" w:eastAsia="Times New Roman" w:hAnsi="Times New Roman" w:cs="Times New Roman"/>
          <w:sz w:val="24"/>
          <w:szCs w:val="24"/>
          <w:lang w:val="en-GB" w:eastAsia="en-GB"/>
        </w:rPr>
      </w:pPr>
      <w:r w:rsidRPr="00FD1BD5">
        <w:rPr>
          <w:rFonts w:ascii="Calibri" w:eastAsia="Times New Roman" w:hAnsi="Calibri" w:cs="Calibri"/>
          <w:noProof/>
          <w:color w:val="000000"/>
          <w:sz w:val="24"/>
          <w:szCs w:val="24"/>
          <w:bdr w:val="none" w:sz="0" w:space="0" w:color="auto" w:frame="1"/>
          <w:lang w:val="en-GB" w:eastAsia="en-GB"/>
        </w:rPr>
        <w:drawing>
          <wp:inline distT="0" distB="0" distL="0" distR="0" wp14:anchorId="6EA47193" wp14:editId="69E2D1B5">
            <wp:extent cx="3329940" cy="1493520"/>
            <wp:effectExtent l="0" t="0" r="381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 image contenant tex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9940" cy="1493520"/>
                    </a:xfrm>
                    <a:prstGeom prst="rect">
                      <a:avLst/>
                    </a:prstGeom>
                    <a:noFill/>
                    <a:ln>
                      <a:noFill/>
                    </a:ln>
                  </pic:spPr>
                </pic:pic>
              </a:graphicData>
            </a:graphic>
          </wp:inline>
        </w:drawing>
      </w:r>
    </w:p>
    <w:p w14:paraId="17361AD1" w14:textId="77777777" w:rsidR="00FD1BD5" w:rsidRPr="00FD1BD5" w:rsidRDefault="00FD1BD5" w:rsidP="00FD1BD5">
      <w:pPr>
        <w:spacing w:line="240" w:lineRule="auto"/>
        <w:jc w:val="center"/>
        <w:rPr>
          <w:rFonts w:ascii="Times New Roman" w:eastAsia="Times New Roman" w:hAnsi="Times New Roman" w:cs="Times New Roman"/>
          <w:sz w:val="24"/>
          <w:szCs w:val="24"/>
          <w:lang w:val="en-GB" w:eastAsia="en-GB"/>
        </w:rPr>
      </w:pPr>
    </w:p>
    <w:p w14:paraId="1A4BACD7" w14:textId="36EF5960" w:rsidR="00FD1BD5" w:rsidRPr="00FE4448" w:rsidRDefault="00FD1BD5" w:rsidP="002E455A">
      <w:pPr>
        <w:pStyle w:val="Paragraphedeliste"/>
        <w:numPr>
          <w:ilvl w:val="0"/>
          <w:numId w:val="4"/>
        </w:numPr>
        <w:rPr>
          <w:sz w:val="24"/>
          <w:szCs w:val="24"/>
          <w:u w:val="single"/>
        </w:rPr>
      </w:pPr>
      <w:r w:rsidRPr="00FE4448">
        <w:rPr>
          <w:sz w:val="24"/>
          <w:szCs w:val="24"/>
          <w:u w:val="single"/>
        </w:rPr>
        <w:t>Course hippique</w:t>
      </w:r>
    </w:p>
    <w:p w14:paraId="343B3279" w14:textId="0D42A0F6" w:rsidR="002E455A" w:rsidRDefault="002E455A" w:rsidP="00953B73">
      <w:pPr>
        <w:rPr>
          <w:sz w:val="24"/>
          <w:szCs w:val="24"/>
        </w:rPr>
      </w:pPr>
      <w:r>
        <w:rPr>
          <w:sz w:val="24"/>
          <w:szCs w:val="24"/>
        </w:rPr>
        <w:t>Dans cet exercice, on cherche à réaliser</w:t>
      </w:r>
      <w:r w:rsidR="00953B73">
        <w:rPr>
          <w:sz w:val="24"/>
          <w:szCs w:val="24"/>
        </w:rPr>
        <w:t xml:space="preserve"> un </w:t>
      </w:r>
      <w:r w:rsidR="00953B73" w:rsidRPr="00953B73">
        <w:rPr>
          <w:sz w:val="24"/>
          <w:szCs w:val="24"/>
        </w:rPr>
        <w:t>arbitre qui affiche en permanence le cheval qui</w:t>
      </w:r>
      <w:r w:rsidR="00953B73">
        <w:rPr>
          <w:sz w:val="24"/>
          <w:szCs w:val="24"/>
        </w:rPr>
        <w:t xml:space="preserve"> </w:t>
      </w:r>
      <w:r w:rsidR="00953B73" w:rsidRPr="00953B73">
        <w:rPr>
          <w:sz w:val="24"/>
          <w:szCs w:val="24"/>
        </w:rPr>
        <w:t>est en tête ainsi que celui qui est dernier</w:t>
      </w:r>
      <w:r>
        <w:rPr>
          <w:sz w:val="24"/>
          <w:szCs w:val="24"/>
        </w:rPr>
        <w:t xml:space="preserve"> </w:t>
      </w:r>
      <w:r w:rsidRPr="002E455A">
        <w:rPr>
          <w:sz w:val="24"/>
          <w:szCs w:val="24"/>
        </w:rPr>
        <w:t>une course hippique</w:t>
      </w:r>
      <w:r w:rsidR="00953B73">
        <w:rPr>
          <w:sz w:val="24"/>
          <w:szCs w:val="24"/>
        </w:rPr>
        <w:t>, et qui à</w:t>
      </w:r>
      <w:r w:rsidR="00953B73" w:rsidRPr="00953B73">
        <w:rPr>
          <w:sz w:val="24"/>
          <w:szCs w:val="24"/>
        </w:rPr>
        <w:t xml:space="preserve"> la fin de la course, affiche le gagnant</w:t>
      </w:r>
      <w:r w:rsidR="00953B73">
        <w:rPr>
          <w:sz w:val="24"/>
          <w:szCs w:val="24"/>
        </w:rPr>
        <w:t>. L’affichage est réalisé</w:t>
      </w:r>
      <w:r>
        <w:rPr>
          <w:sz w:val="24"/>
          <w:szCs w:val="24"/>
        </w:rPr>
        <w:t xml:space="preserve"> </w:t>
      </w:r>
      <w:r w:rsidR="00953B73">
        <w:rPr>
          <w:sz w:val="24"/>
          <w:szCs w:val="24"/>
        </w:rPr>
        <w:t>sans interface graphique, mais en effaçant et réécrivant du texte. Dans notre cas, nous avons choisi de mettre des emojis pour avoir plus de réalisme avec une lettre dédi</w:t>
      </w:r>
      <w:r w:rsidR="004F1058">
        <w:rPr>
          <w:sz w:val="24"/>
          <w:szCs w:val="24"/>
        </w:rPr>
        <w:t>é</w:t>
      </w:r>
      <w:r w:rsidR="00953B73">
        <w:rPr>
          <w:sz w:val="24"/>
          <w:szCs w:val="24"/>
        </w:rPr>
        <w:t xml:space="preserve"> </w:t>
      </w:r>
      <w:r w:rsidR="00050964">
        <w:rPr>
          <w:sz w:val="24"/>
          <w:szCs w:val="24"/>
        </w:rPr>
        <w:t>à</w:t>
      </w:r>
      <w:r w:rsidR="00953B73">
        <w:rPr>
          <w:sz w:val="24"/>
          <w:szCs w:val="24"/>
        </w:rPr>
        <w:t xml:space="preserve"> chacun pour bien les différentier. </w:t>
      </w:r>
    </w:p>
    <w:p w14:paraId="0A354CA3" w14:textId="5025BBA2" w:rsidR="004F1058" w:rsidRDefault="00E91423" w:rsidP="00953B73">
      <w:pPr>
        <w:rPr>
          <w:sz w:val="24"/>
          <w:szCs w:val="24"/>
        </w:rPr>
      </w:pPr>
      <w:r>
        <w:rPr>
          <w:noProof/>
          <w:sz w:val="24"/>
          <w:szCs w:val="24"/>
        </w:rPr>
        <w:drawing>
          <wp:anchor distT="0" distB="0" distL="114300" distR="114300" simplePos="0" relativeHeight="251658240" behindDoc="0" locked="0" layoutInCell="1" allowOverlap="1" wp14:anchorId="2AE0486A" wp14:editId="34B86955">
            <wp:simplePos x="0" y="0"/>
            <wp:positionH relativeFrom="column">
              <wp:posOffset>692785</wp:posOffset>
            </wp:positionH>
            <wp:positionV relativeFrom="paragraph">
              <wp:posOffset>57785</wp:posOffset>
            </wp:positionV>
            <wp:extent cx="3756660" cy="3798247"/>
            <wp:effectExtent l="0" t="0" r="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7">
                      <a:extLst>
                        <a:ext uri="{28A0092B-C50C-407E-A947-70E740481C1C}">
                          <a14:useLocalDpi xmlns:a14="http://schemas.microsoft.com/office/drawing/2010/main" val="0"/>
                        </a:ext>
                      </a:extLst>
                    </a:blip>
                    <a:srcRect t="6349" r="64153" b="29218"/>
                    <a:stretch/>
                  </pic:blipFill>
                  <pic:spPr bwMode="auto">
                    <a:xfrm>
                      <a:off x="0" y="0"/>
                      <a:ext cx="3756660" cy="3798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7AE60" w14:textId="6909557D" w:rsidR="004F1058" w:rsidRDefault="004F1058" w:rsidP="00953B73">
      <w:pPr>
        <w:rPr>
          <w:sz w:val="24"/>
          <w:szCs w:val="24"/>
        </w:rPr>
      </w:pPr>
    </w:p>
    <w:p w14:paraId="26219A97" w14:textId="72346832" w:rsidR="004F1058" w:rsidRDefault="004F1058" w:rsidP="00953B73">
      <w:pPr>
        <w:rPr>
          <w:sz w:val="24"/>
          <w:szCs w:val="24"/>
        </w:rPr>
      </w:pPr>
    </w:p>
    <w:p w14:paraId="5F8E4218" w14:textId="6F8A7D57" w:rsidR="004F1058" w:rsidRDefault="004F1058" w:rsidP="00953B73">
      <w:pPr>
        <w:rPr>
          <w:sz w:val="24"/>
          <w:szCs w:val="24"/>
        </w:rPr>
      </w:pPr>
    </w:p>
    <w:p w14:paraId="2EF75EA7" w14:textId="62F703CF" w:rsidR="004F1058" w:rsidRDefault="004F1058" w:rsidP="00953B73">
      <w:pPr>
        <w:rPr>
          <w:sz w:val="24"/>
          <w:szCs w:val="24"/>
        </w:rPr>
      </w:pPr>
    </w:p>
    <w:p w14:paraId="3959FF8E" w14:textId="4CADBEE1" w:rsidR="004F1058" w:rsidRDefault="004F1058" w:rsidP="00953B73">
      <w:pPr>
        <w:rPr>
          <w:sz w:val="24"/>
          <w:szCs w:val="24"/>
        </w:rPr>
      </w:pPr>
    </w:p>
    <w:p w14:paraId="4080A4D7" w14:textId="2240A38D" w:rsidR="004F1058" w:rsidRDefault="004F1058" w:rsidP="00953B73">
      <w:pPr>
        <w:rPr>
          <w:sz w:val="24"/>
          <w:szCs w:val="24"/>
        </w:rPr>
      </w:pPr>
    </w:p>
    <w:p w14:paraId="24CF0ABA" w14:textId="35DB4562" w:rsidR="004F1058" w:rsidRDefault="004F1058" w:rsidP="00953B73">
      <w:pPr>
        <w:rPr>
          <w:sz w:val="24"/>
          <w:szCs w:val="24"/>
        </w:rPr>
      </w:pPr>
    </w:p>
    <w:p w14:paraId="380182D7" w14:textId="2D053B76" w:rsidR="004F1058" w:rsidRDefault="004F1058" w:rsidP="00953B73">
      <w:pPr>
        <w:rPr>
          <w:sz w:val="24"/>
          <w:szCs w:val="24"/>
        </w:rPr>
      </w:pPr>
    </w:p>
    <w:p w14:paraId="3CC6F10A" w14:textId="06D39EB3" w:rsidR="004F1058" w:rsidRDefault="004F1058" w:rsidP="00953B73">
      <w:pPr>
        <w:rPr>
          <w:sz w:val="24"/>
          <w:szCs w:val="24"/>
        </w:rPr>
      </w:pPr>
    </w:p>
    <w:p w14:paraId="7F7BF770" w14:textId="77777777" w:rsidR="001E403A" w:rsidRDefault="001E403A" w:rsidP="00953B73">
      <w:pPr>
        <w:rPr>
          <w:sz w:val="24"/>
          <w:szCs w:val="24"/>
        </w:rPr>
      </w:pPr>
    </w:p>
    <w:p w14:paraId="20205945" w14:textId="4078C497" w:rsidR="004F1058" w:rsidRDefault="004F1058" w:rsidP="00953B73">
      <w:pPr>
        <w:rPr>
          <w:sz w:val="24"/>
          <w:szCs w:val="24"/>
        </w:rPr>
      </w:pPr>
    </w:p>
    <w:p w14:paraId="741AA759" w14:textId="1C453840" w:rsidR="004F1058" w:rsidRPr="00FE4448" w:rsidRDefault="004F1058" w:rsidP="00953B73">
      <w:pPr>
        <w:pStyle w:val="Paragraphedeliste"/>
        <w:numPr>
          <w:ilvl w:val="0"/>
          <w:numId w:val="4"/>
        </w:numPr>
        <w:rPr>
          <w:sz w:val="24"/>
          <w:szCs w:val="24"/>
          <w:u w:val="single"/>
        </w:rPr>
      </w:pPr>
      <w:r w:rsidRPr="00FE4448">
        <w:rPr>
          <w:sz w:val="24"/>
          <w:szCs w:val="24"/>
          <w:u w:val="single"/>
        </w:rPr>
        <w:t>Game of Life</w:t>
      </w:r>
    </w:p>
    <w:p w14:paraId="268BC2A6" w14:textId="68AD98A7" w:rsidR="004F1058" w:rsidRPr="00FE4448" w:rsidRDefault="004F1058" w:rsidP="004F1058">
      <w:pPr>
        <w:rPr>
          <w:sz w:val="24"/>
          <w:szCs w:val="24"/>
        </w:rPr>
      </w:pPr>
      <w:r w:rsidRPr="00FE4448">
        <w:rPr>
          <w:sz w:val="24"/>
          <w:szCs w:val="24"/>
        </w:rPr>
        <w:t>Il s’agit d’une grille dont les cases représentent soit un "être" vivant soit rien. L’état d’une case peut être modifié en fonction de son voisinage selon les règles décrites ci-dessous</w:t>
      </w:r>
      <w:r w:rsidRPr="00FE4448">
        <w:rPr>
          <w:sz w:val="24"/>
          <w:szCs w:val="24"/>
        </w:rPr>
        <w:t> :</w:t>
      </w:r>
    </w:p>
    <w:p w14:paraId="4EC23188" w14:textId="77777777" w:rsidR="004F1058" w:rsidRPr="00FE4448" w:rsidRDefault="004F1058" w:rsidP="0090119D">
      <w:pPr>
        <w:ind w:left="720"/>
        <w:rPr>
          <w:sz w:val="24"/>
          <w:szCs w:val="24"/>
        </w:rPr>
      </w:pPr>
      <w:r w:rsidRPr="00FE4448">
        <w:rPr>
          <w:sz w:val="24"/>
          <w:szCs w:val="24"/>
        </w:rPr>
        <w:t>◦ Toute cellule vivante ayant moins de deux voisins vivants meurt, comme si cela était dû à une sous-population.</w:t>
      </w:r>
    </w:p>
    <w:p w14:paraId="0AF30195" w14:textId="77777777" w:rsidR="004F1058" w:rsidRPr="00FE4448" w:rsidRDefault="004F1058" w:rsidP="0090119D">
      <w:pPr>
        <w:ind w:left="720"/>
        <w:rPr>
          <w:sz w:val="24"/>
          <w:szCs w:val="24"/>
        </w:rPr>
      </w:pPr>
      <w:r w:rsidRPr="00FE4448">
        <w:rPr>
          <w:sz w:val="24"/>
          <w:szCs w:val="24"/>
        </w:rPr>
        <w:t>◦ Toute cellule vivante avec deux ou trois voisins vivants vit à la génération suivante.</w:t>
      </w:r>
    </w:p>
    <w:p w14:paraId="27905612" w14:textId="77777777" w:rsidR="004F1058" w:rsidRPr="00FE4448" w:rsidRDefault="004F1058" w:rsidP="0090119D">
      <w:pPr>
        <w:ind w:left="720"/>
        <w:rPr>
          <w:sz w:val="24"/>
          <w:szCs w:val="24"/>
        </w:rPr>
      </w:pPr>
      <w:r w:rsidRPr="00FE4448">
        <w:rPr>
          <w:sz w:val="24"/>
          <w:szCs w:val="24"/>
        </w:rPr>
        <w:t>◦ Toute cellule vivante avec plus de trois voisins vivants meurt, comme si cela était dû à une surpopulation.</w:t>
      </w:r>
    </w:p>
    <w:p w14:paraId="6742B911" w14:textId="77777777" w:rsidR="004F1058" w:rsidRPr="00FE4448" w:rsidRDefault="004F1058" w:rsidP="0090119D">
      <w:pPr>
        <w:ind w:left="720"/>
        <w:rPr>
          <w:sz w:val="24"/>
          <w:szCs w:val="24"/>
        </w:rPr>
      </w:pPr>
      <w:r w:rsidRPr="00FE4448">
        <w:rPr>
          <w:sz w:val="24"/>
          <w:szCs w:val="24"/>
        </w:rPr>
        <w:t>◦ Toute cellule morte ayant exactement trois voisins vivants devient une cellule vivante, comme par reproduction.</w:t>
      </w:r>
    </w:p>
    <w:p w14:paraId="22A342BC" w14:textId="6C43F3FF" w:rsidR="0090119D" w:rsidRPr="00FE4448" w:rsidRDefault="004F1058" w:rsidP="004F1058">
      <w:pPr>
        <w:rPr>
          <w:sz w:val="24"/>
          <w:szCs w:val="24"/>
        </w:rPr>
      </w:pPr>
      <w:r w:rsidRPr="00FE4448">
        <w:rPr>
          <w:sz w:val="24"/>
          <w:szCs w:val="24"/>
        </w:rPr>
        <w:t xml:space="preserve">Le but de cet exercice est de faire une version concurrente </w:t>
      </w:r>
      <w:r w:rsidR="0090119D" w:rsidRPr="00FE4448">
        <w:rPr>
          <w:sz w:val="24"/>
          <w:szCs w:val="24"/>
        </w:rPr>
        <w:t>de ce jeu (avec les mêmes mécanismes que la course hippique).</w:t>
      </w:r>
    </w:p>
    <w:p w14:paraId="4258F630" w14:textId="4DE882D7" w:rsidR="0090119D" w:rsidRDefault="0090119D" w:rsidP="004F1058">
      <w:r>
        <w:rPr>
          <w:noProof/>
        </w:rPr>
        <w:drawing>
          <wp:inline distT="0" distB="0" distL="0" distR="0" wp14:anchorId="10EE1C05" wp14:editId="43C3E9AE">
            <wp:extent cx="5615940" cy="3458706"/>
            <wp:effectExtent l="0" t="0" r="3810" b="889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8">
                      <a:extLst>
                        <a:ext uri="{28A0092B-C50C-407E-A947-70E740481C1C}">
                          <a14:useLocalDpi xmlns:a14="http://schemas.microsoft.com/office/drawing/2010/main" val="0"/>
                        </a:ext>
                      </a:extLst>
                    </a:blip>
                    <a:srcRect l="1984" t="9171" r="56350" b="45209"/>
                    <a:stretch/>
                  </pic:blipFill>
                  <pic:spPr bwMode="auto">
                    <a:xfrm>
                      <a:off x="0" y="0"/>
                      <a:ext cx="5615940" cy="3458706"/>
                    </a:xfrm>
                    <a:prstGeom prst="rect">
                      <a:avLst/>
                    </a:prstGeom>
                    <a:ln>
                      <a:noFill/>
                    </a:ln>
                    <a:extLst>
                      <a:ext uri="{53640926-AAD7-44D8-BBD7-CCE9431645EC}">
                        <a14:shadowObscured xmlns:a14="http://schemas.microsoft.com/office/drawing/2010/main"/>
                      </a:ext>
                    </a:extLst>
                  </pic:spPr>
                </pic:pic>
              </a:graphicData>
            </a:graphic>
          </wp:inline>
        </w:drawing>
      </w:r>
    </w:p>
    <w:p w14:paraId="6BF048A5" w14:textId="1F1B233C" w:rsidR="0090119D" w:rsidRDefault="0090119D" w:rsidP="004F1058">
      <w:pPr>
        <w:rPr>
          <w:sz w:val="24"/>
          <w:szCs w:val="24"/>
        </w:rPr>
      </w:pPr>
      <w:r w:rsidRPr="00FE4448">
        <w:rPr>
          <w:sz w:val="24"/>
          <w:szCs w:val="24"/>
        </w:rPr>
        <w:t>On retrouve en rouge les cellules vivantes et en jaune les cellules mortes.</w:t>
      </w:r>
    </w:p>
    <w:p w14:paraId="6F238917" w14:textId="414F1E75" w:rsidR="00FE4448" w:rsidRDefault="00FE4448" w:rsidP="004F1058">
      <w:pPr>
        <w:rPr>
          <w:sz w:val="24"/>
          <w:szCs w:val="24"/>
        </w:rPr>
      </w:pPr>
    </w:p>
    <w:p w14:paraId="135045F3" w14:textId="09982DC8" w:rsidR="00FE4448" w:rsidRDefault="00FE4448" w:rsidP="004F1058">
      <w:pPr>
        <w:rPr>
          <w:sz w:val="24"/>
          <w:szCs w:val="24"/>
        </w:rPr>
      </w:pPr>
    </w:p>
    <w:p w14:paraId="2E211578" w14:textId="46415ED5" w:rsidR="00FE4448" w:rsidRDefault="00FE4448" w:rsidP="004F1058">
      <w:pPr>
        <w:rPr>
          <w:sz w:val="24"/>
          <w:szCs w:val="24"/>
        </w:rPr>
      </w:pPr>
    </w:p>
    <w:p w14:paraId="138DCA3E" w14:textId="4194586F" w:rsidR="00FE4448" w:rsidRDefault="00FE4448" w:rsidP="004F1058">
      <w:pPr>
        <w:rPr>
          <w:sz w:val="24"/>
          <w:szCs w:val="24"/>
        </w:rPr>
      </w:pPr>
    </w:p>
    <w:p w14:paraId="73115EBB" w14:textId="77777777" w:rsidR="00FE4448" w:rsidRPr="00FE4448" w:rsidRDefault="00FE4448" w:rsidP="004F1058">
      <w:pPr>
        <w:rPr>
          <w:sz w:val="24"/>
          <w:szCs w:val="24"/>
        </w:rPr>
      </w:pPr>
    </w:p>
    <w:p w14:paraId="5F08D2DA" w14:textId="77777777" w:rsidR="003B23F3" w:rsidRPr="00FE4448" w:rsidRDefault="003B23F3" w:rsidP="003B23F3">
      <w:pPr>
        <w:pStyle w:val="Paragraphedeliste"/>
        <w:numPr>
          <w:ilvl w:val="0"/>
          <w:numId w:val="4"/>
        </w:numPr>
        <w:rPr>
          <w:sz w:val="24"/>
          <w:szCs w:val="24"/>
          <w:u w:val="single"/>
        </w:rPr>
      </w:pPr>
      <w:r w:rsidRPr="00FE4448">
        <w:rPr>
          <w:sz w:val="24"/>
          <w:szCs w:val="24"/>
          <w:u w:val="single"/>
        </w:rPr>
        <w:lastRenderedPageBreak/>
        <w:t>Simulation d’un restaurant</w:t>
      </w:r>
    </w:p>
    <w:p w14:paraId="21FE87F3" w14:textId="41D36042" w:rsidR="003B23F3" w:rsidRPr="003B23F3" w:rsidRDefault="003B23F3" w:rsidP="003B23F3">
      <w:pPr>
        <w:rPr>
          <w:sz w:val="24"/>
          <w:szCs w:val="24"/>
        </w:rPr>
      </w:pPr>
      <w:r>
        <w:rPr>
          <w:sz w:val="24"/>
          <w:szCs w:val="24"/>
        </w:rPr>
        <w:t xml:space="preserve">Dans ce sujet, on souhaite simuler en temps réel </w:t>
      </w:r>
      <w:r w:rsidRPr="003B23F3">
        <w:rPr>
          <w:sz w:val="24"/>
          <w:szCs w:val="24"/>
        </w:rPr>
        <w:t>le suivant :</w:t>
      </w:r>
    </w:p>
    <w:p w14:paraId="3CB22ED3" w14:textId="77777777" w:rsidR="003B23F3" w:rsidRPr="003B23F3" w:rsidRDefault="003B23F3" w:rsidP="00166332">
      <w:pPr>
        <w:ind w:left="720"/>
        <w:rPr>
          <w:sz w:val="24"/>
          <w:szCs w:val="24"/>
        </w:rPr>
      </w:pPr>
      <w:r w:rsidRPr="003B23F3">
        <w:rPr>
          <w:sz w:val="24"/>
          <w:szCs w:val="24"/>
        </w:rPr>
        <w:t>1. simule des commandes de clients dans un restaurant</w:t>
      </w:r>
    </w:p>
    <w:p w14:paraId="1ABB1B50" w14:textId="2C8A4CAC" w:rsidR="003B23F3" w:rsidRPr="003B23F3" w:rsidRDefault="003B23F3" w:rsidP="00166332">
      <w:pPr>
        <w:ind w:left="720"/>
        <w:rPr>
          <w:sz w:val="24"/>
          <w:szCs w:val="24"/>
        </w:rPr>
      </w:pPr>
      <w:r w:rsidRPr="003B23F3">
        <w:rPr>
          <w:sz w:val="24"/>
          <w:szCs w:val="24"/>
        </w:rPr>
        <w:t xml:space="preserve">2. un </w:t>
      </w:r>
      <w:r w:rsidR="00166332" w:rsidRPr="003B23F3">
        <w:rPr>
          <w:sz w:val="24"/>
          <w:szCs w:val="24"/>
        </w:rPr>
        <w:t>certain</w:t>
      </w:r>
      <w:r w:rsidRPr="003B23F3">
        <w:rPr>
          <w:sz w:val="24"/>
          <w:szCs w:val="24"/>
        </w:rPr>
        <w:t xml:space="preserve"> nombre de serveurs en salle enregistrent ces commandes et les transmettent à la cuisine pour préparation</w:t>
      </w:r>
    </w:p>
    <w:p w14:paraId="1E4399D1" w14:textId="59B9FB38" w:rsidR="00166332" w:rsidRDefault="003B23F3" w:rsidP="00166332">
      <w:pPr>
        <w:ind w:left="720"/>
        <w:rPr>
          <w:sz w:val="24"/>
          <w:szCs w:val="24"/>
        </w:rPr>
      </w:pPr>
      <w:r w:rsidRPr="003B23F3">
        <w:rPr>
          <w:sz w:val="24"/>
          <w:szCs w:val="24"/>
        </w:rPr>
        <w:t>3. après leur préparation, les serveurs délivrent ces commandes aux clients</w:t>
      </w:r>
    </w:p>
    <w:p w14:paraId="4EE78383" w14:textId="190BFF5D" w:rsidR="00166332" w:rsidRDefault="00166332" w:rsidP="003B23F3">
      <w:pPr>
        <w:rPr>
          <w:i/>
          <w:iCs/>
          <w:sz w:val="24"/>
          <w:szCs w:val="24"/>
        </w:rPr>
      </w:pPr>
      <w:r>
        <w:rPr>
          <w:sz w:val="24"/>
          <w:szCs w:val="24"/>
        </w:rPr>
        <w:t xml:space="preserve">Pour cela, utilise 3 processus, des processus </w:t>
      </w:r>
      <w:r w:rsidRPr="00166332">
        <w:rPr>
          <w:i/>
          <w:iCs/>
          <w:sz w:val="24"/>
          <w:szCs w:val="24"/>
        </w:rPr>
        <w:t>Clients</w:t>
      </w:r>
      <w:r>
        <w:rPr>
          <w:sz w:val="24"/>
          <w:szCs w:val="24"/>
        </w:rPr>
        <w:t xml:space="preserve">, des processus </w:t>
      </w:r>
      <w:r w:rsidRPr="00166332">
        <w:rPr>
          <w:i/>
          <w:iCs/>
          <w:sz w:val="24"/>
          <w:szCs w:val="24"/>
        </w:rPr>
        <w:t>Serveurs</w:t>
      </w:r>
      <w:r>
        <w:rPr>
          <w:sz w:val="24"/>
          <w:szCs w:val="24"/>
        </w:rPr>
        <w:t xml:space="preserve"> et un processus </w:t>
      </w:r>
      <w:r w:rsidRPr="00166332">
        <w:rPr>
          <w:i/>
          <w:iCs/>
          <w:sz w:val="24"/>
          <w:szCs w:val="24"/>
        </w:rPr>
        <w:t>Major d’homme</w:t>
      </w:r>
      <w:r>
        <w:rPr>
          <w:i/>
          <w:iCs/>
          <w:sz w:val="24"/>
          <w:szCs w:val="24"/>
        </w:rPr>
        <w:t>.</w:t>
      </w:r>
    </w:p>
    <w:p w14:paraId="65DB91A9" w14:textId="236DFBC1" w:rsidR="00166332" w:rsidRPr="00166332" w:rsidRDefault="005D5189" w:rsidP="00166332">
      <w:pPr>
        <w:rPr>
          <w:sz w:val="24"/>
          <w:szCs w:val="24"/>
        </w:rPr>
      </w:pPr>
      <w:r>
        <w:rPr>
          <w:sz w:val="24"/>
          <w:szCs w:val="24"/>
        </w:rPr>
        <w:t xml:space="preserve">L’affichage des informations sera exclusivement géré par le major d’homme. Il affichera </w:t>
      </w:r>
      <w:r w:rsidR="00166332" w:rsidRPr="00166332">
        <w:rPr>
          <w:sz w:val="24"/>
          <w:szCs w:val="24"/>
        </w:rPr>
        <w:t>:</w:t>
      </w:r>
    </w:p>
    <w:p w14:paraId="336FDC42" w14:textId="77777777" w:rsidR="00166332" w:rsidRPr="00166332" w:rsidRDefault="00166332" w:rsidP="005D5189">
      <w:pPr>
        <w:ind w:left="720"/>
        <w:rPr>
          <w:sz w:val="24"/>
          <w:szCs w:val="24"/>
        </w:rPr>
      </w:pPr>
      <w:r w:rsidRPr="00166332">
        <w:rPr>
          <w:sz w:val="24"/>
          <w:szCs w:val="24"/>
        </w:rPr>
        <w:t>◦ les commandes des clients (les paires (id, menu)) dès leur émission</w:t>
      </w:r>
    </w:p>
    <w:p w14:paraId="65619DFA" w14:textId="77777777" w:rsidR="00166332" w:rsidRPr="00166332" w:rsidRDefault="00166332" w:rsidP="005D5189">
      <w:pPr>
        <w:ind w:left="720"/>
        <w:rPr>
          <w:sz w:val="24"/>
          <w:szCs w:val="24"/>
        </w:rPr>
      </w:pPr>
      <w:r w:rsidRPr="00166332">
        <w:rPr>
          <w:sz w:val="24"/>
          <w:szCs w:val="24"/>
        </w:rPr>
        <w:t>◦ le serveur qui prend cette commande en charge et simule sa préparation (par un délai)</w:t>
      </w:r>
    </w:p>
    <w:p w14:paraId="430B0027" w14:textId="394DB30A" w:rsidR="0090119D" w:rsidRDefault="00166332" w:rsidP="005D5189">
      <w:pPr>
        <w:ind w:left="720"/>
        <w:rPr>
          <w:sz w:val="24"/>
          <w:szCs w:val="24"/>
        </w:rPr>
      </w:pPr>
      <w:r w:rsidRPr="00166332">
        <w:rPr>
          <w:sz w:val="24"/>
          <w:szCs w:val="24"/>
        </w:rPr>
        <w:t>◦ le client qui reçoit sa commande préparée</w:t>
      </w:r>
    </w:p>
    <w:p w14:paraId="19FE8880" w14:textId="77777777" w:rsidR="005D5189" w:rsidRDefault="005D5189" w:rsidP="005D5189">
      <w:pPr>
        <w:rPr>
          <w:noProof/>
          <w:sz w:val="24"/>
          <w:szCs w:val="24"/>
        </w:rPr>
      </w:pPr>
    </w:p>
    <w:p w14:paraId="74DA61F8" w14:textId="3588E166" w:rsidR="005D5189" w:rsidRDefault="005D5189" w:rsidP="005D5189">
      <w:pPr>
        <w:rPr>
          <w:sz w:val="24"/>
          <w:szCs w:val="24"/>
        </w:rPr>
      </w:pPr>
      <w:r>
        <w:rPr>
          <w:noProof/>
          <w:sz w:val="24"/>
          <w:szCs w:val="24"/>
        </w:rPr>
        <w:drawing>
          <wp:inline distT="0" distB="0" distL="0" distR="0" wp14:anchorId="2B86A9D6" wp14:editId="79907296">
            <wp:extent cx="4770120" cy="146654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a:extLst>
                        <a:ext uri="{28A0092B-C50C-407E-A947-70E740481C1C}">
                          <a14:useLocalDpi xmlns:a14="http://schemas.microsoft.com/office/drawing/2010/main" val="0"/>
                        </a:ext>
                      </a:extLst>
                    </a:blip>
                    <a:srcRect l="36376" t="20694" r="22751" b="56966"/>
                    <a:stretch/>
                  </pic:blipFill>
                  <pic:spPr bwMode="auto">
                    <a:xfrm>
                      <a:off x="0" y="0"/>
                      <a:ext cx="4786042" cy="1471437"/>
                    </a:xfrm>
                    <a:prstGeom prst="rect">
                      <a:avLst/>
                    </a:prstGeom>
                    <a:ln>
                      <a:noFill/>
                    </a:ln>
                    <a:extLst>
                      <a:ext uri="{53640926-AAD7-44D8-BBD7-CCE9431645EC}">
                        <a14:shadowObscured xmlns:a14="http://schemas.microsoft.com/office/drawing/2010/main"/>
                      </a:ext>
                    </a:extLst>
                  </pic:spPr>
                </pic:pic>
              </a:graphicData>
            </a:graphic>
          </wp:inline>
        </w:drawing>
      </w:r>
    </w:p>
    <w:p w14:paraId="369FD6D6" w14:textId="3FE06D6C" w:rsidR="0090119D" w:rsidRDefault="0090119D" w:rsidP="004F1058">
      <w:pPr>
        <w:rPr>
          <w:sz w:val="24"/>
          <w:szCs w:val="24"/>
        </w:rPr>
      </w:pPr>
    </w:p>
    <w:p w14:paraId="1FD2A3CD" w14:textId="6EE2A199" w:rsidR="001E403A" w:rsidRDefault="001E403A" w:rsidP="004F1058">
      <w:pPr>
        <w:rPr>
          <w:sz w:val="24"/>
          <w:szCs w:val="24"/>
        </w:rPr>
      </w:pPr>
    </w:p>
    <w:p w14:paraId="496D72A2" w14:textId="77777777" w:rsidR="001E403A" w:rsidRPr="00FE4448" w:rsidRDefault="001E403A" w:rsidP="001E403A">
      <w:pPr>
        <w:pStyle w:val="Paragraphedeliste"/>
        <w:numPr>
          <w:ilvl w:val="0"/>
          <w:numId w:val="1"/>
        </w:numPr>
        <w:rPr>
          <w:sz w:val="24"/>
          <w:szCs w:val="24"/>
          <w:u w:val="single"/>
        </w:rPr>
      </w:pPr>
      <w:r w:rsidRPr="00FE4448">
        <w:rPr>
          <w:sz w:val="24"/>
          <w:szCs w:val="24"/>
          <w:u w:val="single"/>
        </w:rPr>
        <w:t>Tri rapide</w:t>
      </w:r>
    </w:p>
    <w:p w14:paraId="075E5848" w14:textId="4B6ABAAD" w:rsidR="001E403A" w:rsidRDefault="00E91423" w:rsidP="004F1058">
      <w:pPr>
        <w:rPr>
          <w:sz w:val="24"/>
          <w:szCs w:val="24"/>
        </w:rPr>
      </w:pPr>
      <w:r>
        <w:rPr>
          <w:sz w:val="24"/>
          <w:szCs w:val="24"/>
        </w:rPr>
        <w:t xml:space="preserve">Dans cet exercice, on doit trier une liste selon la </w:t>
      </w:r>
      <w:r w:rsidR="000B3BE4">
        <w:rPr>
          <w:sz w:val="24"/>
          <w:szCs w:val="24"/>
        </w:rPr>
        <w:t>méthode</w:t>
      </w:r>
      <w:r>
        <w:rPr>
          <w:sz w:val="24"/>
          <w:szCs w:val="24"/>
        </w:rPr>
        <w:t xml:space="preserve"> suivante :</w:t>
      </w:r>
    </w:p>
    <w:p w14:paraId="72BA5A2F" w14:textId="77777777" w:rsidR="00E91423" w:rsidRPr="00E91423" w:rsidRDefault="00E91423" w:rsidP="00E91423">
      <w:pPr>
        <w:rPr>
          <w:sz w:val="24"/>
          <w:szCs w:val="24"/>
        </w:rPr>
      </w:pPr>
      <w:r w:rsidRPr="00E91423">
        <w:rPr>
          <w:sz w:val="24"/>
          <w:szCs w:val="24"/>
        </w:rPr>
        <w:t>Pour trier un tableaux T de N éléments,</w:t>
      </w:r>
    </w:p>
    <w:p w14:paraId="7222BB40" w14:textId="0054C762" w:rsidR="00E91423" w:rsidRPr="00E91423" w:rsidRDefault="00E91423" w:rsidP="00E91423">
      <w:pPr>
        <w:ind w:left="720"/>
        <w:rPr>
          <w:sz w:val="24"/>
          <w:szCs w:val="24"/>
        </w:rPr>
      </w:pPr>
      <w:r w:rsidRPr="00E91423">
        <w:rPr>
          <w:sz w:val="24"/>
          <w:szCs w:val="24"/>
        </w:rPr>
        <w:t>-</w:t>
      </w:r>
      <w:r>
        <w:rPr>
          <w:sz w:val="24"/>
          <w:szCs w:val="24"/>
        </w:rPr>
        <w:t xml:space="preserve"> </w:t>
      </w:r>
      <w:r w:rsidRPr="00E91423">
        <w:rPr>
          <w:sz w:val="24"/>
          <w:szCs w:val="24"/>
        </w:rPr>
        <w:t>Désigner une valeur du tableau (dit le Pivot p)</w:t>
      </w:r>
    </w:p>
    <w:p w14:paraId="126469A6" w14:textId="558F39B1" w:rsidR="00E91423" w:rsidRPr="00E91423" w:rsidRDefault="00E91423" w:rsidP="00E91423">
      <w:pPr>
        <w:ind w:left="720"/>
        <w:rPr>
          <w:sz w:val="24"/>
          <w:szCs w:val="24"/>
        </w:rPr>
      </w:pPr>
      <w:r w:rsidRPr="00E91423">
        <w:rPr>
          <w:sz w:val="24"/>
          <w:szCs w:val="24"/>
        </w:rPr>
        <w:t>- Scinder T en deux sous-tableaux T1 et T2 tels que les valeurs de T1 soient ≤ p et celles de</w:t>
      </w:r>
      <w:r>
        <w:rPr>
          <w:sz w:val="24"/>
          <w:szCs w:val="24"/>
        </w:rPr>
        <w:t xml:space="preserve"> </w:t>
      </w:r>
      <w:r w:rsidRPr="00E91423">
        <w:rPr>
          <w:sz w:val="24"/>
          <w:szCs w:val="24"/>
        </w:rPr>
        <w:t>T2 soient &gt; p</w:t>
      </w:r>
    </w:p>
    <w:p w14:paraId="3135D062" w14:textId="77777777" w:rsidR="00E91423" w:rsidRPr="00E91423" w:rsidRDefault="00E91423" w:rsidP="00E91423">
      <w:pPr>
        <w:ind w:left="720"/>
        <w:rPr>
          <w:sz w:val="24"/>
          <w:szCs w:val="24"/>
        </w:rPr>
      </w:pPr>
      <w:r w:rsidRPr="00E91423">
        <w:rPr>
          <w:sz w:val="24"/>
          <w:szCs w:val="24"/>
        </w:rPr>
        <w:t>- Trier T1 et T2</w:t>
      </w:r>
    </w:p>
    <w:p w14:paraId="1B0EDD31" w14:textId="41CFBBC2" w:rsidR="00E91423" w:rsidRDefault="00E91423" w:rsidP="00E91423">
      <w:pPr>
        <w:ind w:left="720"/>
        <w:rPr>
          <w:sz w:val="24"/>
          <w:szCs w:val="24"/>
        </w:rPr>
      </w:pPr>
      <w:r w:rsidRPr="00E91423">
        <w:rPr>
          <w:sz w:val="24"/>
          <w:szCs w:val="24"/>
        </w:rPr>
        <w:t>- Reconstituer T en y plaçant T1 puis p puis T2</w:t>
      </w:r>
    </w:p>
    <w:p w14:paraId="7B9349C3" w14:textId="77777777" w:rsidR="000B3BE4" w:rsidRDefault="00E91423" w:rsidP="000B3BE4">
      <w:pPr>
        <w:rPr>
          <w:sz w:val="24"/>
          <w:szCs w:val="24"/>
        </w:rPr>
      </w:pPr>
      <w:r>
        <w:rPr>
          <w:sz w:val="24"/>
          <w:szCs w:val="24"/>
        </w:rPr>
        <w:t>Le pivot est le premier élément du tableau.</w:t>
      </w:r>
      <w:r w:rsidR="000B3BE4">
        <w:rPr>
          <w:sz w:val="24"/>
          <w:szCs w:val="24"/>
        </w:rPr>
        <w:t xml:space="preserve"> </w:t>
      </w:r>
    </w:p>
    <w:p w14:paraId="004F3A2B" w14:textId="00E2102D" w:rsidR="000B3BE4" w:rsidRDefault="000B3BE4" w:rsidP="000B3BE4">
      <w:pPr>
        <w:rPr>
          <w:sz w:val="24"/>
          <w:szCs w:val="24"/>
        </w:rPr>
      </w:pPr>
      <w:r>
        <w:rPr>
          <w:sz w:val="24"/>
          <w:szCs w:val="24"/>
        </w:rPr>
        <w:lastRenderedPageBreak/>
        <w:t>C</w:t>
      </w:r>
      <w:r w:rsidRPr="000B3BE4">
        <w:rPr>
          <w:sz w:val="24"/>
          <w:szCs w:val="24"/>
        </w:rPr>
        <w:t>haque Processus sous-traite à un processus fils la moitié du tableau qui lui est</w:t>
      </w:r>
      <w:r>
        <w:rPr>
          <w:sz w:val="24"/>
          <w:szCs w:val="24"/>
        </w:rPr>
        <w:t xml:space="preserve"> </w:t>
      </w:r>
      <w:r w:rsidRPr="000B3BE4">
        <w:rPr>
          <w:sz w:val="24"/>
          <w:szCs w:val="24"/>
        </w:rPr>
        <w:t>assigné et s’occupe lui-même de l’autre moitié.</w:t>
      </w:r>
    </w:p>
    <w:p w14:paraId="1E6068FA" w14:textId="0DBC78F3" w:rsidR="00E91423" w:rsidRDefault="000B3BE4" w:rsidP="00E91423">
      <w:pPr>
        <w:rPr>
          <w:sz w:val="24"/>
          <w:szCs w:val="24"/>
        </w:rPr>
      </w:pPr>
      <w:r>
        <w:rPr>
          <w:noProof/>
        </w:rPr>
        <w:drawing>
          <wp:anchor distT="0" distB="0" distL="114300" distR="114300" simplePos="0" relativeHeight="251659264" behindDoc="1" locked="0" layoutInCell="1" allowOverlap="1" wp14:anchorId="645E4563" wp14:editId="572AB302">
            <wp:simplePos x="0" y="0"/>
            <wp:positionH relativeFrom="column">
              <wp:posOffset>-501015</wp:posOffset>
            </wp:positionH>
            <wp:positionV relativeFrom="paragraph">
              <wp:posOffset>298450</wp:posOffset>
            </wp:positionV>
            <wp:extent cx="6828248" cy="739140"/>
            <wp:effectExtent l="0" t="0" r="0" b="3810"/>
            <wp:wrapNone/>
            <wp:docPr id="7" name="Image 7" descr="Une image contenant texte, moniteur,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moniteur, ordinateur, capture d’écran&#10;&#10;Description générée automatiquement"/>
                    <pic:cNvPicPr/>
                  </pic:nvPicPr>
                  <pic:blipFill rotWithShape="1">
                    <a:blip r:embed="rId10">
                      <a:extLst>
                        <a:ext uri="{28A0092B-C50C-407E-A947-70E740481C1C}">
                          <a14:useLocalDpi xmlns:a14="http://schemas.microsoft.com/office/drawing/2010/main" val="0"/>
                        </a:ext>
                      </a:extLst>
                    </a:blip>
                    <a:srcRect l="16931" t="17401" r="6084" b="67784"/>
                    <a:stretch/>
                  </pic:blipFill>
                  <pic:spPr bwMode="auto">
                    <a:xfrm>
                      <a:off x="0" y="0"/>
                      <a:ext cx="6828248"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423">
        <w:rPr>
          <w:sz w:val="24"/>
          <w:szCs w:val="24"/>
        </w:rPr>
        <w:t>On génère un tableau aléatoirement et on le trie ensuite.</w:t>
      </w:r>
    </w:p>
    <w:p w14:paraId="3DF266FD" w14:textId="30440B77" w:rsidR="000B3BE4" w:rsidRDefault="000B3BE4" w:rsidP="00E91423">
      <w:pPr>
        <w:rPr>
          <w:noProof/>
        </w:rPr>
      </w:pPr>
    </w:p>
    <w:p w14:paraId="3D78B484" w14:textId="5AB1EF16" w:rsidR="000B3BE4" w:rsidRDefault="000B3BE4" w:rsidP="00E91423">
      <w:pPr>
        <w:rPr>
          <w:noProof/>
        </w:rPr>
      </w:pPr>
    </w:p>
    <w:p w14:paraId="772E159A" w14:textId="3DFFA364" w:rsidR="000B3BE4" w:rsidRDefault="000B3BE4" w:rsidP="00E91423">
      <w:pPr>
        <w:rPr>
          <w:noProof/>
        </w:rPr>
      </w:pPr>
    </w:p>
    <w:p w14:paraId="132C0348" w14:textId="5C81BF9E" w:rsidR="000B3BE4" w:rsidRDefault="000B3BE4" w:rsidP="00E91423">
      <w:pPr>
        <w:rPr>
          <w:sz w:val="24"/>
          <w:szCs w:val="24"/>
        </w:rPr>
      </w:pPr>
    </w:p>
    <w:p w14:paraId="39101BBE" w14:textId="77777777" w:rsidR="00DD0AE1" w:rsidRPr="00FE4448" w:rsidRDefault="00DD0AE1" w:rsidP="00DD0AE1">
      <w:pPr>
        <w:pStyle w:val="Paragraphedeliste"/>
        <w:numPr>
          <w:ilvl w:val="0"/>
          <w:numId w:val="1"/>
        </w:numPr>
        <w:rPr>
          <w:sz w:val="24"/>
          <w:szCs w:val="24"/>
          <w:u w:val="single"/>
        </w:rPr>
      </w:pPr>
      <w:r w:rsidRPr="00FE4448">
        <w:rPr>
          <w:sz w:val="24"/>
          <w:szCs w:val="24"/>
          <w:u w:val="single"/>
        </w:rPr>
        <w:t>Exercice : faites des calculs</w:t>
      </w:r>
    </w:p>
    <w:p w14:paraId="78A0E67D" w14:textId="5FF6DFA5" w:rsidR="000B3BE4" w:rsidRDefault="00DD0AE1" w:rsidP="00C65CB2">
      <w:pPr>
        <w:rPr>
          <w:sz w:val="24"/>
          <w:szCs w:val="24"/>
        </w:rPr>
      </w:pPr>
      <w:r>
        <w:rPr>
          <w:sz w:val="24"/>
          <w:szCs w:val="24"/>
        </w:rPr>
        <w:t xml:space="preserve">Dans ce sujet, on réalise un </w:t>
      </w:r>
      <w:r w:rsidRPr="00DD0AE1">
        <w:rPr>
          <w:sz w:val="24"/>
          <w:szCs w:val="24"/>
        </w:rPr>
        <w:t>échange entre un client demandeur, un serveur</w:t>
      </w:r>
      <w:r>
        <w:rPr>
          <w:sz w:val="24"/>
          <w:szCs w:val="24"/>
        </w:rPr>
        <w:t xml:space="preserve"> </w:t>
      </w:r>
      <w:r w:rsidRPr="00DD0AE1">
        <w:rPr>
          <w:sz w:val="24"/>
          <w:szCs w:val="24"/>
        </w:rPr>
        <w:t>calculateur</w:t>
      </w:r>
      <w:r>
        <w:rPr>
          <w:sz w:val="24"/>
          <w:szCs w:val="24"/>
        </w:rPr>
        <w:t xml:space="preserve">. On dispose de m demandeurs et de n calculateurs, </w:t>
      </w:r>
      <w:r w:rsidR="00C65CB2">
        <w:rPr>
          <w:sz w:val="24"/>
          <w:szCs w:val="24"/>
        </w:rPr>
        <w:t>donc l</w:t>
      </w:r>
      <w:r w:rsidR="00C65CB2" w:rsidRPr="00C65CB2">
        <w:rPr>
          <w:sz w:val="24"/>
          <w:szCs w:val="24"/>
        </w:rPr>
        <w:t xml:space="preserve">orsque le résultat est calculé et déposé </w:t>
      </w:r>
      <w:r w:rsidR="00C65CB2">
        <w:rPr>
          <w:sz w:val="24"/>
          <w:szCs w:val="24"/>
        </w:rPr>
        <w:t xml:space="preserve">dans la Queue </w:t>
      </w:r>
      <w:r w:rsidR="00C65CB2" w:rsidRPr="00C65CB2">
        <w:rPr>
          <w:sz w:val="24"/>
          <w:szCs w:val="24"/>
        </w:rPr>
        <w:t xml:space="preserve">par un processus calculateur, il </w:t>
      </w:r>
      <w:r w:rsidR="00C65CB2">
        <w:rPr>
          <w:sz w:val="24"/>
          <w:szCs w:val="24"/>
        </w:rPr>
        <w:t xml:space="preserve">y </w:t>
      </w:r>
      <w:r w:rsidR="00C65CB2" w:rsidRPr="00C65CB2">
        <w:rPr>
          <w:sz w:val="24"/>
          <w:szCs w:val="24"/>
        </w:rPr>
        <w:t>ajoute l’identifiant du</w:t>
      </w:r>
      <w:r w:rsidR="00C65CB2">
        <w:rPr>
          <w:sz w:val="24"/>
          <w:szCs w:val="24"/>
        </w:rPr>
        <w:t xml:space="preserve"> </w:t>
      </w:r>
      <w:r w:rsidR="00C65CB2" w:rsidRPr="00C65CB2">
        <w:rPr>
          <w:sz w:val="24"/>
          <w:szCs w:val="24"/>
        </w:rPr>
        <w:t>demandeur. Ainsi, le demandeur peut filtrer la Queue des résultats pour trouver les réponses à</w:t>
      </w:r>
      <w:r w:rsidR="00C65CB2">
        <w:rPr>
          <w:sz w:val="24"/>
          <w:szCs w:val="24"/>
        </w:rPr>
        <w:t xml:space="preserve"> </w:t>
      </w:r>
      <w:r w:rsidR="00C65CB2" w:rsidRPr="00C65CB2">
        <w:rPr>
          <w:sz w:val="24"/>
          <w:szCs w:val="24"/>
        </w:rPr>
        <w:t>ses demandes.</w:t>
      </w:r>
      <w:r w:rsidR="00C65CB2" w:rsidRPr="00C65CB2">
        <w:rPr>
          <w:sz w:val="24"/>
          <w:szCs w:val="24"/>
        </w:rPr>
        <w:cr/>
      </w:r>
    </w:p>
    <w:p w14:paraId="41D58850" w14:textId="77777777" w:rsidR="00C65CB2" w:rsidRDefault="00C65CB2" w:rsidP="00C65CB2">
      <w:pPr>
        <w:rPr>
          <w:noProof/>
        </w:rPr>
      </w:pPr>
    </w:p>
    <w:p w14:paraId="1CEEA2B2" w14:textId="5F6CE005" w:rsidR="00C65CB2" w:rsidRDefault="00C65CB2" w:rsidP="00C65CB2">
      <w:pPr>
        <w:jc w:val="center"/>
        <w:rPr>
          <w:sz w:val="24"/>
          <w:szCs w:val="24"/>
        </w:rPr>
      </w:pPr>
      <w:r>
        <w:rPr>
          <w:noProof/>
        </w:rPr>
        <w:drawing>
          <wp:inline distT="0" distB="0" distL="0" distR="0" wp14:anchorId="63826E1F" wp14:editId="2876F691">
            <wp:extent cx="3291840" cy="3377121"/>
            <wp:effectExtent l="0" t="0" r="3810" b="0"/>
            <wp:docPr id="8" name="Image 8"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moniteur, capture d’écran, équipement électronique&#10;&#10;Description générée automatiquement"/>
                    <pic:cNvPicPr/>
                  </pic:nvPicPr>
                  <pic:blipFill rotWithShape="1">
                    <a:blip r:embed="rId11"/>
                    <a:srcRect l="16931" t="7526" r="57540" b="45913"/>
                    <a:stretch/>
                  </pic:blipFill>
                  <pic:spPr bwMode="auto">
                    <a:xfrm>
                      <a:off x="0" y="0"/>
                      <a:ext cx="3296320" cy="3381717"/>
                    </a:xfrm>
                    <a:prstGeom prst="rect">
                      <a:avLst/>
                    </a:prstGeom>
                    <a:ln>
                      <a:noFill/>
                    </a:ln>
                    <a:extLst>
                      <a:ext uri="{53640926-AAD7-44D8-BBD7-CCE9431645EC}">
                        <a14:shadowObscured xmlns:a14="http://schemas.microsoft.com/office/drawing/2010/main"/>
                      </a:ext>
                    </a:extLst>
                  </pic:spPr>
                </pic:pic>
              </a:graphicData>
            </a:graphic>
          </wp:inline>
        </w:drawing>
      </w:r>
    </w:p>
    <w:p w14:paraId="6EDB026B" w14:textId="62F8C492" w:rsidR="00FE4448" w:rsidRDefault="00FE4448" w:rsidP="00C65CB2">
      <w:pPr>
        <w:jc w:val="center"/>
        <w:rPr>
          <w:sz w:val="24"/>
          <w:szCs w:val="24"/>
        </w:rPr>
      </w:pPr>
    </w:p>
    <w:p w14:paraId="3FAB1989" w14:textId="61CBC4F9" w:rsidR="00FE4448" w:rsidRPr="00FE4448" w:rsidRDefault="00FE4448" w:rsidP="00FE4448">
      <w:pPr>
        <w:pStyle w:val="Paragraphedeliste"/>
        <w:numPr>
          <w:ilvl w:val="0"/>
          <w:numId w:val="1"/>
        </w:numPr>
        <w:rPr>
          <w:sz w:val="24"/>
          <w:szCs w:val="24"/>
          <w:u w:val="single"/>
        </w:rPr>
      </w:pPr>
      <w:r w:rsidRPr="00FE4448">
        <w:rPr>
          <w:sz w:val="24"/>
          <w:szCs w:val="24"/>
          <w:u w:val="single"/>
        </w:rPr>
        <w:t>E</w:t>
      </w:r>
      <w:r>
        <w:rPr>
          <w:sz w:val="24"/>
          <w:szCs w:val="24"/>
          <w:u w:val="single"/>
        </w:rPr>
        <w:t>stimation de Pi</w:t>
      </w:r>
    </w:p>
    <w:p w14:paraId="7C99FF0F" w14:textId="77777777" w:rsidR="00FE4448" w:rsidRPr="00E91423" w:rsidRDefault="00FE4448" w:rsidP="00FE4448">
      <w:pPr>
        <w:rPr>
          <w:sz w:val="24"/>
          <w:szCs w:val="24"/>
        </w:rPr>
      </w:pPr>
    </w:p>
    <w:sectPr w:rsidR="00FE4448" w:rsidRPr="00E91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24188"/>
    <w:multiLevelType w:val="hybridMultilevel"/>
    <w:tmpl w:val="757CA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916D2"/>
    <w:multiLevelType w:val="hybridMultilevel"/>
    <w:tmpl w:val="49E0A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27B2B"/>
    <w:multiLevelType w:val="multilevel"/>
    <w:tmpl w:val="F2D8E9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96A56"/>
    <w:multiLevelType w:val="multilevel"/>
    <w:tmpl w:val="503A2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55699947">
    <w:abstractNumId w:val="0"/>
  </w:num>
  <w:num w:numId="2" w16cid:durableId="172958955">
    <w:abstractNumId w:val="2"/>
  </w:num>
  <w:num w:numId="3" w16cid:durableId="383530190">
    <w:abstractNumId w:val="3"/>
  </w:num>
  <w:num w:numId="4" w16cid:durableId="1110961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5B"/>
    <w:rsid w:val="00050964"/>
    <w:rsid w:val="000B3BE4"/>
    <w:rsid w:val="00166332"/>
    <w:rsid w:val="001E403A"/>
    <w:rsid w:val="002E455A"/>
    <w:rsid w:val="00362E92"/>
    <w:rsid w:val="00397FFE"/>
    <w:rsid w:val="003B23F3"/>
    <w:rsid w:val="003E625C"/>
    <w:rsid w:val="004F1058"/>
    <w:rsid w:val="005D5189"/>
    <w:rsid w:val="0075485B"/>
    <w:rsid w:val="0090119D"/>
    <w:rsid w:val="00953B73"/>
    <w:rsid w:val="00C65CB2"/>
    <w:rsid w:val="00DD0AE1"/>
    <w:rsid w:val="00E91423"/>
    <w:rsid w:val="00FD1BD5"/>
    <w:rsid w:val="00FE44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55E6"/>
  <w15:chartTrackingRefBased/>
  <w15:docId w15:val="{5A6C822B-DED1-4B35-A1AE-F3936410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754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485B"/>
    <w:rPr>
      <w:rFonts w:asciiTheme="majorHAnsi" w:eastAsiaTheme="majorEastAsia" w:hAnsiTheme="majorHAnsi" w:cstheme="majorBidi"/>
      <w:color w:val="2F5496" w:themeColor="accent1" w:themeShade="BF"/>
      <w:sz w:val="32"/>
      <w:szCs w:val="32"/>
      <w:lang w:val="fr-FR"/>
    </w:rPr>
  </w:style>
  <w:style w:type="paragraph" w:styleId="Titre">
    <w:name w:val="Title"/>
    <w:basedOn w:val="Normal"/>
    <w:next w:val="Normal"/>
    <w:link w:val="TitreCar"/>
    <w:uiPriority w:val="10"/>
    <w:qFormat/>
    <w:rsid w:val="007548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5485B"/>
    <w:rPr>
      <w:rFonts w:asciiTheme="majorHAnsi" w:eastAsiaTheme="majorEastAsia" w:hAnsiTheme="majorHAnsi" w:cstheme="majorBidi"/>
      <w:spacing w:val="-10"/>
      <w:kern w:val="28"/>
      <w:sz w:val="56"/>
      <w:szCs w:val="56"/>
      <w:lang w:val="fr-FR"/>
    </w:rPr>
  </w:style>
  <w:style w:type="paragraph" w:styleId="Paragraphedeliste">
    <w:name w:val="List Paragraph"/>
    <w:basedOn w:val="Normal"/>
    <w:uiPriority w:val="34"/>
    <w:qFormat/>
    <w:rsid w:val="0075485B"/>
    <w:pPr>
      <w:ind w:left="720"/>
      <w:contextualSpacing/>
    </w:pPr>
  </w:style>
  <w:style w:type="paragraph" w:styleId="NormalWeb">
    <w:name w:val="Normal (Web)"/>
    <w:basedOn w:val="Normal"/>
    <w:uiPriority w:val="99"/>
    <w:semiHidden/>
    <w:unhideWhenUsed/>
    <w:rsid w:val="00FD1BD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Policepardfaut"/>
    <w:rsid w:val="00FD1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4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753</Words>
  <Characters>4295</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Titan black</dc:creator>
  <cp:keywords/>
  <dc:description/>
  <cp:lastModifiedBy>Titan black</cp:lastModifiedBy>
  <cp:revision>6</cp:revision>
  <dcterms:created xsi:type="dcterms:W3CDTF">2022-06-11T23:07:00Z</dcterms:created>
  <dcterms:modified xsi:type="dcterms:W3CDTF">2022-06-13T10:24:00Z</dcterms:modified>
</cp:coreProperties>
</file>