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A8" w:rsidRPr="00094326" w:rsidRDefault="00D129A8" w:rsidP="00D129A8">
      <w:pPr>
        <w:pStyle w:val="Titre1"/>
        <w:rPr>
          <w:sz w:val="36"/>
        </w:rPr>
      </w:pPr>
      <w:r w:rsidRPr="00094326">
        <w:rPr>
          <w:sz w:val="36"/>
        </w:rPr>
        <w:t xml:space="preserve">Objectifs : </w:t>
      </w:r>
    </w:p>
    <w:p w:rsidR="00A66055" w:rsidRPr="00094326" w:rsidRDefault="00C44436" w:rsidP="00D129A8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094326">
        <w:rPr>
          <w:sz w:val="28"/>
          <w:szCs w:val="24"/>
        </w:rPr>
        <w:t>Giselle a décidé de vendre ses potions via un site internet</w:t>
      </w:r>
    </w:p>
    <w:p w:rsidR="00C44436" w:rsidRPr="00094326" w:rsidRDefault="00FC09FC" w:rsidP="00D129A8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094326">
        <w:rPr>
          <w:sz w:val="28"/>
          <w:szCs w:val="24"/>
        </w:rPr>
        <w:t>Vendre</w:t>
      </w:r>
      <w:r w:rsidRPr="00094326">
        <w:rPr>
          <w:sz w:val="28"/>
          <w:szCs w:val="24"/>
        </w:rPr>
        <w:t xml:space="preserve">, en plus des potions, des </w:t>
      </w:r>
      <w:r w:rsidRPr="00094326">
        <w:rPr>
          <w:b/>
          <w:i/>
          <w:sz w:val="28"/>
          <w:szCs w:val="24"/>
        </w:rPr>
        <w:t>onguents</w:t>
      </w:r>
      <w:r w:rsidRPr="00094326">
        <w:rPr>
          <w:sz w:val="28"/>
          <w:szCs w:val="24"/>
        </w:rPr>
        <w:t xml:space="preserve"> </w:t>
      </w:r>
      <w:r w:rsidRPr="00094326">
        <w:rPr>
          <w:sz w:val="28"/>
          <w:szCs w:val="24"/>
        </w:rPr>
        <w:t>(fabriqués à partir des mêmes ingrédients que les potions mais sans diluant et sans chauffer !)</w:t>
      </w:r>
    </w:p>
    <w:p w:rsidR="00FC09FC" w:rsidRPr="00094326" w:rsidRDefault="00FC09FC" w:rsidP="00D129A8">
      <w:pPr>
        <w:pStyle w:val="Paragraphedeliste"/>
        <w:numPr>
          <w:ilvl w:val="0"/>
          <w:numId w:val="2"/>
        </w:numPr>
        <w:rPr>
          <w:sz w:val="28"/>
        </w:rPr>
      </w:pPr>
      <w:r w:rsidRPr="00094326">
        <w:rPr>
          <w:sz w:val="28"/>
          <w:szCs w:val="24"/>
        </w:rPr>
        <w:t xml:space="preserve">Et </w:t>
      </w:r>
      <w:r w:rsidRPr="00094326">
        <w:rPr>
          <w:sz w:val="28"/>
          <w:szCs w:val="24"/>
        </w:rPr>
        <w:t>des ingrédients</w:t>
      </w:r>
      <w:r w:rsidRPr="00094326">
        <w:rPr>
          <w:sz w:val="24"/>
        </w:rPr>
        <w:t xml:space="preserve"> </w:t>
      </w:r>
      <w:r w:rsidRPr="00094326">
        <w:rPr>
          <w:sz w:val="28"/>
        </w:rPr>
        <w:t>(elle ne vendra pas de diluant cependant).</w:t>
      </w:r>
    </w:p>
    <w:p w:rsidR="00FC09FC" w:rsidRPr="00094326" w:rsidRDefault="00FC09FC">
      <w:pPr>
        <w:rPr>
          <w:sz w:val="28"/>
          <w:szCs w:val="24"/>
        </w:rPr>
      </w:pPr>
    </w:p>
    <w:p w:rsidR="00816F7E" w:rsidRPr="00094326" w:rsidRDefault="00816F7E" w:rsidP="00D129A8">
      <w:pPr>
        <w:pStyle w:val="Titre1"/>
        <w:rPr>
          <w:sz w:val="36"/>
        </w:rPr>
      </w:pPr>
      <w:r w:rsidRPr="00094326">
        <w:rPr>
          <w:sz w:val="36"/>
        </w:rPr>
        <w:t>Pour ingrédients :</w:t>
      </w:r>
    </w:p>
    <w:p w:rsidR="00FC09FC" w:rsidRPr="00094326" w:rsidRDefault="00816F7E" w:rsidP="00D129A8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094326">
        <w:rPr>
          <w:sz w:val="28"/>
          <w:szCs w:val="24"/>
        </w:rPr>
        <w:t>Appel à différents fournisseurs</w:t>
      </w:r>
    </w:p>
    <w:p w:rsidR="00816F7E" w:rsidRPr="00094326" w:rsidRDefault="00816F7E" w:rsidP="00D129A8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094326">
        <w:rPr>
          <w:sz w:val="28"/>
          <w:szCs w:val="24"/>
        </w:rPr>
        <w:t>P</w:t>
      </w:r>
      <w:r w:rsidRPr="00094326">
        <w:rPr>
          <w:sz w:val="28"/>
          <w:szCs w:val="24"/>
        </w:rPr>
        <w:t>as toujours appel au même fournisseur</w:t>
      </w:r>
      <w:r w:rsidRPr="00094326">
        <w:rPr>
          <w:sz w:val="28"/>
          <w:szCs w:val="24"/>
        </w:rPr>
        <w:t xml:space="preserve"> </w:t>
      </w:r>
      <w:r w:rsidRPr="00094326">
        <w:rPr>
          <w:sz w:val="24"/>
        </w:rPr>
        <w:t>pour un même ingrédient</w:t>
      </w:r>
    </w:p>
    <w:p w:rsidR="00D129A8" w:rsidRPr="00094326" w:rsidRDefault="00D129A8" w:rsidP="00D129A8">
      <w:pPr>
        <w:pStyle w:val="Paragraphedeliste"/>
        <w:numPr>
          <w:ilvl w:val="0"/>
          <w:numId w:val="1"/>
        </w:numPr>
        <w:rPr>
          <w:sz w:val="28"/>
        </w:rPr>
      </w:pPr>
      <w:r w:rsidRPr="00094326">
        <w:rPr>
          <w:sz w:val="24"/>
        </w:rPr>
        <w:t>Gérer</w:t>
      </w:r>
      <w:r w:rsidRPr="00094326">
        <w:rPr>
          <w:sz w:val="24"/>
        </w:rPr>
        <w:t xml:space="preserve"> de manière assidue la fraicheur des ingrédients (en jours)</w:t>
      </w:r>
      <w:r w:rsidRPr="00094326">
        <w:rPr>
          <w:sz w:val="24"/>
        </w:rPr>
        <w:t xml:space="preserve"> et </w:t>
      </w:r>
      <w:r w:rsidRPr="00094326">
        <w:rPr>
          <w:sz w:val="24"/>
        </w:rPr>
        <w:t>identifier dans son stock la quantité de chaque ingrédient par fraicheur</w:t>
      </w:r>
    </w:p>
    <w:p w:rsidR="00D129A8" w:rsidRPr="00094326" w:rsidRDefault="00D129A8" w:rsidP="00D129A8">
      <w:pPr>
        <w:pStyle w:val="Paragraphedeliste"/>
        <w:numPr>
          <w:ilvl w:val="0"/>
          <w:numId w:val="1"/>
        </w:numPr>
        <w:rPr>
          <w:sz w:val="28"/>
        </w:rPr>
      </w:pPr>
      <w:r w:rsidRPr="00094326">
        <w:rPr>
          <w:sz w:val="24"/>
        </w:rPr>
        <w:t>Le nombre de jours à ne pas dépasser pour la fraicheur sera différent pour chaque ingrédient.</w:t>
      </w:r>
    </w:p>
    <w:p w:rsidR="00F76E49" w:rsidRPr="00094326" w:rsidRDefault="00F76E49" w:rsidP="00F76E49">
      <w:pPr>
        <w:pStyle w:val="Paragraphedeliste"/>
        <w:rPr>
          <w:sz w:val="28"/>
        </w:rPr>
      </w:pPr>
    </w:p>
    <w:p w:rsidR="00E40B41" w:rsidRPr="00094326" w:rsidRDefault="00F76E49" w:rsidP="00D129A8">
      <w:pPr>
        <w:pStyle w:val="Paragraphedeliste"/>
        <w:numPr>
          <w:ilvl w:val="0"/>
          <w:numId w:val="1"/>
        </w:numPr>
        <w:rPr>
          <w:sz w:val="28"/>
        </w:rPr>
      </w:pPr>
      <w:r w:rsidRPr="00094326">
        <w:rPr>
          <w:sz w:val="24"/>
        </w:rPr>
        <w:t>Certains</w:t>
      </w:r>
      <w:r w:rsidRPr="00094326">
        <w:rPr>
          <w:sz w:val="24"/>
        </w:rPr>
        <w:t xml:space="preserve"> ingrédients ne devaient pas dépasser un certain degré de fraicheur pour être efficace dans la réalisation de la potion, à l’inverse, un ingrédient trop frais peut ne pas être efficace. </w:t>
      </w:r>
    </w:p>
    <w:p w:rsidR="00E40B41" w:rsidRPr="00094326" w:rsidRDefault="00E40B41" w:rsidP="00E40B41">
      <w:pPr>
        <w:pStyle w:val="Paragraphedeliste"/>
        <w:rPr>
          <w:sz w:val="24"/>
        </w:rPr>
      </w:pPr>
    </w:p>
    <w:p w:rsidR="00F76E49" w:rsidRPr="00094326" w:rsidRDefault="00E40B41" w:rsidP="00D129A8">
      <w:pPr>
        <w:pStyle w:val="Paragraphedeliste"/>
        <w:numPr>
          <w:ilvl w:val="0"/>
          <w:numId w:val="1"/>
        </w:numPr>
        <w:rPr>
          <w:sz w:val="28"/>
        </w:rPr>
      </w:pPr>
      <w:r w:rsidRPr="00094326">
        <w:rPr>
          <w:sz w:val="24"/>
        </w:rPr>
        <w:t>P</w:t>
      </w:r>
      <w:r w:rsidR="00F76E49" w:rsidRPr="00094326">
        <w:rPr>
          <w:sz w:val="24"/>
        </w:rPr>
        <w:t>réciser dans les recettes si un ingrédient doit avoir une fraicheur supérieure et/ou inférieure à un seuil donné</w:t>
      </w:r>
    </w:p>
    <w:p w:rsidR="00E40B41" w:rsidRPr="00094326" w:rsidRDefault="00E40B41" w:rsidP="00D129A8">
      <w:pPr>
        <w:pStyle w:val="Paragraphedeliste"/>
        <w:numPr>
          <w:ilvl w:val="0"/>
          <w:numId w:val="1"/>
        </w:numPr>
        <w:rPr>
          <w:sz w:val="28"/>
        </w:rPr>
      </w:pPr>
      <w:r w:rsidRPr="00094326">
        <w:rPr>
          <w:sz w:val="24"/>
        </w:rPr>
        <w:t>Si</w:t>
      </w:r>
      <w:r w:rsidRPr="00094326">
        <w:rPr>
          <w:sz w:val="24"/>
        </w:rPr>
        <w:t xml:space="preserve"> la fraicheur désirée n’est pas indiquée, n’importe quel degré de fraicheur fera l’affaire</w:t>
      </w:r>
    </w:p>
    <w:p w:rsidR="008B2595" w:rsidRPr="00094326" w:rsidRDefault="008B2595" w:rsidP="008B2595">
      <w:pPr>
        <w:rPr>
          <w:sz w:val="28"/>
        </w:rPr>
      </w:pPr>
    </w:p>
    <w:p w:rsidR="00D129A8" w:rsidRPr="00094326" w:rsidRDefault="008B2595" w:rsidP="008B2595">
      <w:pPr>
        <w:pStyle w:val="Titre1"/>
        <w:rPr>
          <w:sz w:val="36"/>
        </w:rPr>
      </w:pPr>
      <w:r w:rsidRPr="00094326">
        <w:rPr>
          <w:sz w:val="36"/>
        </w:rPr>
        <w:t>Les commandes :</w:t>
      </w:r>
    </w:p>
    <w:p w:rsidR="00E40B41" w:rsidRPr="00094326" w:rsidRDefault="00E40B41" w:rsidP="00E40B41">
      <w:pPr>
        <w:pStyle w:val="Paragraphedeliste"/>
        <w:numPr>
          <w:ilvl w:val="0"/>
          <w:numId w:val="5"/>
        </w:numPr>
        <w:rPr>
          <w:sz w:val="28"/>
        </w:rPr>
      </w:pPr>
      <w:r w:rsidRPr="00094326">
        <w:rPr>
          <w:sz w:val="24"/>
        </w:rPr>
        <w:t>Clients</w:t>
      </w:r>
      <w:r w:rsidRPr="00094326">
        <w:rPr>
          <w:sz w:val="24"/>
        </w:rPr>
        <w:t xml:space="preserve"> puissent commander leurs potions dans les récipients de leur choix (fioles, tubes, pots, …) </w:t>
      </w:r>
    </w:p>
    <w:p w:rsidR="00E40B41" w:rsidRPr="00094326" w:rsidRDefault="00E40B41" w:rsidP="00E40B41">
      <w:pPr>
        <w:pStyle w:val="Paragraphedeliste"/>
        <w:numPr>
          <w:ilvl w:val="0"/>
          <w:numId w:val="5"/>
        </w:numPr>
        <w:rPr>
          <w:sz w:val="28"/>
        </w:rPr>
      </w:pPr>
      <w:r w:rsidRPr="00094326">
        <w:rPr>
          <w:sz w:val="24"/>
        </w:rPr>
        <w:t>E</w:t>
      </w:r>
      <w:r w:rsidRPr="00094326">
        <w:rPr>
          <w:sz w:val="24"/>
        </w:rPr>
        <w:t xml:space="preserve">n choisissant le nombre voulu (ce qui signifie qu’une même potion peut être commandée en 2 exemplaires dans des fioles et en 4 exemplaires dans des pots). </w:t>
      </w:r>
    </w:p>
    <w:p w:rsidR="008B2595" w:rsidRPr="00094326" w:rsidRDefault="00E40B41" w:rsidP="00E40B41">
      <w:pPr>
        <w:pStyle w:val="Paragraphedeliste"/>
        <w:numPr>
          <w:ilvl w:val="0"/>
          <w:numId w:val="5"/>
        </w:numPr>
        <w:rPr>
          <w:sz w:val="28"/>
        </w:rPr>
      </w:pPr>
      <w:r w:rsidRPr="00094326">
        <w:rPr>
          <w:sz w:val="24"/>
        </w:rPr>
        <w:t>Ces types de récipient ont évidemment un prix différent qui devra être géré tout comme leur stock.</w:t>
      </w:r>
    </w:p>
    <w:p w:rsidR="00E40B41" w:rsidRPr="00094326" w:rsidRDefault="00E40B41" w:rsidP="00E40B41">
      <w:pPr>
        <w:pStyle w:val="Paragraphedeliste"/>
        <w:numPr>
          <w:ilvl w:val="0"/>
          <w:numId w:val="5"/>
        </w:numPr>
        <w:rPr>
          <w:sz w:val="28"/>
        </w:rPr>
      </w:pPr>
      <w:r w:rsidRPr="00094326">
        <w:rPr>
          <w:sz w:val="24"/>
        </w:rPr>
        <w:t>Il</w:t>
      </w:r>
      <w:r w:rsidRPr="00094326">
        <w:rPr>
          <w:sz w:val="24"/>
        </w:rPr>
        <w:t xml:space="preserve"> est possible de commander le même ingrédient à des degrés de fraicheur différents (et </w:t>
      </w:r>
      <w:r w:rsidRPr="00094326">
        <w:rPr>
          <w:sz w:val="24"/>
        </w:rPr>
        <w:t>en nombre différent)</w:t>
      </w:r>
    </w:p>
    <w:p w:rsidR="00E40B41" w:rsidRPr="00094326" w:rsidRDefault="00E40B41" w:rsidP="00E40B41">
      <w:pPr>
        <w:pStyle w:val="Paragraphedeliste"/>
        <w:numPr>
          <w:ilvl w:val="0"/>
          <w:numId w:val="5"/>
        </w:numPr>
        <w:rPr>
          <w:sz w:val="28"/>
        </w:rPr>
      </w:pPr>
      <w:r w:rsidRPr="00094326">
        <w:rPr>
          <w:sz w:val="24"/>
        </w:rPr>
        <w:t>Onguents</w:t>
      </w:r>
      <w:r w:rsidRPr="00094326">
        <w:rPr>
          <w:sz w:val="24"/>
        </w:rPr>
        <w:t xml:space="preserve"> n’ont pas d’option de commande, seule la quantité est variable.</w:t>
      </w:r>
    </w:p>
    <w:p w:rsidR="0043793B" w:rsidRPr="00094326" w:rsidRDefault="0043793B">
      <w:pPr>
        <w:rPr>
          <w:sz w:val="28"/>
        </w:rPr>
      </w:pPr>
      <w:r w:rsidRPr="00094326">
        <w:rPr>
          <w:sz w:val="28"/>
        </w:rPr>
        <w:br w:type="page"/>
      </w:r>
    </w:p>
    <w:p w:rsidR="00E40B41" w:rsidRPr="00094326" w:rsidRDefault="0043793B" w:rsidP="00F57BA2">
      <w:pPr>
        <w:pStyle w:val="Titre"/>
        <w:jc w:val="center"/>
        <w:rPr>
          <w:sz w:val="72"/>
        </w:rPr>
      </w:pPr>
      <w:r w:rsidRPr="00094326">
        <w:rPr>
          <w:sz w:val="72"/>
        </w:rPr>
        <w:lastRenderedPageBreak/>
        <w:t>Besoins</w:t>
      </w:r>
    </w:p>
    <w:p w:rsidR="00C5713F" w:rsidRPr="00094326" w:rsidRDefault="00C5713F" w:rsidP="00E40B41">
      <w:pPr>
        <w:rPr>
          <w:sz w:val="28"/>
          <w:szCs w:val="24"/>
        </w:rPr>
      </w:pPr>
    </w:p>
    <w:p w:rsidR="0043793B" w:rsidRPr="00094326" w:rsidRDefault="00C5713F" w:rsidP="00C5713F">
      <w:pPr>
        <w:pStyle w:val="Paragraphedeliste"/>
        <w:numPr>
          <w:ilvl w:val="0"/>
          <w:numId w:val="6"/>
        </w:numPr>
        <w:rPr>
          <w:sz w:val="28"/>
          <w:szCs w:val="24"/>
        </w:rPr>
      </w:pPr>
      <w:r w:rsidRPr="00094326">
        <w:rPr>
          <w:sz w:val="28"/>
          <w:szCs w:val="24"/>
        </w:rPr>
        <w:t>Réaliser la</w:t>
      </w:r>
      <w:r w:rsidRPr="00094326">
        <w:rPr>
          <w:sz w:val="28"/>
          <w:szCs w:val="24"/>
        </w:rPr>
        <w:t xml:space="preserve"> base de données et les requêtes</w:t>
      </w:r>
    </w:p>
    <w:p w:rsidR="00B00CBE" w:rsidRPr="00094326" w:rsidRDefault="00B00CBE" w:rsidP="00E40B41">
      <w:pPr>
        <w:rPr>
          <w:sz w:val="28"/>
        </w:rPr>
      </w:pPr>
    </w:p>
    <w:p w:rsidR="0043793B" w:rsidRPr="00094326" w:rsidRDefault="00B00CBE" w:rsidP="00B00CBE">
      <w:pPr>
        <w:pStyle w:val="Paragraphedeliste"/>
        <w:numPr>
          <w:ilvl w:val="0"/>
          <w:numId w:val="6"/>
        </w:numPr>
        <w:rPr>
          <w:sz w:val="28"/>
        </w:rPr>
      </w:pPr>
      <w:r w:rsidRPr="00094326">
        <w:rPr>
          <w:sz w:val="24"/>
        </w:rPr>
        <w:t>Fiabiliser</w:t>
      </w:r>
      <w:r w:rsidRPr="00094326">
        <w:rPr>
          <w:sz w:val="24"/>
        </w:rPr>
        <w:t xml:space="preserve"> au maximum la conception de cette base de données</w:t>
      </w:r>
      <w:r w:rsidRPr="00094326">
        <w:rPr>
          <w:sz w:val="24"/>
        </w:rPr>
        <w:t xml:space="preserve"> : </w:t>
      </w:r>
      <w:r w:rsidRPr="00094326">
        <w:rPr>
          <w:sz w:val="24"/>
        </w:rPr>
        <w:t>méthode Merise.</w:t>
      </w:r>
    </w:p>
    <w:p w:rsidR="00B00CBE" w:rsidRPr="00094326" w:rsidRDefault="00B00CBE" w:rsidP="00E40B41">
      <w:pPr>
        <w:rPr>
          <w:sz w:val="24"/>
        </w:rPr>
      </w:pPr>
    </w:p>
    <w:p w:rsidR="0043793B" w:rsidRPr="00094326" w:rsidRDefault="00B00CBE" w:rsidP="00B00CBE">
      <w:pPr>
        <w:pStyle w:val="Titre1"/>
        <w:rPr>
          <w:sz w:val="36"/>
        </w:rPr>
      </w:pPr>
      <w:r w:rsidRPr="00094326">
        <w:rPr>
          <w:sz w:val="36"/>
        </w:rPr>
        <w:t>L’étude</w:t>
      </w:r>
      <w:r w:rsidRPr="00094326">
        <w:rPr>
          <w:sz w:val="36"/>
        </w:rPr>
        <w:t> :</w:t>
      </w:r>
    </w:p>
    <w:p w:rsidR="00B00CBE" w:rsidRPr="00094326" w:rsidRDefault="00B00CBE" w:rsidP="00B00CBE">
      <w:pPr>
        <w:rPr>
          <w:sz w:val="24"/>
        </w:rPr>
      </w:pPr>
    </w:p>
    <w:p w:rsidR="00094326" w:rsidRPr="00094326" w:rsidRDefault="00094326" w:rsidP="00094326">
      <w:pPr>
        <w:pStyle w:val="Paragraphedeliste"/>
        <w:numPr>
          <w:ilvl w:val="0"/>
          <w:numId w:val="7"/>
        </w:numPr>
        <w:rPr>
          <w:sz w:val="28"/>
        </w:rPr>
      </w:pPr>
      <w:r w:rsidRPr="00094326">
        <w:rPr>
          <w:sz w:val="28"/>
        </w:rPr>
        <w:t>Dans un rapport de conception</w:t>
      </w:r>
      <w:r>
        <w:rPr>
          <w:sz w:val="28"/>
        </w:rPr>
        <w:t> :</w:t>
      </w:r>
    </w:p>
    <w:p w:rsidR="00B00CBE" w:rsidRPr="00094326" w:rsidRDefault="00B00CBE" w:rsidP="00094326">
      <w:pPr>
        <w:pStyle w:val="Paragraphedeliste"/>
        <w:numPr>
          <w:ilvl w:val="1"/>
          <w:numId w:val="7"/>
        </w:numPr>
        <w:rPr>
          <w:sz w:val="28"/>
        </w:rPr>
      </w:pPr>
      <w:r w:rsidRPr="00094326">
        <w:rPr>
          <w:sz w:val="28"/>
        </w:rPr>
        <w:t>Dictionnaire</w:t>
      </w:r>
      <w:r w:rsidRPr="00094326">
        <w:rPr>
          <w:sz w:val="28"/>
        </w:rPr>
        <w:t xml:space="preserve"> de données</w:t>
      </w:r>
    </w:p>
    <w:p w:rsidR="00B00CBE" w:rsidRPr="00094326" w:rsidRDefault="00B00CBE" w:rsidP="00094326">
      <w:pPr>
        <w:pStyle w:val="Paragraphedeliste"/>
        <w:numPr>
          <w:ilvl w:val="1"/>
          <w:numId w:val="7"/>
        </w:numPr>
        <w:rPr>
          <w:sz w:val="28"/>
        </w:rPr>
      </w:pPr>
      <w:r w:rsidRPr="00094326">
        <w:rPr>
          <w:sz w:val="28"/>
        </w:rPr>
        <w:t>Diagramme des flux (optionnel)</w:t>
      </w:r>
    </w:p>
    <w:p w:rsidR="00B00CBE" w:rsidRPr="00094326" w:rsidRDefault="00B00CBE" w:rsidP="00094326">
      <w:pPr>
        <w:pStyle w:val="Paragraphedeliste"/>
        <w:numPr>
          <w:ilvl w:val="1"/>
          <w:numId w:val="7"/>
        </w:numPr>
        <w:rPr>
          <w:sz w:val="28"/>
        </w:rPr>
      </w:pPr>
      <w:r w:rsidRPr="00094326">
        <w:rPr>
          <w:sz w:val="28"/>
        </w:rPr>
        <w:t>Matrice</w:t>
      </w:r>
      <w:r w:rsidRPr="00094326">
        <w:rPr>
          <w:sz w:val="28"/>
        </w:rPr>
        <w:t xml:space="preserve"> des dépendances fonctionnelles </w:t>
      </w:r>
    </w:p>
    <w:p w:rsidR="00B00CBE" w:rsidRPr="00094326" w:rsidRDefault="00B00CBE" w:rsidP="00094326">
      <w:pPr>
        <w:pStyle w:val="Paragraphedeliste"/>
        <w:numPr>
          <w:ilvl w:val="1"/>
          <w:numId w:val="7"/>
        </w:numPr>
        <w:rPr>
          <w:sz w:val="28"/>
        </w:rPr>
      </w:pPr>
      <w:r w:rsidRPr="00094326">
        <w:rPr>
          <w:sz w:val="28"/>
        </w:rPr>
        <w:t xml:space="preserve">MCD </w:t>
      </w:r>
    </w:p>
    <w:p w:rsidR="00B00CBE" w:rsidRDefault="00B00CBE" w:rsidP="00094326">
      <w:pPr>
        <w:pStyle w:val="Paragraphedeliste"/>
        <w:numPr>
          <w:ilvl w:val="1"/>
          <w:numId w:val="7"/>
        </w:numPr>
        <w:rPr>
          <w:sz w:val="28"/>
        </w:rPr>
      </w:pPr>
      <w:r w:rsidRPr="00094326">
        <w:rPr>
          <w:sz w:val="28"/>
        </w:rPr>
        <w:t xml:space="preserve">MLD </w:t>
      </w:r>
    </w:p>
    <w:p w:rsidR="00094326" w:rsidRPr="00094326" w:rsidRDefault="00094326" w:rsidP="00094326">
      <w:pPr>
        <w:rPr>
          <w:sz w:val="28"/>
        </w:rPr>
      </w:pPr>
    </w:p>
    <w:p w:rsidR="00094326" w:rsidRPr="00094326" w:rsidRDefault="00094326" w:rsidP="0009432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094326">
        <w:rPr>
          <w:sz w:val="28"/>
          <w:szCs w:val="28"/>
        </w:rPr>
        <w:t>Possible ajout de :</w:t>
      </w:r>
    </w:p>
    <w:p w:rsidR="00094326" w:rsidRPr="00094326" w:rsidRDefault="00094326" w:rsidP="00094326">
      <w:pPr>
        <w:pStyle w:val="Paragraphedeliste"/>
        <w:numPr>
          <w:ilvl w:val="1"/>
          <w:numId w:val="8"/>
        </w:numPr>
        <w:rPr>
          <w:sz w:val="28"/>
          <w:szCs w:val="28"/>
        </w:rPr>
      </w:pPr>
      <w:r w:rsidRPr="00094326">
        <w:rPr>
          <w:sz w:val="28"/>
          <w:szCs w:val="28"/>
        </w:rPr>
        <w:t xml:space="preserve">MPD </w:t>
      </w:r>
    </w:p>
    <w:p w:rsidR="00094326" w:rsidRDefault="00094326" w:rsidP="00094326">
      <w:pPr>
        <w:pStyle w:val="Paragraphedeliste"/>
        <w:numPr>
          <w:ilvl w:val="1"/>
          <w:numId w:val="8"/>
        </w:numPr>
        <w:rPr>
          <w:sz w:val="28"/>
          <w:szCs w:val="28"/>
        </w:rPr>
      </w:pPr>
      <w:r w:rsidRPr="00094326">
        <w:rPr>
          <w:sz w:val="28"/>
          <w:szCs w:val="28"/>
        </w:rPr>
        <w:t>SGBDR</w:t>
      </w:r>
    </w:p>
    <w:p w:rsidR="00094326" w:rsidRDefault="00094326" w:rsidP="00094326">
      <w:pPr>
        <w:rPr>
          <w:sz w:val="28"/>
          <w:szCs w:val="28"/>
        </w:rPr>
      </w:pPr>
    </w:p>
    <w:p w:rsidR="00094326" w:rsidRDefault="00094326" w:rsidP="00094326">
      <w:pPr>
        <w:rPr>
          <w:sz w:val="28"/>
        </w:rPr>
      </w:pPr>
      <w:r w:rsidRPr="00094326">
        <w:rPr>
          <w:sz w:val="28"/>
        </w:rPr>
        <w:t>Réaliser</w:t>
      </w:r>
      <w:r w:rsidRPr="00094326">
        <w:rPr>
          <w:sz w:val="28"/>
        </w:rPr>
        <w:t xml:space="preserve"> les différentes requêtes SQL nécessaires</w:t>
      </w:r>
      <w:r w:rsidRPr="00094326">
        <w:rPr>
          <w:sz w:val="28"/>
        </w:rPr>
        <w:t> :</w:t>
      </w:r>
    </w:p>
    <w:p w:rsidR="00094326" w:rsidRDefault="00094326" w:rsidP="00094326">
      <w:pPr>
        <w:rPr>
          <w:sz w:val="28"/>
        </w:rPr>
      </w:pPr>
    </w:p>
    <w:p w:rsidR="00094326" w:rsidRPr="008075A1" w:rsidRDefault="008075A1" w:rsidP="008075A1">
      <w:pPr>
        <w:pStyle w:val="Paragraphedeliste"/>
        <w:numPr>
          <w:ilvl w:val="0"/>
          <w:numId w:val="8"/>
        </w:numPr>
        <w:rPr>
          <w:sz w:val="36"/>
        </w:rPr>
      </w:pPr>
      <w:r w:rsidRPr="008075A1">
        <w:rPr>
          <w:sz w:val="28"/>
        </w:rPr>
        <w:t>Script</w:t>
      </w:r>
      <w:r w:rsidRPr="008075A1">
        <w:rPr>
          <w:sz w:val="28"/>
        </w:rPr>
        <w:t xml:space="preserve"> de création de la base de données</w:t>
      </w:r>
      <w:r>
        <w:rPr>
          <w:sz w:val="28"/>
        </w:rPr>
        <w:t xml:space="preserve"> (fichier séparé)</w:t>
      </w:r>
    </w:p>
    <w:p w:rsidR="008075A1" w:rsidRPr="008075A1" w:rsidRDefault="008075A1" w:rsidP="008075A1">
      <w:pPr>
        <w:pStyle w:val="Paragraphedeliste"/>
        <w:numPr>
          <w:ilvl w:val="0"/>
          <w:numId w:val="8"/>
        </w:numPr>
        <w:rPr>
          <w:i/>
          <w:sz w:val="36"/>
        </w:rPr>
      </w:pPr>
      <w:r w:rsidRPr="008075A1">
        <w:rPr>
          <w:i/>
          <w:sz w:val="28"/>
        </w:rPr>
        <w:t>Recommandé de conserver un script de remplissage de votre base en cas de perte de données.</w:t>
      </w:r>
    </w:p>
    <w:p w:rsidR="008075A1" w:rsidRDefault="008075A1">
      <w:pPr>
        <w:rPr>
          <w:sz w:val="36"/>
        </w:rPr>
      </w:pPr>
      <w:r>
        <w:rPr>
          <w:sz w:val="36"/>
        </w:rPr>
        <w:br w:type="page"/>
      </w:r>
    </w:p>
    <w:p w:rsidR="008075A1" w:rsidRDefault="008075A1" w:rsidP="008075A1">
      <w:pPr>
        <w:rPr>
          <w:sz w:val="28"/>
        </w:rPr>
      </w:pPr>
      <w:r w:rsidRPr="008075A1">
        <w:rPr>
          <w:sz w:val="28"/>
        </w:rPr>
        <w:lastRenderedPageBreak/>
        <w:t>Réaliser</w:t>
      </w:r>
      <w:r w:rsidRPr="008075A1">
        <w:rPr>
          <w:sz w:val="28"/>
        </w:rPr>
        <w:t xml:space="preserve"> les différentes requêtes qui seront nécessaires à la gestion des données de la base. </w:t>
      </w:r>
    </w:p>
    <w:p w:rsidR="008075A1" w:rsidRPr="008075A1" w:rsidRDefault="008075A1" w:rsidP="008075A1">
      <w:pPr>
        <w:rPr>
          <w:sz w:val="28"/>
        </w:rPr>
      </w:pPr>
    </w:p>
    <w:p w:rsidR="008075A1" w:rsidRPr="008075A1" w:rsidRDefault="008075A1" w:rsidP="008075A1">
      <w:pPr>
        <w:rPr>
          <w:sz w:val="44"/>
        </w:rPr>
      </w:pPr>
      <w:r w:rsidRPr="008075A1">
        <w:rPr>
          <w:sz w:val="28"/>
        </w:rPr>
        <w:t>Ces requêtes seront préparées sous forme de procédures stockées :</w:t>
      </w:r>
    </w:p>
    <w:p w:rsidR="008075A1" w:rsidRDefault="008075A1" w:rsidP="008075A1">
      <w:pPr>
        <w:pStyle w:val="Default"/>
      </w:pPr>
    </w:p>
    <w:p w:rsidR="008075A1" w:rsidRPr="006653A9" w:rsidRDefault="008075A1" w:rsidP="006653A9">
      <w:pPr>
        <w:pStyle w:val="Default"/>
        <w:numPr>
          <w:ilvl w:val="0"/>
          <w:numId w:val="9"/>
        </w:numPr>
        <w:spacing w:after="58"/>
        <w:rPr>
          <w:sz w:val="28"/>
          <w:szCs w:val="22"/>
        </w:rPr>
      </w:pPr>
      <w:r w:rsidRPr="006653A9">
        <w:rPr>
          <w:sz w:val="28"/>
          <w:szCs w:val="22"/>
        </w:rPr>
        <w:t xml:space="preserve">Affichage du stock des ingrédients et mise à jour à la réception de nouveaux ingrédients </w:t>
      </w:r>
    </w:p>
    <w:p w:rsidR="008075A1" w:rsidRPr="006653A9" w:rsidRDefault="008075A1" w:rsidP="006653A9">
      <w:pPr>
        <w:pStyle w:val="Default"/>
        <w:numPr>
          <w:ilvl w:val="0"/>
          <w:numId w:val="9"/>
        </w:numPr>
        <w:spacing w:after="58"/>
        <w:rPr>
          <w:sz w:val="28"/>
          <w:szCs w:val="22"/>
        </w:rPr>
      </w:pPr>
      <w:r w:rsidRPr="006653A9">
        <w:rPr>
          <w:sz w:val="28"/>
          <w:szCs w:val="22"/>
        </w:rPr>
        <w:t xml:space="preserve">Consultation des commandes d’un client </w:t>
      </w:r>
    </w:p>
    <w:p w:rsidR="008075A1" w:rsidRPr="006653A9" w:rsidRDefault="008075A1" w:rsidP="006653A9">
      <w:pPr>
        <w:pStyle w:val="Default"/>
        <w:numPr>
          <w:ilvl w:val="0"/>
          <w:numId w:val="9"/>
        </w:numPr>
        <w:spacing w:after="58"/>
        <w:rPr>
          <w:sz w:val="28"/>
          <w:szCs w:val="22"/>
        </w:rPr>
      </w:pPr>
      <w:r w:rsidRPr="006653A9">
        <w:rPr>
          <w:sz w:val="28"/>
          <w:szCs w:val="22"/>
        </w:rPr>
        <w:t xml:space="preserve">Suppression d’un ingrédient arrivé à expiration (pourra être éventuellement automatisé) </w:t>
      </w:r>
    </w:p>
    <w:p w:rsidR="008075A1" w:rsidRPr="006653A9" w:rsidRDefault="008075A1" w:rsidP="006653A9">
      <w:pPr>
        <w:pStyle w:val="Default"/>
        <w:numPr>
          <w:ilvl w:val="0"/>
          <w:numId w:val="9"/>
        </w:numPr>
        <w:rPr>
          <w:sz w:val="28"/>
          <w:szCs w:val="22"/>
        </w:rPr>
      </w:pPr>
      <w:r w:rsidRPr="006653A9">
        <w:rPr>
          <w:sz w:val="28"/>
          <w:szCs w:val="22"/>
        </w:rPr>
        <w:t xml:space="preserve">Mise à jour du stock après envoi d’une commande (la commande devra changer de statut) </w:t>
      </w:r>
    </w:p>
    <w:p w:rsidR="008075A1" w:rsidRDefault="008075A1" w:rsidP="008075A1">
      <w:pPr>
        <w:rPr>
          <w:sz w:val="28"/>
          <w:szCs w:val="28"/>
        </w:rPr>
      </w:pPr>
    </w:p>
    <w:p w:rsidR="00D35A9D" w:rsidRPr="009B5286" w:rsidRDefault="00D35A9D" w:rsidP="008075A1">
      <w:pPr>
        <w:rPr>
          <w:sz w:val="28"/>
          <w:szCs w:val="28"/>
        </w:rPr>
      </w:pPr>
      <w:r>
        <w:rPr>
          <w:sz w:val="28"/>
          <w:szCs w:val="28"/>
        </w:rPr>
        <w:t>Giselle veut :</w:t>
      </w:r>
    </w:p>
    <w:p w:rsidR="00094326" w:rsidRPr="00D35A9D" w:rsidRDefault="009B5286" w:rsidP="00D35A9D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D35A9D">
        <w:rPr>
          <w:sz w:val="28"/>
          <w:szCs w:val="28"/>
        </w:rPr>
        <w:t>Mettre en place un système de soumission de nouvelles recettes par les clients du site</w:t>
      </w:r>
    </w:p>
    <w:p w:rsidR="009B5286" w:rsidRPr="00D35A9D" w:rsidRDefault="00D35A9D" w:rsidP="00D35A9D">
      <w:pPr>
        <w:pStyle w:val="Paragraphedeliste"/>
        <w:numPr>
          <w:ilvl w:val="0"/>
          <w:numId w:val="9"/>
        </w:numPr>
        <w:rPr>
          <w:sz w:val="36"/>
          <w:szCs w:val="28"/>
        </w:rPr>
      </w:pPr>
      <w:r w:rsidRPr="00D35A9D">
        <w:rPr>
          <w:sz w:val="28"/>
        </w:rPr>
        <w:t xml:space="preserve">Possibilité de </w:t>
      </w:r>
      <w:r w:rsidRPr="00D35A9D">
        <w:rPr>
          <w:sz w:val="28"/>
        </w:rPr>
        <w:t>proposer une nouvelle potion (en lui donnant un nom) en indiquant les informations relatives à sa fabrication</w:t>
      </w:r>
    </w:p>
    <w:p w:rsidR="00094326" w:rsidRPr="009B5286" w:rsidRDefault="00094326" w:rsidP="00094326">
      <w:pPr>
        <w:rPr>
          <w:sz w:val="28"/>
          <w:szCs w:val="28"/>
        </w:rPr>
      </w:pPr>
    </w:p>
    <w:p w:rsidR="00094326" w:rsidRPr="00D35A9D" w:rsidRDefault="00D35A9D" w:rsidP="00094326">
      <w:pPr>
        <w:rPr>
          <w:b/>
          <w:sz w:val="36"/>
          <w:szCs w:val="28"/>
        </w:rPr>
      </w:pPr>
      <w:r w:rsidRPr="00D35A9D">
        <w:rPr>
          <w:b/>
          <w:sz w:val="28"/>
        </w:rPr>
        <w:t xml:space="preserve">Giselle pourra ensuite valider cette recette si celle-ci s’avère </w:t>
      </w:r>
      <w:r>
        <w:rPr>
          <w:b/>
          <w:sz w:val="28"/>
        </w:rPr>
        <w:t>i</w:t>
      </w:r>
      <w:r w:rsidRPr="00D35A9D">
        <w:rPr>
          <w:b/>
          <w:sz w:val="28"/>
        </w:rPr>
        <w:t>ntéressante</w:t>
      </w:r>
      <w:r>
        <w:rPr>
          <w:b/>
          <w:sz w:val="28"/>
        </w:rPr>
        <w:t> !!</w:t>
      </w:r>
    </w:p>
    <w:p w:rsidR="00094326" w:rsidRPr="00CF6A3C" w:rsidRDefault="00D35A9D" w:rsidP="00D35A9D">
      <w:pPr>
        <w:pStyle w:val="Paragraphedeliste"/>
        <w:numPr>
          <w:ilvl w:val="0"/>
          <w:numId w:val="10"/>
        </w:numPr>
        <w:rPr>
          <w:sz w:val="36"/>
          <w:szCs w:val="28"/>
        </w:rPr>
      </w:pPr>
      <w:r w:rsidRPr="00D35A9D">
        <w:rPr>
          <w:sz w:val="28"/>
        </w:rPr>
        <w:t>Le</w:t>
      </w:r>
      <w:r w:rsidRPr="00D35A9D">
        <w:rPr>
          <w:sz w:val="28"/>
        </w:rPr>
        <w:t xml:space="preserve"> nouvel inventeur </w:t>
      </w:r>
      <w:r w:rsidRPr="00D35A9D">
        <w:rPr>
          <w:sz w:val="28"/>
        </w:rPr>
        <w:t>devra</w:t>
      </w:r>
      <w:r w:rsidRPr="00D35A9D">
        <w:rPr>
          <w:sz w:val="28"/>
        </w:rPr>
        <w:t xml:space="preserve"> être enregistré dans la base</w:t>
      </w:r>
    </w:p>
    <w:p w:rsidR="00CF6A3C" w:rsidRDefault="00CF6A3C" w:rsidP="00CF6A3C"/>
    <w:p w:rsidR="00CF6A3C" w:rsidRDefault="00CF6A3C" w:rsidP="00CF6A3C">
      <w:pPr>
        <w:rPr>
          <w:sz w:val="28"/>
        </w:rPr>
      </w:pPr>
      <w:r w:rsidRPr="00CF6A3C">
        <w:rPr>
          <w:sz w:val="28"/>
        </w:rPr>
        <w:t>Il faudra donc également des requêtes pour :</w:t>
      </w:r>
    </w:p>
    <w:p w:rsidR="00CF6A3C" w:rsidRPr="00CF6A3C" w:rsidRDefault="00CF6A3C" w:rsidP="00CF6A3C">
      <w:pPr>
        <w:pStyle w:val="Paragraphedeliste"/>
        <w:numPr>
          <w:ilvl w:val="0"/>
          <w:numId w:val="10"/>
        </w:numPr>
        <w:rPr>
          <w:sz w:val="28"/>
        </w:rPr>
      </w:pPr>
      <w:r w:rsidRPr="00CF6A3C">
        <w:rPr>
          <w:sz w:val="28"/>
        </w:rPr>
        <w:t>Ajouter une ou plusieurs nouvelles recettes</w:t>
      </w:r>
    </w:p>
    <w:p w:rsidR="00CF6A3C" w:rsidRPr="00CF6A3C" w:rsidRDefault="00CF6A3C" w:rsidP="00CF6A3C">
      <w:pPr>
        <w:pStyle w:val="Paragraphedeliste"/>
        <w:numPr>
          <w:ilvl w:val="0"/>
          <w:numId w:val="10"/>
        </w:numPr>
        <w:rPr>
          <w:sz w:val="28"/>
        </w:rPr>
      </w:pPr>
      <w:r w:rsidRPr="00CF6A3C">
        <w:rPr>
          <w:sz w:val="28"/>
        </w:rPr>
        <w:t>Valider une recette qui a été acceptée</w:t>
      </w:r>
    </w:p>
    <w:p w:rsidR="00CF6A3C" w:rsidRDefault="00CF6A3C" w:rsidP="00CF6A3C">
      <w:pPr>
        <w:pStyle w:val="Paragraphedeliste"/>
        <w:numPr>
          <w:ilvl w:val="0"/>
          <w:numId w:val="10"/>
        </w:numPr>
        <w:rPr>
          <w:sz w:val="28"/>
        </w:rPr>
      </w:pPr>
      <w:r w:rsidRPr="00CF6A3C">
        <w:rPr>
          <w:sz w:val="28"/>
        </w:rPr>
        <w:t>Supprimer une recette qui n’a pas été retenue</w:t>
      </w:r>
    </w:p>
    <w:p w:rsidR="004927A1" w:rsidRDefault="004927A1" w:rsidP="00CF6A3C">
      <w:pPr>
        <w:rPr>
          <w:sz w:val="28"/>
        </w:rPr>
      </w:pPr>
    </w:p>
    <w:p w:rsidR="004927A1" w:rsidRDefault="004927A1">
      <w:pPr>
        <w:rPr>
          <w:sz w:val="28"/>
        </w:rPr>
      </w:pPr>
      <w:r>
        <w:rPr>
          <w:sz w:val="28"/>
        </w:rPr>
        <w:br w:type="page"/>
      </w:r>
    </w:p>
    <w:p w:rsidR="00CF6A3C" w:rsidRDefault="004927A1" w:rsidP="00CF6A3C">
      <w:pPr>
        <w:rPr>
          <w:sz w:val="28"/>
        </w:rPr>
      </w:pPr>
      <w:r>
        <w:rPr>
          <w:sz w:val="28"/>
        </w:rPr>
        <w:lastRenderedPageBreak/>
        <w:t>P</w:t>
      </w:r>
      <w:r w:rsidR="00715EEF" w:rsidRPr="00715EEF">
        <w:rPr>
          <w:sz w:val="28"/>
        </w:rPr>
        <w:t>réparer des requêtes de recherche/consultation</w:t>
      </w:r>
      <w:r>
        <w:rPr>
          <w:sz w:val="28"/>
        </w:rPr>
        <w:t> :</w:t>
      </w:r>
    </w:p>
    <w:p w:rsidR="004927A1" w:rsidRPr="004927A1" w:rsidRDefault="004927A1" w:rsidP="004927A1">
      <w:pPr>
        <w:pStyle w:val="Paragraphedeliste"/>
        <w:numPr>
          <w:ilvl w:val="0"/>
          <w:numId w:val="11"/>
        </w:numPr>
        <w:rPr>
          <w:sz w:val="28"/>
        </w:rPr>
      </w:pPr>
      <w:r w:rsidRPr="004927A1">
        <w:rPr>
          <w:sz w:val="28"/>
        </w:rPr>
        <w:t>Les potions ou les onguents réalisables avec un ingrédient précis</w:t>
      </w:r>
    </w:p>
    <w:p w:rsidR="004927A1" w:rsidRPr="004927A1" w:rsidRDefault="004927A1" w:rsidP="004927A1">
      <w:pPr>
        <w:pStyle w:val="Paragraphedeliste"/>
        <w:numPr>
          <w:ilvl w:val="0"/>
          <w:numId w:val="11"/>
        </w:numPr>
        <w:rPr>
          <w:sz w:val="28"/>
        </w:rPr>
      </w:pPr>
      <w:r w:rsidRPr="004927A1">
        <w:rPr>
          <w:sz w:val="28"/>
        </w:rPr>
        <w:t>Les couples (potions, onguents) utilisant la même liste d’ingrédients</w:t>
      </w:r>
    </w:p>
    <w:p w:rsidR="004927A1" w:rsidRPr="004927A1" w:rsidRDefault="004927A1" w:rsidP="004927A1">
      <w:pPr>
        <w:pStyle w:val="Paragraphedeliste"/>
        <w:numPr>
          <w:ilvl w:val="0"/>
          <w:numId w:val="11"/>
        </w:numPr>
        <w:rPr>
          <w:sz w:val="28"/>
        </w:rPr>
      </w:pPr>
      <w:r w:rsidRPr="004927A1">
        <w:rPr>
          <w:sz w:val="28"/>
        </w:rPr>
        <w:t>Les potions réalisables avec un diluant précis</w:t>
      </w:r>
    </w:p>
    <w:p w:rsidR="004927A1" w:rsidRPr="004927A1" w:rsidRDefault="004927A1" w:rsidP="004927A1">
      <w:pPr>
        <w:pStyle w:val="Paragraphedeliste"/>
        <w:numPr>
          <w:ilvl w:val="0"/>
          <w:numId w:val="11"/>
        </w:numPr>
        <w:rPr>
          <w:sz w:val="28"/>
        </w:rPr>
      </w:pPr>
      <w:r w:rsidRPr="004927A1">
        <w:rPr>
          <w:sz w:val="28"/>
        </w:rPr>
        <w:t>La liste des potions classée par température de préparation</w:t>
      </w:r>
    </w:p>
    <w:p w:rsidR="004927A1" w:rsidRPr="004927A1" w:rsidRDefault="004927A1" w:rsidP="004927A1">
      <w:pPr>
        <w:pStyle w:val="Paragraphedeliste"/>
        <w:numPr>
          <w:ilvl w:val="0"/>
          <w:numId w:val="11"/>
        </w:numPr>
        <w:rPr>
          <w:sz w:val="28"/>
        </w:rPr>
      </w:pPr>
      <w:r w:rsidRPr="004927A1">
        <w:rPr>
          <w:sz w:val="28"/>
        </w:rPr>
        <w:t>La comparaison entre le prix de vente d’une potion et le total du prix des ingrédients (et diluant) nécessaires à sa réalisation</w:t>
      </w:r>
    </w:p>
    <w:p w:rsidR="004927A1" w:rsidRDefault="004927A1" w:rsidP="004927A1">
      <w:pPr>
        <w:pStyle w:val="Paragraphedeliste"/>
        <w:numPr>
          <w:ilvl w:val="0"/>
          <w:numId w:val="11"/>
        </w:numPr>
        <w:rPr>
          <w:sz w:val="28"/>
        </w:rPr>
      </w:pPr>
      <w:r w:rsidRPr="004927A1">
        <w:rPr>
          <w:sz w:val="28"/>
        </w:rPr>
        <w:t>Le nombre moyen d’ingrédients utilisés pour fabriquer une potion (ou onguent)</w:t>
      </w:r>
    </w:p>
    <w:p w:rsidR="004927A1" w:rsidRDefault="004927A1" w:rsidP="004927A1">
      <w:pPr>
        <w:rPr>
          <w:sz w:val="28"/>
        </w:rPr>
      </w:pPr>
    </w:p>
    <w:p w:rsidR="004927A1" w:rsidRPr="004927A1" w:rsidRDefault="004927A1" w:rsidP="004927A1">
      <w:pPr>
        <w:rPr>
          <w:sz w:val="28"/>
        </w:rPr>
      </w:pPr>
      <w:r w:rsidRPr="004927A1">
        <w:rPr>
          <w:sz w:val="28"/>
        </w:rPr>
        <w:t>Giselle souhaite pouvoir faire une sauvegarde des :</w:t>
      </w:r>
    </w:p>
    <w:p w:rsidR="004927A1" w:rsidRPr="004927A1" w:rsidRDefault="004927A1" w:rsidP="004927A1">
      <w:pPr>
        <w:pStyle w:val="Paragraphedeliste"/>
        <w:numPr>
          <w:ilvl w:val="0"/>
          <w:numId w:val="12"/>
        </w:numPr>
        <w:rPr>
          <w:sz w:val="28"/>
        </w:rPr>
      </w:pPr>
      <w:r w:rsidRPr="004927A1">
        <w:rPr>
          <w:sz w:val="28"/>
        </w:rPr>
        <w:t>Recettes</w:t>
      </w:r>
      <w:r w:rsidRPr="004927A1">
        <w:rPr>
          <w:sz w:val="28"/>
        </w:rPr>
        <w:t xml:space="preserve"> enregistrées dans la base de données</w:t>
      </w:r>
    </w:p>
    <w:p w:rsidR="004927A1" w:rsidRPr="004927A1" w:rsidRDefault="004927A1" w:rsidP="004927A1">
      <w:pPr>
        <w:pStyle w:val="Paragraphedeliste"/>
        <w:numPr>
          <w:ilvl w:val="0"/>
          <w:numId w:val="12"/>
        </w:numPr>
        <w:rPr>
          <w:sz w:val="28"/>
        </w:rPr>
      </w:pPr>
      <w:r w:rsidRPr="004927A1">
        <w:rPr>
          <w:sz w:val="28"/>
        </w:rPr>
        <w:t>Ingrédients</w:t>
      </w:r>
      <w:r w:rsidRPr="004927A1">
        <w:rPr>
          <w:sz w:val="28"/>
        </w:rPr>
        <w:t xml:space="preserve"> associés à chaque fournisseur</w:t>
      </w:r>
    </w:p>
    <w:p w:rsidR="004927A1" w:rsidRDefault="004927A1" w:rsidP="004927A1">
      <w:pPr>
        <w:pStyle w:val="Paragraphedeliste"/>
        <w:numPr>
          <w:ilvl w:val="0"/>
          <w:numId w:val="12"/>
        </w:numPr>
        <w:rPr>
          <w:sz w:val="28"/>
        </w:rPr>
      </w:pPr>
      <w:r w:rsidRPr="004927A1">
        <w:rPr>
          <w:sz w:val="28"/>
        </w:rPr>
        <w:t>Commandes</w:t>
      </w:r>
      <w:r w:rsidRPr="004927A1">
        <w:rPr>
          <w:sz w:val="28"/>
        </w:rPr>
        <w:t xml:space="preserve"> dont la réception n’a pas encore été confirmée</w:t>
      </w:r>
    </w:p>
    <w:p w:rsidR="005245BF" w:rsidRDefault="005245BF" w:rsidP="005245BF"/>
    <w:p w:rsidR="005245BF" w:rsidRDefault="005245BF" w:rsidP="005245BF">
      <w:pPr>
        <w:rPr>
          <w:i/>
          <w:sz w:val="28"/>
        </w:rPr>
      </w:pPr>
      <w:r w:rsidRPr="005245BF">
        <w:rPr>
          <w:i/>
          <w:sz w:val="28"/>
        </w:rPr>
        <w:t>Seules ces informations (et les informations en relation) doivent être sauvegardées, le reste de la base sera reconstruit si nécessaire.</w:t>
      </w:r>
    </w:p>
    <w:p w:rsidR="005245BF" w:rsidRDefault="005245BF" w:rsidP="005245BF">
      <w:pPr>
        <w:rPr>
          <w:i/>
          <w:sz w:val="28"/>
        </w:rPr>
      </w:pPr>
      <w:r w:rsidRPr="005245BF">
        <w:rPr>
          <w:i/>
          <w:sz w:val="28"/>
        </w:rPr>
        <w:t>Il faut bien entendu pouvoir restaurer les informations dans une base de données vide (ou non).</w:t>
      </w:r>
    </w:p>
    <w:p w:rsidR="005245BF" w:rsidRPr="005245BF" w:rsidRDefault="005245BF" w:rsidP="005245BF">
      <w:pPr>
        <w:rPr>
          <w:i/>
          <w:sz w:val="36"/>
        </w:rPr>
      </w:pPr>
      <w:bookmarkStart w:id="0" w:name="_GoBack"/>
      <w:bookmarkEnd w:id="0"/>
    </w:p>
    <w:sectPr w:rsidR="005245BF" w:rsidRPr="00524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D010A"/>
    <w:multiLevelType w:val="hybridMultilevel"/>
    <w:tmpl w:val="24C85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1E96"/>
    <w:multiLevelType w:val="hybridMultilevel"/>
    <w:tmpl w:val="14A66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852E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5B2FB1"/>
    <w:multiLevelType w:val="hybridMultilevel"/>
    <w:tmpl w:val="A87E8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082F"/>
    <w:multiLevelType w:val="hybridMultilevel"/>
    <w:tmpl w:val="291EC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B2AE3"/>
    <w:multiLevelType w:val="hybridMultilevel"/>
    <w:tmpl w:val="097AD8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13EBF"/>
    <w:multiLevelType w:val="hybridMultilevel"/>
    <w:tmpl w:val="B7C0E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654F5"/>
    <w:multiLevelType w:val="hybridMultilevel"/>
    <w:tmpl w:val="78887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4DB7"/>
    <w:multiLevelType w:val="hybridMultilevel"/>
    <w:tmpl w:val="09C2A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F1DA7"/>
    <w:multiLevelType w:val="hybridMultilevel"/>
    <w:tmpl w:val="79E4B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37900"/>
    <w:multiLevelType w:val="hybridMultilevel"/>
    <w:tmpl w:val="6EAC5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71B30"/>
    <w:multiLevelType w:val="hybridMultilevel"/>
    <w:tmpl w:val="035AC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36"/>
    <w:rsid w:val="00094326"/>
    <w:rsid w:val="0043793B"/>
    <w:rsid w:val="004927A1"/>
    <w:rsid w:val="005245BF"/>
    <w:rsid w:val="006653A9"/>
    <w:rsid w:val="00715EEF"/>
    <w:rsid w:val="008075A1"/>
    <w:rsid w:val="00816F7E"/>
    <w:rsid w:val="00895025"/>
    <w:rsid w:val="008B2595"/>
    <w:rsid w:val="009B5286"/>
    <w:rsid w:val="00A66055"/>
    <w:rsid w:val="00B00CBE"/>
    <w:rsid w:val="00C44436"/>
    <w:rsid w:val="00C5713F"/>
    <w:rsid w:val="00CF6A3C"/>
    <w:rsid w:val="00D129A8"/>
    <w:rsid w:val="00D35A9D"/>
    <w:rsid w:val="00E40B41"/>
    <w:rsid w:val="00E645AF"/>
    <w:rsid w:val="00E85894"/>
    <w:rsid w:val="00F57BA2"/>
    <w:rsid w:val="00F76E49"/>
    <w:rsid w:val="00FC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439A"/>
  <w15:chartTrackingRefBased/>
  <w15:docId w15:val="{FCF47960-66B8-4864-9269-4A7974EC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29A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29A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29A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29A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29A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29A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29A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29A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29A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9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2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12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12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129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29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29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129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129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29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F57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075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VANENGELANDT Théo</dc:creator>
  <cp:keywords/>
  <dc:description/>
  <cp:lastModifiedBy>VANENGELANDT Théo</cp:lastModifiedBy>
  <cp:revision>5</cp:revision>
  <dcterms:created xsi:type="dcterms:W3CDTF">2017-03-29T07:56:00Z</dcterms:created>
  <dcterms:modified xsi:type="dcterms:W3CDTF">2017-03-29T09:06:00Z</dcterms:modified>
</cp:coreProperties>
</file>