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ed37a8917794600"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222‒225</w:t>
      </w:r>
      <w:r>
        <w:br/>
      </w:r>
    </w:p>
    <w:p>
      <w:pPr>
        <w:pStyle w:val="linksbündig"/>
      </w:pPr>
      <w:r>
        <w:rPr>
          <w:sz w:val="32"/>
          <w:b w:val="true"/>
        </w:rPr>
        <w:t>103</w:t>
      </w:r>
    </w:p>
    <w:p>
      <w:pPr>
        <w:pStyle w:val="linksbündig"/>
      </w:pPr>
      <w:r>
        <w:rPr>
          <w:b w:val="true"/>
        </w:rPr>
        <w:t>Königsberg, 28. Juli 1756</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222, 23</w:t>
      </w:r>
    </w:p>
    <w:p>
      <w:pPr>
        <w:pStyle w:val="rechtsbündig"/>
      </w:pPr>
      <w:r>
        <w:rPr/>
        <w:t xml:space="preserve">Königsb. den </w:t>
      </w:r>
      <w:r>
        <w:rPr/>
        <w:t xml:space="preserve">28. Jul. 756.</w:t>
      </w:r>
      <w:r>
        <w:rPr/>
        <w:t xml:space="preserve"> </w:t>
      </w:r>
    </w:p>
    <w:p>
      <w:pPr>
        <w:pStyle w:val="doppeleinzug"/>
      </w:pPr>
      <w:r>
        <w:rPr/>
        <w:t xml:space="preserve">Geliebtester Freund, </w:t>
      </w:r>
    </w:p>
    <w:p>
      <w:pPr>
        <w:framePr w:w="1000" w:hSpace="420" w:wrap="around" w:hAnchor="page" w:vAnchor="text" w:xAlign="left" w:y="0"/>
        <w:keepNext w:val="true"/>
        <w:pStyle w:val="zeilenzählung"/>
      </w:pPr>
      <w:r>
        <w:rPr>
          <w:sz w:val="12"/>
        </w:rPr>
        <w:t>25</w:t>
      </w:r>
    </w:p>
    <w:p>
      <w:pPr>
        <w:pStyle w:val="stumpf"/>
      </w:pPr>
      <w:r>
        <w:rPr/>
        <w:t xml:space="preserve">Sie werden sich über mein Stillschweigen gewundert aber den Anlaß dazu </w:t>
      </w:r>
    </w:p>
    <w:p>
      <w:pPr>
        <w:pStyle w:val="stumpf"/>
      </w:pPr>
      <w:r>
        <w:rPr/>
        <w:t xml:space="preserve">auch vernommen haben. Alles machte meine Reise günstig ich war den 4.ten </w:t>
      </w:r>
    </w:p>
    <w:p>
      <w:pPr>
        <w:pStyle w:val="stumpf"/>
      </w:pPr>
      <w:r>
        <w:rPr/>
        <w:t xml:space="preserve">Tag in Mümmel gieng nach einer Stunde ab v langte denselben Tag gegen </w:t>
      </w:r>
    </w:p>
    <w:p>
      <w:pPr>
        <w:pStyle w:val="stumpf"/>
      </w:pPr>
      <w:r>
        <w:rPr/>
        <w:t xml:space="preserve">die Nacht in Muschlers an den folgenden in dem Hause meiner Eltern. Mein </w:t>
      </w:r>
    </w:p>
    <w:p>
      <w:pPr>
        <w:pStyle w:val="stumpf"/>
      </w:pPr>
      <w:r>
        <w:rPr/>
        <w:t xml:space="preserve">alter Vater laurete mir geruhig mit dem Pfeifchen im Fenster entgegen um </w:t>
      </w:r>
    </w:p>
    <w:p>
      <w:pPr>
        <w:framePr w:w="1000" w:hSpace="420" w:wrap="around" w:hAnchor="page" w:vAnchor="text" w:xAlign="left" w:y="0"/>
        <w:keepNext w:val="true"/>
        <w:pStyle w:val="zeilenzählung"/>
      </w:pPr>
      <w:r>
        <w:rPr>
          <w:sz w:val="12"/>
        </w:rPr>
        <w:t>30</w:t>
      </w:r>
    </w:p>
    <w:p>
      <w:pPr>
        <w:pStyle w:val="stumpf"/>
      </w:pPr>
      <w:r>
        <w:rPr/>
        <w:t xml:space="preserve">mich so wohl als meine Mutter zuzubereiten, mit der es sich denselben Tag </w:t>
      </w:r>
    </w:p>
    <w:p>
      <w:pPr>
        <w:pStyle w:val="stumpf"/>
      </w:pPr>
      <w:r>
        <w:rPr/>
        <w:t xml:space="preserve">sehr verschlimmert hatte. Sie empfing mit vieler Zärtlichkeit bey der grösten </w:t>
      </w:r>
    </w:p>
    <w:p>
      <w:pPr>
        <w:pStyle w:val="stumpf"/>
      </w:pPr>
      <w:r>
        <w:rPr/>
        <w:t xml:space="preserve">Entkräftung und einer völligen Verleugnung alles Zeitlichen. So elend hatte </w:t>
      </w:r>
    </w:p>
    <w:p>
      <w:pPr>
        <w:pStyle w:val="stumpf"/>
      </w:pPr>
      <w:r>
        <w:rPr/>
        <w:t xml:space="preserve">ich sie mir nicht vorgestellt, sie war nichts als ein Gerippe, in dem Gott noch </w:t>
      </w:r>
    </w:p>
    <w:p>
      <w:pPr>
        <w:pStyle w:val="stumpf"/>
      </w:pPr>
      <w:r>
        <w:rPr/>
        <w:t xml:space="preserve">den Odem erhielt. Sechs Tage lebte sie noch, in denen sie so schlecht war, daß </w:t>
      </w:r>
    </w:p>
    <w:p>
      <w:pPr>
        <w:framePr w:w="1000" w:hSpace="420" w:wrap="around" w:hAnchor="page" w:vAnchor="text" w:xAlign="left" w:y="0"/>
        <w:keepNext w:val="true"/>
        <w:pStyle w:val="seitenzählung"/>
      </w:pPr>
      <w:r>
        <w:rPr>
          <w:sz w:val="12"/>
          <w:b w:val="true"/>
        </w:rPr>
        <w:t>S. 223</w:t>
      </w:r>
      <w:r>
        <w:rPr/>
        <w:t xml:space="preserve"> </w:t>
      </w:r>
    </w:p>
    <w:p>
      <w:pPr>
        <w:pStyle w:val="stumpf"/>
      </w:pPr>
      <w:r>
        <w:rPr/>
        <w:t xml:space="preserve">mancher Augenblick mir der letzte für sie </w:t>
      </w:r>
      <w:r>
        <w:rPr/>
        <w:t xml:space="preserve">zu sch</w:t>
      </w:r>
      <w:r>
        <w:rPr>
          <w:strike w:val="true"/>
        </w:rPr>
        <w:t xml:space="preserve">einen</w:t>
      </w:r>
      <w:r>
        <w:rPr/>
        <w:t xml:space="preserve">ien</w:t>
      </w:r>
      <w:r>
        <w:rPr/>
        <w:t xml:space="preserve">, der es nicht seyn </w:t>
      </w:r>
    </w:p>
    <w:p>
      <w:pPr>
        <w:pStyle w:val="stumpf"/>
      </w:pPr>
      <w:r>
        <w:rPr/>
        <w:t xml:space="preserve">sollte. Ich habe wenigstens kommen müßen ihr noch einige Handreichung zu </w:t>
      </w:r>
    </w:p>
    <w:p>
      <w:pPr>
        <w:pStyle w:val="stumpf"/>
      </w:pPr>
      <w:r>
        <w:rPr/>
        <w:t xml:space="preserve">thun, die ihr niemand so gut als ich machen konnte; und mein Vater glaubte </w:t>
      </w:r>
    </w:p>
    <w:p>
      <w:pPr>
        <w:pStyle w:val="stumpf"/>
      </w:pPr>
      <w:r>
        <w:rPr/>
        <w:t xml:space="preserve">auch in meiner Gegenwart eine große Erleichterung erhalten zu haben. In der </w:t>
      </w:r>
    </w:p>
    <w:p>
      <w:pPr>
        <w:framePr w:w="1000" w:hSpace="420" w:wrap="around" w:hAnchor="page" w:vAnchor="text" w:xAlign="left" w:y="0"/>
        <w:keepNext w:val="true"/>
        <w:pStyle w:val="zeilenzählung"/>
      </w:pPr>
      <w:r>
        <w:rPr>
          <w:sz w:val="12"/>
        </w:rPr>
        <w:t>5</w:t>
      </w:r>
    </w:p>
    <w:p>
      <w:pPr>
        <w:pStyle w:val="stumpf"/>
      </w:pPr>
      <w:r>
        <w:rPr/>
        <w:t xml:space="preserve">letzten Nacht vor Ihrem Ende konnte sie ihn nicht entbehren, er muste ihr </w:t>
      </w:r>
    </w:p>
    <w:p>
      <w:pPr>
        <w:pStyle w:val="stumpf"/>
      </w:pPr>
      <w:r>
        <w:rPr/>
        <w:t xml:space="preserve">Bett nicht mehr verlaßen, wo sie ihn beständig zurückrief und durch </w:t>
      </w:r>
    </w:p>
    <w:p>
      <w:pPr>
        <w:pStyle w:val="stumpf"/>
      </w:pPr>
      <w:r>
        <w:rPr/>
        <w:t xml:space="preserve">Liebkosungen festhielte; biß auf die Viertelstunde, in der sie verschied. Weil ich mir </w:t>
      </w:r>
    </w:p>
    <w:p>
      <w:pPr>
        <w:pStyle w:val="stumpf"/>
      </w:pPr>
      <w:r>
        <w:rPr/>
        <w:t xml:space="preserve">Ihres Abschiedes lange gewärtig gewesen war, so erlaubte mir mein Schmerz </w:t>
      </w:r>
    </w:p>
    <w:p>
      <w:pPr>
        <w:pStyle w:val="stumpf"/>
      </w:pPr>
      <w:r>
        <w:rPr/>
        <w:t xml:space="preserve">Aufmerksamkeit genung auf alle die Bewegungen, die der Tod in ihr </w:t>
      </w:r>
    </w:p>
    <w:p>
      <w:pPr>
        <w:framePr w:w="1000" w:hSpace="420" w:wrap="around" w:hAnchor="page" w:vAnchor="text" w:xAlign="left" w:y="0"/>
        <w:keepNext w:val="true"/>
        <w:pStyle w:val="zeilenzählung"/>
      </w:pPr>
      <w:r>
        <w:rPr>
          <w:sz w:val="12"/>
        </w:rPr>
        <w:t>10</w:t>
      </w:r>
    </w:p>
    <w:p>
      <w:pPr>
        <w:pStyle w:val="stumpf"/>
      </w:pPr>
      <w:r>
        <w:rPr/>
        <w:t xml:space="preserve">verursachte. Ihre Krankheit v langwieriges Lager hatte der Natur alle Stärke fast </w:t>
      </w:r>
    </w:p>
    <w:p>
      <w:pPr>
        <w:pStyle w:val="stumpf"/>
      </w:pPr>
      <w:r>
        <w:rPr/>
        <w:t xml:space="preserve">benommen, sie lief daher wie eine Uhr ab. Einige unmerkliche Zuckungen des </w:t>
      </w:r>
    </w:p>
    <w:p>
      <w:pPr>
        <w:pStyle w:val="stumpf"/>
      </w:pPr>
      <w:r>
        <w:rPr/>
        <w:t xml:space="preserve">Mundes, die einem Lächeln ähnlich waren, machten sie mir im Tode weit </w:t>
      </w:r>
    </w:p>
    <w:p>
      <w:pPr>
        <w:pStyle w:val="stumpf"/>
      </w:pPr>
      <w:r>
        <w:rPr/>
        <w:t xml:space="preserve">kenntlicher, wie in ihrer Krankheit, die sie ungemein entstellt hatte. Ihre </w:t>
      </w:r>
    </w:p>
    <w:p>
      <w:pPr>
        <w:pStyle w:val="stumpf"/>
      </w:pPr>
      <w:r>
        <w:rPr/>
        <w:t xml:space="preserve">Gestalt hat mir auf dem Leichenbrette so gerührt als sie mi</w:t>
      </w:r>
      <w:r>
        <w:rPr>
          <w:strike w:val="true"/>
        </w:rPr>
        <w:t xml:space="preserve">r</w:t>
      </w:r>
      <w:r>
        <w:rPr/>
        <w:t xml:space="preserve">ich auf ihrem </w:t>
      </w:r>
    </w:p>
    <w:p>
      <w:pPr>
        <w:framePr w:w="1000" w:hSpace="420" w:wrap="around" w:hAnchor="page" w:vAnchor="text" w:xAlign="left" w:y="0"/>
        <w:keepNext w:val="true"/>
        <w:pStyle w:val="zeilenzählung"/>
      </w:pPr>
      <w:r>
        <w:rPr>
          <w:sz w:val="12"/>
        </w:rPr>
        <w:t>15</w:t>
      </w:r>
    </w:p>
    <w:p>
      <w:pPr>
        <w:pStyle w:val="stumpf"/>
      </w:pPr>
      <w:r>
        <w:rPr/>
        <w:t xml:space="preserve">Siechbette mitleidig gemacht. Ihr erstes beynahe womit sie mich empfing, war, daß </w:t>
      </w:r>
    </w:p>
    <w:p>
      <w:pPr>
        <w:pStyle w:val="stumpf"/>
      </w:pPr>
      <w:r>
        <w:rPr/>
        <w:t xml:space="preserve">sie mich zu Grabe bat; und dieser traurige Dienst hat mir viel gekostet. Wer </w:t>
      </w:r>
    </w:p>
    <w:p>
      <w:pPr>
        <w:pStyle w:val="stumpf"/>
      </w:pPr>
      <w:r>
        <w:rPr/>
        <w:t xml:space="preserve">weiß aber wie viel? wenn ich sie nicht noch gesehen hätte. Ich habe mehr </w:t>
      </w:r>
    </w:p>
    <w:p>
      <w:pPr>
        <w:pStyle w:val="stumpf"/>
      </w:pPr>
      <w:r>
        <w:rPr/>
        <w:t xml:space="preserve">Empfindlichkeit, als ich selbst weiß, und die sich selbst meinen dunkeln </w:t>
      </w:r>
    </w:p>
    <w:p>
      <w:pPr>
        <w:pStyle w:val="stumpf"/>
      </w:pPr>
      <w:r>
        <w:rPr/>
        <w:t xml:space="preserve">Vorstellungen mittheilt. Meinen Vater verzehrt ein geheimer Gram, die ungewohnte </w:t>
      </w:r>
    </w:p>
    <w:p>
      <w:pPr>
        <w:framePr w:w="1000" w:hSpace="420" w:wrap="around" w:hAnchor="page" w:vAnchor="text" w:xAlign="left" w:y="0"/>
        <w:keepNext w:val="true"/>
        <w:pStyle w:val="zeilenzählung"/>
      </w:pPr>
      <w:r>
        <w:rPr>
          <w:sz w:val="12"/>
        </w:rPr>
        <w:t>20</w:t>
      </w:r>
    </w:p>
    <w:p>
      <w:pPr>
        <w:pStyle w:val="stumpf"/>
      </w:pPr>
      <w:r>
        <w:rPr/>
        <w:t xml:space="preserve">Last der Haushaltung v. alles, was Sie selbst von ihm wißen. Ich glaube ihm </w:t>
      </w:r>
    </w:p>
    <w:p>
      <w:pPr>
        <w:pStyle w:val="stumpf"/>
      </w:pPr>
      <w:r>
        <w:rPr/>
        <w:t xml:space="preserve">noch einige Zeit nöthig zu seyn, bey ihm zu bleiben würde uns beyden </w:t>
      </w:r>
    </w:p>
    <w:p>
      <w:pPr>
        <w:pStyle w:val="stumpf"/>
      </w:pPr>
      <w:r>
        <w:rPr/>
        <w:t xml:space="preserve">überlästig werden, er prophezeyt sich nichts als uns auch bald zu verlaßen, und </w:t>
      </w:r>
    </w:p>
    <w:p>
      <w:pPr>
        <w:pStyle w:val="stumpf"/>
      </w:pPr>
      <w:r>
        <w:rPr/>
        <w:t xml:space="preserve">tröstet sich damit. Ich wünsche mich tausendmal umsonst in </w:t>
      </w:r>
      <w:r>
        <w:rPr>
          <w:strike w:val="true"/>
        </w:rPr>
        <w:t xml:space="preserve">den</w:t>
      </w:r>
      <w:r>
        <w:rPr/>
        <w:t xml:space="preserve"> einen </w:t>
      </w:r>
    </w:p>
    <w:p>
      <w:pPr>
        <w:pStyle w:val="stumpf"/>
      </w:pPr>
      <w:r>
        <w:rPr/>
        <w:t xml:space="preserve">Stand, wodurch ich ihm sein Alter ruhiger machen könnte. Vielleicht wird </w:t>
      </w:r>
    </w:p>
    <w:p>
      <w:pPr>
        <w:framePr w:w="1000" w:hSpace="420" w:wrap="around" w:hAnchor="page" w:vAnchor="text" w:xAlign="left" w:y="0"/>
        <w:keepNext w:val="true"/>
        <w:pStyle w:val="zeilenzählung"/>
      </w:pPr>
      <w:r>
        <w:rPr>
          <w:sz w:val="12"/>
        </w:rPr>
        <w:t>25</w:t>
      </w:r>
    </w:p>
    <w:p>
      <w:pPr>
        <w:pStyle w:val="stumpf"/>
      </w:pPr>
      <w:r>
        <w:rPr/>
        <w:t xml:space="preserve">dieser Wunsch aber doch noch erhört. Noch habe ich nichts in Königsb. fast </w:t>
      </w:r>
    </w:p>
    <w:p>
      <w:pPr>
        <w:pStyle w:val="stumpf"/>
      </w:pPr>
      <w:r>
        <w:rPr/>
        <w:t xml:space="preserve">thun können; er will mich wenigstens zu Hause haben, wenn er mich auch </w:t>
      </w:r>
    </w:p>
    <w:p>
      <w:pPr>
        <w:pStyle w:val="stumpf"/>
      </w:pPr>
      <w:r>
        <w:rPr/>
        <w:t xml:space="preserve">nicht um sich haben kann. Verzeyhen Sie mir liebster Freund, daß ich mich so </w:t>
      </w:r>
    </w:p>
    <w:p>
      <w:pPr>
        <w:pStyle w:val="stumpf"/>
      </w:pPr>
      <w:r>
        <w:rPr/>
        <w:t xml:space="preserve">umständlich gegen Sie auslaße; es gereicht mir wenigstens zu einer kleinen </w:t>
      </w:r>
    </w:p>
    <w:p>
      <w:pPr>
        <w:pStyle w:val="stumpf"/>
      </w:pPr>
      <w:r>
        <w:rPr/>
        <w:t xml:space="preserve">Erleichterung. Ihre liebe Mama habe besucht und richtig gemacht; 7 fl. </w:t>
      </w:r>
    </w:p>
    <w:p>
      <w:pPr>
        <w:framePr w:w="1000" w:hSpace="420" w:wrap="around" w:hAnchor="page" w:vAnchor="text" w:xAlign="left" w:y="0"/>
        <w:keepNext w:val="true"/>
        <w:pStyle w:val="zeilenzählung"/>
      </w:pPr>
      <w:r>
        <w:rPr>
          <w:sz w:val="12"/>
        </w:rPr>
        <w:t>30</w:t>
      </w:r>
    </w:p>
    <w:p>
      <w:pPr>
        <w:pStyle w:val="stumpf"/>
      </w:pPr>
      <w:r>
        <w:rPr/>
        <w:t xml:space="preserve">15 gl. hat mein Bruder an </w:t>
      </w:r>
      <w:r>
        <w:rPr>
          <w:rFonts w:ascii="Linux Biolinum" w:hAnsi="Linux Biolinum" w:cs="Linux Biolinum"/>
        </w:rPr>
        <w:t xml:space="preserve">S. Blancard</w:t>
      </w:r>
      <w:r>
        <w:rPr/>
        <w:t xml:space="preserve"> bezahlt; die übrigen 3 Thrl. Alb. </w:t>
      </w:r>
    </w:p>
    <w:p>
      <w:pPr>
        <w:pStyle w:val="stumpf"/>
      </w:pPr>
      <w:r>
        <w:rPr/>
        <w:t xml:space="preserve">nebst einigen Mk. habe richtig abgegeben. Sie wird Ihnen selbst die </w:t>
      </w:r>
    </w:p>
    <w:p>
      <w:pPr>
        <w:pStyle w:val="stumpf"/>
      </w:pPr>
      <w:r>
        <w:rPr/>
        <w:t xml:space="preserve">Berechnung davon gemeldet haben. Ein Brief an Sie hat in einem eingelegen der in </w:t>
      </w:r>
    </w:p>
    <w:p>
      <w:pPr>
        <w:pStyle w:val="stumpf"/>
      </w:pPr>
      <w:r>
        <w:rPr/>
        <w:t xml:space="preserve">Mitau ist ich hoffe daß Sie durch den HE. D. denselben bekommen den ich </w:t>
      </w:r>
    </w:p>
    <w:p>
      <w:pPr>
        <w:pStyle w:val="stumpf"/>
      </w:pPr>
      <w:r>
        <w:rPr/>
        <w:t xml:space="preserve">deswegen gebeten. Bey Kannholtz bin gleichfalls gewesen und hat mir folgenden </w:t>
      </w:r>
    </w:p>
    <w:p>
      <w:pPr>
        <w:framePr w:w="1000" w:hSpace="420" w:wrap="around" w:hAnchor="page" w:vAnchor="text" w:xAlign="left" w:y="0"/>
        <w:keepNext w:val="true"/>
        <w:pStyle w:val="zeilenzählung"/>
      </w:pPr>
      <w:r>
        <w:rPr>
          <w:sz w:val="12"/>
        </w:rPr>
        <w:t>35</w:t>
      </w:r>
    </w:p>
    <w:p>
      <w:pPr>
        <w:pStyle w:val="stumpf"/>
      </w:pPr>
      <w:r>
        <w:rPr/>
        <w:t xml:space="preserve">Aufsatz von seinen Instrumenten gegeben, die er Ihnen liefern kann, v wovon </w:t>
      </w:r>
    </w:p>
    <w:p>
      <w:pPr>
        <w:pStyle w:val="stumpf"/>
      </w:pPr>
      <w:r>
        <w:rPr/>
        <w:t xml:space="preserve">er sich mit nächsten von Ihnen selbst </w:t>
      </w:r>
      <w:r>
        <w:rPr/>
        <w:t xml:space="preserve">Nachricht ausgiebt</w:t>
      </w:r>
      <w:r>
        <w:rPr/>
        <w:t xml:space="preserve">. Ich habe ihn ersucht </w:t>
      </w:r>
    </w:p>
    <w:p>
      <w:pPr>
        <w:pStyle w:val="stumpf"/>
      </w:pPr>
      <w:r>
        <w:rPr/>
        <w:t xml:space="preserve">auf Treu v Glauben mit Ihnen zu handeln und er hat es mir versprochen. </w:t>
      </w:r>
    </w:p>
    <w:p>
      <w:pPr>
        <w:framePr w:w="1000" w:hSpace="420" w:wrap="around" w:hAnchor="page" w:vAnchor="text" w:xAlign="left" w:y="0"/>
        <w:keepNext w:val="true"/>
        <w:pStyle w:val="seitenzählung"/>
      </w:pPr>
      <w:r>
        <w:rPr>
          <w:sz w:val="12"/>
          <w:b w:val="true"/>
        </w:rPr>
        <w:t>S. 224</w:t>
      </w:r>
      <w:r>
        <w:rPr/>
        <w:t xml:space="preserve"> </w:t>
      </w:r>
    </w:p>
    <w:p>
      <w:pPr>
        <w:pStyle w:val="einzug"/>
      </w:pPr>
      <w:r>
        <w:rPr/>
        <w:t xml:space="preserve">Ein Magnet der 10 ℔ trägt  —  —</w:t>
      </w:r>
    </w:p>
    <w:p>
      <w:pPr>
        <w:framePr w:hSpace="420" w:wrap="none" w:hAnchor="margin" w:vAnchor="text" w:xAlign="right" w:y="-280"/>
        <w:pStyle w:val="rechtsbündig"/>
      </w:pPr>
      <w:r>
        <w:rPr/>
        <w:t xml:space="preserve">50 fl.</w:t>
      </w:r>
      <w:r>
        <w:rPr/>
        <w:t xml:space="preserve"> </w:t>
      </w:r>
    </w:p>
    <w:p>
      <w:pPr>
        <w:pStyle w:val="einzug"/>
      </w:pPr>
      <w:r>
        <w:rPr>
          <w:rFonts w:ascii="Linux Biolinum" w:hAnsi="Linux Biolinum" w:cs="Linux Biolinum"/>
        </w:rPr>
        <w:t xml:space="preserve">dito à</w:t>
      </w:r>
      <w:r>
        <w:rPr/>
        <w:t xml:space="preserve">       5 ℔    — —</w:t>
      </w:r>
    </w:p>
    <w:p>
      <w:pPr>
        <w:framePr w:hSpace="420" w:wrap="none" w:hAnchor="margin" w:vAnchor="text" w:xAlign="right" w:y="-280"/>
        <w:pStyle w:val="rechtsbündig"/>
      </w:pPr>
      <w:r>
        <w:rPr/>
        <w:t xml:space="preserve">24 fl.</w:t>
      </w:r>
      <w:r>
        <w:rPr/>
        <w:t xml:space="preserve"> </w:t>
      </w:r>
    </w:p>
    <w:p>
      <w:pPr>
        <w:pStyle w:val="einzug"/>
      </w:pPr>
      <w:r>
        <w:rPr>
          <w:rFonts w:ascii="Linux Biolinum" w:hAnsi="Linux Biolinum" w:cs="Linux Biolinum"/>
        </w:rPr>
        <w:t xml:space="preserve">dito à</w:t>
      </w:r>
      <w:r>
        <w:rPr/>
        <w:t xml:space="preserve">       2½ ℔</w:t>
      </w:r>
    </w:p>
    <w:p>
      <w:pPr>
        <w:framePr w:hSpace="420" w:wrap="none" w:hAnchor="margin" w:vAnchor="text" w:xAlign="right" w:y="-280"/>
        <w:pStyle w:val="rechtsbündig"/>
      </w:pPr>
      <w:r>
        <w:rPr/>
        <w:t xml:space="preserve">10 fl.</w:t>
      </w:r>
      <w:r>
        <w:rPr/>
        <w:t xml:space="preserve"> </w:t>
      </w:r>
    </w:p>
    <w:p>
      <w:pPr>
        <w:pStyle w:val="einzug"/>
      </w:pPr>
      <w:r>
        <w:rPr>
          <w:rFonts w:ascii="Linux Biolinum" w:hAnsi="Linux Biolinum" w:cs="Linux Biolinum"/>
        </w:rPr>
        <w:t xml:space="preserve">Laterna magica</w:t>
      </w:r>
      <w:r>
        <w:rPr/>
        <w:t xml:space="preserve"> mit 12 </w:t>
      </w:r>
      <w:r>
        <w:rPr>
          <w:rFonts w:ascii="Linux Biolinum" w:hAnsi="Linux Biolinum" w:cs="Linux Biolinum"/>
        </w:rPr>
        <w:t xml:space="preserve">praesentat.</w:t>
      </w:r>
    </w:p>
    <w:p>
      <w:pPr>
        <w:framePr w:hSpace="420" w:wrap="none" w:hAnchor="margin" w:vAnchor="text" w:xAlign="right" w:y="-280"/>
        <w:pStyle w:val="rechtsbündig"/>
      </w:pPr>
      <w:r>
        <w:rPr/>
        <w:t xml:space="preserve">60 fl.</w:t>
      </w:r>
      <w:r>
        <w:rPr/>
        <w:t xml:space="preserve"> </w:t>
      </w:r>
    </w:p>
    <w:p>
      <w:pPr>
        <w:framePr w:w="1000" w:hSpace="420" w:wrap="around" w:hAnchor="page" w:vAnchor="text" w:xAlign="left" w:y="0"/>
        <w:keepNext w:val="true"/>
        <w:pStyle w:val="zeilenzählung"/>
      </w:pPr>
      <w:r>
        <w:rPr>
          <w:sz w:val="12"/>
        </w:rPr>
        <w:t>5</w:t>
      </w:r>
    </w:p>
    <w:p>
      <w:pPr>
        <w:pStyle w:val="einzug"/>
      </w:pPr>
      <w:r>
        <w:rPr>
          <w:rFonts w:ascii="Linux Biolinum" w:hAnsi="Linux Biolinum" w:cs="Linux Biolinum"/>
        </w:rPr>
        <w:t xml:space="preserve">Microscopium compositum</w:t>
      </w:r>
      <w:r>
        <w:rPr/>
        <w:t xml:space="preserve"> verguldt</w:t>
      </w:r>
    </w:p>
    <w:p>
      <w:pPr>
        <w:framePr w:hSpace="420" w:wrap="none" w:hAnchor="margin" w:vAnchor="text" w:xAlign="right" w:y="-280"/>
        <w:pStyle w:val="rechtsbündig"/>
      </w:pPr>
      <w:r>
        <w:rPr/>
        <w:t xml:space="preserve">100 fl.</w:t>
      </w:r>
      <w:r>
        <w:rPr/>
        <w:t xml:space="preserve"> </w:t>
      </w:r>
    </w:p>
    <w:p>
      <w:pPr>
        <w:pStyle w:val="einzug"/>
      </w:pPr>
      <w:r>
        <w:rPr/>
        <w:t xml:space="preserve">Eine electrische Kugel mit Zahn, Trieb v Spindel</w:t>
      </w:r>
    </w:p>
    <w:p>
      <w:pPr>
        <w:framePr w:hSpace="420" w:wrap="none" w:hAnchor="margin" w:vAnchor="text" w:xAlign="right" w:y="-280"/>
        <w:pStyle w:val="rechtsbündig"/>
      </w:pPr>
      <w:r>
        <w:rPr/>
        <w:t xml:space="preserve">36 fl.</w:t>
      </w:r>
      <w:r>
        <w:rPr/>
        <w:t xml:space="preserve"> </w:t>
      </w:r>
    </w:p>
    <w:p>
      <w:pPr>
        <w:pStyle w:val="einzug"/>
      </w:pPr>
      <w:r>
        <w:rPr/>
        <w:t xml:space="preserve">Sie können alsdenn eines höltzernes Rades entbehren v </w:t>
      </w:r>
    </w:p>
    <w:p>
      <w:pPr>
        <w:pStyle w:val="stumpf"/>
      </w:pPr>
      <w:r>
        <w:rPr/>
        <w:t xml:space="preserve">brauchen ein bloßes Gestell i</w:t>
      </w:r>
      <w:r>
        <w:rPr>
          <w:strike w:val="true"/>
        </w:rPr>
        <w:t xml:space="preserve">ch</w:t>
      </w:r>
      <w:r>
        <w:rPr/>
        <w:t xml:space="preserve">st auch leichter zu bewegen. </w:t>
      </w:r>
    </w:p>
    <w:p>
      <w:pPr>
        <w:pStyle w:val="einzug"/>
      </w:pPr>
      <w:r>
        <w:rPr/>
        <w:t xml:space="preserve">Eine kleine Berlinische Luftpumpe ohne </w:t>
      </w:r>
      <w:r>
        <w:rPr>
          <w:rFonts w:ascii="Linux Biolinum" w:hAnsi="Linux Biolinum" w:cs="Linux Biolinum"/>
        </w:rPr>
        <w:t xml:space="preserve">haemisph. Magdeburg</w:t>
      </w:r>
    </w:p>
    <w:p>
      <w:pPr>
        <w:framePr w:hSpace="420" w:wrap="none" w:hAnchor="margin" w:vAnchor="text" w:xAlign="right" w:y="-280"/>
        <w:pStyle w:val="rechtsbündig"/>
      </w:pPr>
      <w:r>
        <w:rPr/>
        <w:t xml:space="preserve">50 fl.</w:t>
      </w:r>
      <w:r>
        <w:rPr/>
        <w:t xml:space="preserve"> </w:t>
      </w:r>
    </w:p>
    <w:p>
      <w:pPr>
        <w:framePr w:w="1000" w:hSpace="420" w:wrap="around" w:hAnchor="page" w:vAnchor="text" w:xAlign="left" w:y="0"/>
        <w:keepNext w:val="true"/>
        <w:pStyle w:val="zeilenzählung"/>
      </w:pPr>
      <w:r>
        <w:rPr>
          <w:sz w:val="12"/>
        </w:rPr>
        <w:t>10</w:t>
      </w:r>
    </w:p>
    <w:p>
      <w:pPr>
        <w:pStyle w:val="stumpf"/>
      </w:pPr>
      <w:r>
        <w:rPr/>
        <w:t xml:space="preserve">                   mit den </w:t>
      </w:r>
      <w:r>
        <w:rPr>
          <w:rFonts w:ascii="Linux Biolinum" w:hAnsi="Linux Biolinum" w:cs="Linux Biolinum"/>
        </w:rPr>
        <w:t xml:space="preserve">haemisph. Magdeb.</w:t>
      </w:r>
    </w:p>
    <w:p>
      <w:pPr>
        <w:framePr w:hSpace="420" w:wrap="none" w:hAnchor="margin" w:vAnchor="text" w:xAlign="right" w:y="-280"/>
        <w:pStyle w:val="rechtsbündig"/>
      </w:pPr>
      <w:r>
        <w:rPr/>
        <w:t xml:space="preserve">90 </w:t>
      </w:r>
      <w:r>
        <w:rPr/>
        <w:t xml:space="preserve"> </w:t>
      </w:r>
    </w:p>
    <w:p>
      <w:pPr>
        <w:pStyle w:val="einzug"/>
      </w:pPr>
      <w:r>
        <w:rPr/>
        <w:t xml:space="preserve">Die </w:t>
      </w:r>
      <w:r>
        <w:rPr>
          <w:rFonts w:ascii="Linux Biolinum" w:hAnsi="Linux Biolinum" w:cs="Linux Biolinum"/>
        </w:rPr>
        <w:t xml:space="preserve">Siphones</w:t>
      </w:r>
      <w:r>
        <w:rPr/>
        <w:t xml:space="preserve"> will er gern umsonst beylegen besorgt aber wegen des </w:t>
      </w:r>
    </w:p>
    <w:p>
      <w:pPr>
        <w:pStyle w:val="stumpf"/>
      </w:pPr>
      <w:r>
        <w:rPr/>
        <w:t xml:space="preserve">Einpakens; ich glaube auch daß Sie solche dorten eben so gut bekommen können. </w:t>
      </w:r>
    </w:p>
    <w:p>
      <w:pPr>
        <w:pStyle w:val="einzug"/>
      </w:pPr>
      <w:r>
        <w:rPr/>
        <w:t xml:space="preserve">Die Luftpumpe kann er Ihnen vor den Winter nicht versprechen. Schreiben </w:t>
      </w:r>
    </w:p>
    <w:p>
      <w:pPr>
        <w:pStyle w:val="stumpf"/>
      </w:pPr>
      <w:r>
        <w:rPr/>
        <w:t xml:space="preserve">Sie ihm selbst deswegen; so kann ich das übrige mit ihm verabreden. </w:t>
      </w:r>
    </w:p>
    <w:p>
      <w:pPr>
        <w:framePr w:w="1000" w:hSpace="420" w:wrap="around" w:hAnchor="page" w:vAnchor="text" w:xAlign="left" w:y="0"/>
        <w:keepNext w:val="true"/>
        <w:pStyle w:val="zeilenzählung"/>
      </w:pPr>
      <w:r>
        <w:rPr>
          <w:sz w:val="12"/>
        </w:rPr>
        <w:t>15</w:t>
      </w:r>
    </w:p>
    <w:p>
      <w:pPr>
        <w:pStyle w:val="einzug"/>
      </w:pPr>
      <w:r>
        <w:rPr/>
        <w:t xml:space="preserve">Den HE. </w:t>
      </w:r>
      <w:r>
        <w:rPr>
          <w:rFonts w:ascii="Linux Biolinum" w:hAnsi="Linux Biolinum" w:cs="Linux Biolinum"/>
        </w:rPr>
        <w:t xml:space="preserve">Ref. Wulf</w:t>
      </w:r>
      <w:r>
        <w:rPr/>
        <w:t xml:space="preserve"> habe besuchen müßen wo ich den HE. </w:t>
      </w:r>
      <w:r>
        <w:rPr>
          <w:rFonts w:ascii="Linux Biolinum" w:hAnsi="Linux Biolinum" w:cs="Linux Biolinum"/>
        </w:rPr>
        <w:t xml:space="preserve">D. Funk</w:t>
      </w:r>
      <w:r>
        <w:rPr/>
        <w:t xml:space="preserve"> v </w:t>
      </w:r>
    </w:p>
    <w:p>
      <w:pPr>
        <w:pStyle w:val="stumpf"/>
      </w:pPr>
      <w:r>
        <w:rPr>
          <w:rFonts w:ascii="Linux Biolinum" w:hAnsi="Linux Biolinum" w:cs="Linux Biolinum"/>
        </w:rPr>
        <w:t xml:space="preserve">M. Kant</w:t>
      </w:r>
      <w:r>
        <w:rPr/>
        <w:t xml:space="preserve"> fand. Den ersteren auf P. sehr aufgebracht und überaus unruhig </w:t>
      </w:r>
    </w:p>
    <w:p>
      <w:pPr>
        <w:pStyle w:val="stumpf"/>
      </w:pPr>
      <w:r>
        <w:rPr/>
        <w:t xml:space="preserve">darüber daß er nicht auf die Meße gereiset wäre. Ich habe selbst einen Abend </w:t>
      </w:r>
    </w:p>
    <w:p>
      <w:pPr>
        <w:pStyle w:val="stumpf"/>
      </w:pPr>
      <w:r>
        <w:rPr/>
        <w:t xml:space="preserve">bey ihm in eben der Gesellschaft speisen müßen, wo es sehr vergnügt zugieng. </w:t>
      </w:r>
    </w:p>
    <w:p>
      <w:pPr>
        <w:pStyle w:val="stumpf"/>
      </w:pPr>
      <w:r>
        <w:rPr/>
        <w:t xml:space="preserve">Der </w:t>
      </w:r>
      <w:r>
        <w:rPr>
          <w:rFonts w:ascii="Linux Biolinum" w:hAnsi="Linux Biolinum" w:cs="Linux Biolinum"/>
        </w:rPr>
        <w:t xml:space="preserve">Senat</w:t>
      </w:r>
      <w:r>
        <w:rPr/>
        <w:t xml:space="preserve"> hat seine </w:t>
      </w:r>
      <w:r>
        <w:rPr>
          <w:rFonts w:ascii="Linux Biolinum" w:hAnsi="Linux Biolinum" w:cs="Linux Biolinum"/>
        </w:rPr>
        <w:t xml:space="preserve">Criminal Jurisdict.</w:t>
      </w:r>
      <w:r>
        <w:rPr/>
        <w:t xml:space="preserve"> wie man sagt verloren wegen des </w:t>
      </w:r>
    </w:p>
    <w:p>
      <w:pPr>
        <w:framePr w:w="1000" w:hSpace="420" w:wrap="around" w:hAnchor="page" w:vAnchor="text" w:xAlign="left" w:y="0"/>
        <w:keepNext w:val="true"/>
        <w:pStyle w:val="zeilenzählung"/>
      </w:pPr>
      <w:r>
        <w:rPr>
          <w:sz w:val="12"/>
        </w:rPr>
        <w:t>20</w:t>
      </w:r>
    </w:p>
    <w:p>
      <w:pPr>
        <w:pStyle w:val="stumpf"/>
      </w:pPr>
      <w:r>
        <w:rPr/>
        <w:t xml:space="preserve">Langermanns, der bey uns im Hause gewesen, und für 2 Früchte die er </w:t>
      </w:r>
    </w:p>
    <w:p>
      <w:pPr>
        <w:pStyle w:val="stumpf"/>
      </w:pPr>
      <w:r>
        <w:rPr/>
        <w:t xml:space="preserve">abgetrieben mit 10 Thrl. bestraft worden. Er sitzt noch und erwartet seinen Spruch, </w:t>
      </w:r>
    </w:p>
    <w:p>
      <w:pPr>
        <w:pStyle w:val="stumpf"/>
      </w:pPr>
      <w:r>
        <w:rPr/>
        <w:t xml:space="preserve">den man noch nicht weiß, ob er streng oder gelinde seyn wird. Meine gröste </w:t>
      </w:r>
    </w:p>
    <w:p>
      <w:pPr>
        <w:pStyle w:val="stumpf"/>
      </w:pPr>
      <w:r>
        <w:rPr/>
        <w:t xml:space="preserve">Verlegenheit ist jetzt einen Hofmeister zu bekommen. Ich kann hier keinen </w:t>
      </w:r>
    </w:p>
    <w:p>
      <w:pPr>
        <w:pStyle w:val="stumpf"/>
      </w:pPr>
      <w:r>
        <w:rPr/>
        <w:t xml:space="preserve">auftreiben. Was macht der jüngste HErr Bruder? Wenn es ihm nicht gefiele, </w:t>
      </w:r>
    </w:p>
    <w:p>
      <w:pPr>
        <w:framePr w:w="1000" w:hSpace="420" w:wrap="around" w:hAnchor="page" w:vAnchor="text" w:xAlign="left" w:y="0"/>
        <w:keepNext w:val="true"/>
        <w:pStyle w:val="zeilenzählung"/>
      </w:pPr>
      <w:r>
        <w:rPr>
          <w:sz w:val="12"/>
        </w:rPr>
        <w:t>25</w:t>
      </w:r>
    </w:p>
    <w:p>
      <w:pPr>
        <w:pStyle w:val="stumpf"/>
      </w:pPr>
      <w:r>
        <w:rPr/>
        <w:t xml:space="preserve">wo er ist, könnte er meine Stelle nicht einnehmen und sich auf alle die </w:t>
      </w:r>
    </w:p>
    <w:p>
      <w:pPr>
        <w:pStyle w:val="stumpf"/>
      </w:pPr>
      <w:r>
        <w:rPr/>
        <w:t xml:space="preserve">Bedingungen verschreiben, die man mir ehemals angeboten. Ich habe seiner </w:t>
      </w:r>
    </w:p>
    <w:p>
      <w:pPr>
        <w:pStyle w:val="stumpf"/>
      </w:pPr>
      <w:r>
        <w:rPr>
          <w:rFonts w:ascii="Linux Biolinum" w:hAnsi="Linux Biolinum" w:cs="Linux Biolinum"/>
        </w:rPr>
        <w:t xml:space="preserve">Mamma</w:t>
      </w:r>
      <w:r>
        <w:rPr/>
        <w:t xml:space="preserve"> von ihm keine Rechenschafft geben können v glaube daß er sich jetzt </w:t>
      </w:r>
    </w:p>
    <w:p>
      <w:pPr>
        <w:pStyle w:val="stumpf"/>
      </w:pPr>
      <w:r>
        <w:rPr/>
        <w:t xml:space="preserve">munter befindt. Sie kam mir recht aufgelebt vor, und wird Sie künfftig Jahr </w:t>
      </w:r>
    </w:p>
    <w:p>
      <w:pPr>
        <w:pStyle w:val="stumpf"/>
      </w:pPr>
      <w:r>
        <w:rPr/>
        <w:t xml:space="preserve">besuchen. Ich werde Sie noch vor meinem Abschiede besuchen, wie ich es </w:t>
      </w:r>
    </w:p>
    <w:p>
      <w:pPr>
        <w:framePr w:w="1000" w:hSpace="420" w:wrap="around" w:hAnchor="page" w:vAnchor="text" w:xAlign="left" w:y="0"/>
        <w:keepNext w:val="true"/>
        <w:pStyle w:val="zeilenzählung"/>
      </w:pPr>
      <w:r>
        <w:rPr>
          <w:sz w:val="12"/>
        </w:rPr>
        <w:t>30</w:t>
      </w:r>
    </w:p>
    <w:p>
      <w:pPr>
        <w:pStyle w:val="stumpf"/>
      </w:pPr>
      <w:r>
        <w:rPr>
          <w:strike w:val="true"/>
        </w:rPr>
        <w:t xml:space="preserve">I</w:t>
      </w:r>
      <w:r>
        <w:rPr/>
        <w:t xml:space="preserve"> ihr versprochen. Sie kam für Ungedult Nachrichten von Ihnen zu hören </w:t>
      </w:r>
    </w:p>
    <w:p>
      <w:pPr>
        <w:pStyle w:val="stumpf"/>
      </w:pPr>
      <w:r>
        <w:rPr/>
        <w:t xml:space="preserve">nach unserer seel. Mutter Tod zu uns; ich war aber eben ein wenig </w:t>
      </w:r>
    </w:p>
    <w:p>
      <w:pPr>
        <w:pStyle w:val="stumpf"/>
      </w:pPr>
      <w:r>
        <w:rPr/>
        <w:t xml:space="preserve">bettlägerich daß ich Sie nicht sprechen konnte. Wolson hat mich heute besucht v scheint </w:t>
      </w:r>
    </w:p>
    <w:p>
      <w:pPr>
        <w:pStyle w:val="stumpf"/>
      </w:pPr>
      <w:r>
        <w:rPr/>
        <w:t xml:space="preserve">mir zieml. vergnügt zu leben. Er ist nicht mehr im </w:t>
      </w:r>
      <w:r>
        <w:rPr>
          <w:rFonts w:ascii="Linux Biolinum" w:hAnsi="Linux Biolinum" w:cs="Linux Biolinum"/>
        </w:rPr>
        <w:t xml:space="preserve">Coll. Fr.</w:t>
      </w:r>
      <w:r>
        <w:rPr/>
        <w:t xml:space="preserve"> v redt nicht viel </w:t>
      </w:r>
    </w:p>
    <w:p>
      <w:pPr>
        <w:pStyle w:val="stumpf"/>
      </w:pPr>
      <w:r>
        <w:rPr/>
        <w:t xml:space="preserve">Guts davon. Hätte der Phrygier dies nicht eher wißen sollen. Er läßt Sie </w:t>
      </w:r>
    </w:p>
    <w:p>
      <w:pPr>
        <w:framePr w:w="1000" w:hSpace="420" w:wrap="around" w:hAnchor="page" w:vAnchor="text" w:xAlign="left" w:y="0"/>
        <w:keepNext w:val="true"/>
        <w:pStyle w:val="zeilenzählung"/>
      </w:pPr>
      <w:r>
        <w:rPr>
          <w:sz w:val="12"/>
        </w:rPr>
        <w:t>35</w:t>
      </w:r>
    </w:p>
    <w:p>
      <w:pPr>
        <w:pStyle w:val="stumpf"/>
      </w:pPr>
      <w:r>
        <w:rPr/>
        <w:t xml:space="preserve">herzlich grüßen v für die Rede danken. Lauson auf dem alten Fuß wie es mir </w:t>
      </w:r>
    </w:p>
    <w:p>
      <w:pPr>
        <w:pStyle w:val="stumpf"/>
      </w:pPr>
      <w:r>
        <w:rPr/>
        <w:t xml:space="preserve">scheint, ein wenig trübsinniger und in sich gehender; so arg aber nicht als er </w:t>
      </w:r>
    </w:p>
    <w:p>
      <w:pPr>
        <w:pStyle w:val="stumpf"/>
      </w:pPr>
      <w:r>
        <w:rPr/>
        <w:t xml:space="preserve">beschrieben wird; jetzt vielleicht mehr verachtet als gefürchtet. Ein gewißer </w:t>
      </w:r>
    </w:p>
    <w:p>
      <w:pPr>
        <w:framePr w:w="1000" w:hSpace="420" w:wrap="around" w:hAnchor="page" w:vAnchor="text" w:xAlign="left" w:y="0"/>
        <w:keepNext w:val="true"/>
        <w:pStyle w:val="seitenzählung"/>
      </w:pPr>
      <w:r>
        <w:rPr>
          <w:sz w:val="12"/>
          <w:b w:val="true"/>
        </w:rPr>
        <w:t>S. 225</w:t>
      </w:r>
      <w:r>
        <w:rPr/>
        <w:t xml:space="preserve"> </w:t>
      </w:r>
    </w:p>
    <w:p>
      <w:pPr>
        <w:pStyle w:val="stumpf"/>
      </w:pPr>
      <w:r>
        <w:rPr/>
        <w:t xml:space="preserve">Liefl. Graf ist hier gestorben im schlechten Gerücht v großer Dürftigkeit. </w:t>
      </w:r>
    </w:p>
    <w:p>
      <w:pPr>
        <w:pStyle w:val="stumpf"/>
      </w:pPr>
      <w:r>
        <w:rPr/>
        <w:t xml:space="preserve">HE. Wulf hievon mehr, der im vorbeygehen ein allerliebster Mann v so stark </w:t>
      </w:r>
    </w:p>
    <w:p>
      <w:pPr>
        <w:pStyle w:val="stumpf"/>
      </w:pPr>
      <w:r>
        <w:rPr/>
        <w:t xml:space="preserve">im </w:t>
      </w:r>
      <w:r>
        <w:rPr>
          <w:rFonts w:ascii="Linux Biolinum" w:hAnsi="Linux Biolinum" w:cs="Linux Biolinum"/>
        </w:rPr>
        <w:t xml:space="preserve">Jure</w:t>
      </w:r>
      <w:r>
        <w:rPr/>
        <w:t xml:space="preserve"> als ehmals in der </w:t>
      </w:r>
      <w:r>
        <w:rPr>
          <w:rFonts w:ascii="Linux Biolinum" w:hAnsi="Linux Biolinum" w:cs="Linux Biolinum"/>
        </w:rPr>
        <w:t xml:space="preserve">philosophie</w:t>
      </w:r>
      <w:r>
        <w:rPr/>
        <w:t xml:space="preserve"> geworden. Er hat ein </w:t>
      </w:r>
      <w:r>
        <w:rPr>
          <w:u w:val="single"/>
        </w:rPr>
        <w:t xml:space="preserve">ehrwürdig </w:t>
      </w:r>
    </w:p>
    <w:p>
      <w:pPr>
        <w:pStyle w:val="stumpf"/>
      </w:pPr>
      <w:r>
        <w:rPr>
          <w:u w:val="single"/>
        </w:rPr>
        <w:t xml:space="preserve">Mädchen</w:t>
      </w:r>
      <w:r>
        <w:rPr/>
        <w:t xml:space="preserve">, für das er zittert v bebt, die Leute sagen eine Braut. Küßen Sie Ihr </w:t>
      </w:r>
    </w:p>
    <w:p>
      <w:pPr>
        <w:framePr w:w="1000" w:hSpace="420" w:wrap="around" w:hAnchor="page" w:vAnchor="text" w:xAlign="left" w:y="0"/>
        <w:keepNext w:val="true"/>
        <w:pStyle w:val="zeilenzählung"/>
      </w:pPr>
      <w:r>
        <w:rPr>
          <w:sz w:val="12"/>
        </w:rPr>
        <w:t>5</w:t>
      </w:r>
    </w:p>
    <w:p>
      <w:pPr>
        <w:pStyle w:val="stumpf"/>
      </w:pPr>
      <w:r>
        <w:rPr/>
        <w:t xml:space="preserve">Frauchen in meinem Namen, ich habe allenthalben ausgebracht, daß sie im </w:t>
      </w:r>
    </w:p>
    <w:p>
      <w:pPr>
        <w:pStyle w:val="stumpf"/>
      </w:pPr>
      <w:r>
        <w:rPr/>
        <w:t xml:space="preserve">Begrief steht Mutter zu werden. Laß Sie mich nicht zum Lügner werden. </w:t>
      </w:r>
    </w:p>
    <w:p>
      <w:pPr>
        <w:pStyle w:val="stumpf"/>
      </w:pPr>
      <w:r>
        <w:rPr/>
        <w:t xml:space="preserve">Ich umarme Sie beyderseits und bin nach dem herzlichsten und </w:t>
      </w:r>
    </w:p>
    <w:p>
      <w:pPr>
        <w:pStyle w:val="stumpf"/>
      </w:pPr>
      <w:r>
        <w:rPr/>
        <w:t xml:space="preserve">freundschafftlichsten Gruß von meinem alten Vater und Bruder, den ich nicht erkannte </w:t>
      </w:r>
    </w:p>
    <w:p>
      <w:pPr>
        <w:pStyle w:val="stumpf"/>
      </w:pPr>
      <w:r>
        <w:rPr/>
        <w:t xml:space="preserve">und über mein Wiedersehen beschwiemte </w:t>
      </w:r>
      <w:r>
        <w:rPr>
          <w:rFonts w:ascii="Linux Biolinum" w:hAnsi="Linux Biolinum" w:cs="Linux Biolinum"/>
        </w:rPr>
        <w:t xml:space="preserve">(sottises de deux parts).</w:t>
      </w:r>
      <w:r>
        <w:rPr/>
        <w:t xml:space="preserve"> Leben Sie </w:t>
      </w:r>
    </w:p>
    <w:p>
      <w:pPr>
        <w:framePr w:w="1000" w:hSpace="420" w:wrap="around" w:hAnchor="page" w:vAnchor="text" w:xAlign="left" w:y="0"/>
        <w:keepNext w:val="true"/>
        <w:pStyle w:val="zeilenzählung"/>
      </w:pPr>
      <w:r>
        <w:rPr>
          <w:sz w:val="12"/>
        </w:rPr>
        <w:t>10</w:t>
      </w:r>
    </w:p>
    <w:p>
      <w:pPr>
        <w:pStyle w:val="stumpf"/>
      </w:pPr>
      <w:r>
        <w:rPr/>
        <w:t xml:space="preserve">wohl v lieben Sie unverändert Ihren </w:t>
      </w:r>
    </w:p>
    <w:p>
      <w:pPr>
        <w:pStyle w:val="rechtsbündig"/>
      </w:pPr>
      <w:r>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(29).</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Heinrich Weber: Neue Hamanniana. München 1905, 35f.</w:t>
      </w:r>
    </w:p>
    <w:p>
      <w:pPr>
        <w:pStyle w:val="stumpf"/>
      </w:pPr>
      <w:r>
        <w:rPr>
          <w:rFonts w:ascii="Linux Biolinum" w:hAnsi="Linux Biolinum" w:cs="Linux Biolinum"/>
        </w:rPr>
        <w:t xml:space="preserve">ZH I 222–225, Nr. 103.</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223/1 </w:t>
      </w:r>
      <w:r>
        <w:rPr/>
        <w:t xml:space="preserve">zu sch</w:t>
      </w:r>
      <w:r>
        <w:rPr>
          <w:strike w:val="true"/>
        </w:rPr>
        <w:t xml:space="preserve">einen</w:t>
      </w:r>
      <w:r>
        <w:rPr/>
        <w:t xml:space="preserve">ien</w:t>
      </w:r>
      <w:r>
        <w:t xml:space="preserve">] </w:t>
      </w:r>
      <w:r>
        <w:rPr/>
        <w:t xml:space="preserve">Korrekturvorschlag ZH 1. Aufl. (1955): </w:t>
      </w:r>
      <w:r>
        <w:rPr>
          <w:i w:val="true"/>
        </w:rPr>
        <w:t xml:space="preserve">lies</w:t>
      </w:r>
      <w:r>
        <w:rPr/>
        <w:t xml:space="preserve"> zu </w:t>
      </w:r>
      <w:r>
        <w:rPr>
          <w:color w:val="#7d7d74"/>
        </w:rPr>
        <w:t xml:space="preserve">seyn</w:t>
      </w:r>
      <w:r>
        <w:rPr/>
        <w:t xml:space="preserve"> sch</w:t>
      </w:r>
      <w:r>
        <w:rPr>
          <w:strike w:val="true"/>
        </w:rPr>
        <w:t xml:space="preserve">einen</w:t>
      </w:r>
      <w:r>
        <w:rPr/>
        <w:t xml:space="preserve">ien</w:t>
      </w:r>
      <w:r>
        <w:rPr/>
        <w:br/>
      </w:r>
      <w:r>
        <w:rPr/>
        <w:t xml:space="preserve">Korrekturvorschlag ZH 2. Aufl. (1988): zu </w:t>
      </w:r>
      <w:r>
        <w:rPr>
          <w:color w:val="#7d7d74"/>
        </w:rPr>
        <w:t xml:space="preserve">seyn</w:t>
      </w:r>
      <w:r>
        <w:rPr/>
        <w:t xml:space="preserve"> sch</w:t>
      </w:r>
      <w:r>
        <w:rPr>
          <w:strike w:val="true"/>
        </w:rPr>
        <w:t xml:space="preserve">einen</w:t>
      </w:r>
      <w:r>
        <w:rPr/>
        <w:t xml:space="preserve">ien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223/36 </w:t>
      </w:r>
      <w:r>
        <w:rPr/>
        <w:t xml:space="preserve">Nachricht ausgiebt</w:t>
      </w:r>
      <w:r>
        <w:t xml:space="preserve">] </w:t>
      </w:r>
      <w:r>
        <w:rPr/>
        <w:t xml:space="preserve">Korrekturvorschlag ZH 1. Aufl. (1955): </w:t>
      </w:r>
      <w:r>
        <w:rPr>
          <w:i w:val="true"/>
        </w:rPr>
        <w:t xml:space="preserve">lies etwa</w:t>
      </w:r>
      <w:r>
        <w:rPr/>
        <w:t xml:space="preserve"> ausbittet </w:t>
      </w:r>
      <w:r>
        <w:rPr>
          <w:i w:val="true"/>
        </w:rPr>
        <w:t xml:space="preserve">statt</w:t>
      </w:r>
      <w:r>
        <w:rPr/>
        <w:t xml:space="preserve"> ausgiebt</w:t>
      </w:r>
      <w:r>
        <w:rPr/>
        <w:br/>
      </w:r>
      <w:r>
        <w:rPr/>
        <w:t xml:space="preserve">Korrekturvorschlag ZH 2. Aufl. (1988): Nachricht ausbittet </w:t>
      </w:r>
      <w:r>
        <w:rPr>
          <w:i w:val="true"/>
        </w:rPr>
        <w:t xml:space="preserve">conj.</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222/27</w:t>
      </w:r>
      <w:r>
        <w:rPr/>
        <w:t xml:space="preserve"> </w:t>
      </w:r>
      <w:r>
        <w:rPr>
          <w:rFonts w:ascii="Linux Libertine G" w:hAnsi="Linux Libertine G" w:cs="Linux Libertine G"/>
        </w:rPr>
        <w:t xml:space="preserve">Mümmel</w:t>
        <w:t>]</w:t>
      </w:r>
      <w:r>
        <w:rPr/>
        <w:t xml:space="preserve"> Memel, heute Klaipėda [55° 42′ N, 21° 8′ O] </w:t>
      </w:r>
    </w:p>
    <w:p>
      <w:pPr>
        <w:pStyle w:val="kommentar"/>
      </w:pPr>
      <w:r>
        <w:rPr>
          <w:b w:val="true"/>
          <w:sz w:val="16"/>
        </w:rPr>
        <w:t xml:space="preserve">223/29</w:t>
      </w:r>
      <w:r>
        <w:rPr/>
        <w:t xml:space="preserve"> </w:t>
      </w:r>
      <w:r>
        <w:rPr>
          <w:rFonts w:ascii="Linux Libertine G" w:hAnsi="Linux Libertine G" w:cs="Linux Libertine G"/>
        </w:rPr>
        <w:t xml:space="preserve">fl.</w:t>
        <w:t>]</w:t>
      </w:r>
      <w:r>
        <w:rPr/>
        <w:t xml:space="preserve"> Gulden, Goldmünze, hier aber vmtl. 1 polnischer Gulden, eine Silbermünze, entsprach 30 Groschen </w:t>
      </w:r>
    </w:p>
    <w:p>
      <w:pPr>
        <w:pStyle w:val="kommentar"/>
      </w:pPr>
      <w:r>
        <w:rPr>
          <w:b w:val="true"/>
          <w:sz w:val="16"/>
        </w:rPr>
        <w:t xml:space="preserve">223/30</w:t>
      </w:r>
      <w:r>
        <w:rPr/>
        <w:t xml:space="preserve"> </w:t>
      </w:r>
      <w:r>
        <w:rPr>
          <w:rFonts w:ascii="Linux Libertine G" w:hAnsi="Linux Libertine G" w:cs="Linux Libertine G"/>
        </w:rPr>
        <w:t xml:space="preserve">gl.</w:t>
        <w:t>]</w:t>
      </w:r>
      <w:r>
        <w:rPr/>
        <w:t xml:space="preserve"> Groschen (Silbermünze [ca. 24. Teil eines Talers] oder Kupfermünze [ca. 90. Teil eines Talers]; in Königsberg war der Kupfergroschen üblich; für 8 Groschen gab es ca. zwei Pfund Schweinefleisch) </w:t>
      </w:r>
    </w:p>
    <w:p>
      <w:pPr>
        <w:pStyle w:val="kommentar"/>
      </w:pPr>
      <w:r>
        <w:rPr>
          <w:b w:val="true"/>
          <w:sz w:val="16"/>
        </w:rPr>
        <w:t xml:space="preserve">223/30</w:t>
      </w:r>
      <w:r>
        <w:rPr/>
        <w:t xml:space="preserve"> </w:t>
      </w:r>
      <w:r>
        <w:rPr>
          <w:rFonts w:ascii="Linux Libertine G" w:hAnsi="Linux Libertine G" w:cs="Linux Libertine G"/>
        </w:rPr>
        <w:t xml:space="preserve">Thrl. Alb</w:t>
        <w:t>]</w:t>
      </w:r>
      <w:r>
        <w:rPr/>
        <w:t xml:space="preserve"> Albertsreichsthaler, 1616 in den Niederlanden eingeführt, im 18. Jhd. zeitweise auch in Preußen und Dänemark geprägt. </w:t>
      </w:r>
    </w:p>
    <w:p>
      <w:pPr>
        <w:pStyle w:val="kommentar"/>
      </w:pPr>
      <w:r>
        <w:rPr>
          <w:b w:val="true"/>
          <w:sz w:val="16"/>
        </w:rPr>
        <w:t xml:space="preserve">223/30</w:t>
      </w:r>
      <w:r>
        <w:rPr/>
        <w:t xml:space="preserve"> </w:t>
      </w:r>
      <w:r>
        <w:rPr>
          <w:rFonts w:ascii="Linux Libertine G" w:hAnsi="Linux Libertine G" w:cs="Linux Libertine G"/>
        </w:rPr>
        <w:t xml:space="preserve">St. Blancard</w:t>
        <w:t>]</w:t>
      </w:r>
      <w:r>
        <w:rPr/>
        <w:t xml:space="preserve"> nicht ermittelt, </w:t>
      </w:r>
      <w:r>
        <w:t>HKB 104 (I  226/10)</w:t>
      </w:r>
      <w:r>
        <w:rPr/>
      </w:r>
      <w:r>
        <w:rPr/>
        <w:t xml:space="preserve"> </w:t>
      </w:r>
    </w:p>
    <w:p>
      <w:pPr>
        <w:pStyle w:val="kommentar"/>
      </w:pPr>
      <w:r>
        <w:rPr>
          <w:b w:val="true"/>
          <w:sz w:val="16"/>
        </w:rPr>
        <w:t xml:space="preserve">223/32</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223/33</w:t>
      </w:r>
      <w:r>
        <w:rPr/>
        <w:t xml:space="preserve"> </w:t>
      </w:r>
      <w:r>
        <w:rPr>
          <w:rFonts w:ascii="Linux Libertine G" w:hAnsi="Linux Libertine G" w:cs="Linux Libertine G"/>
        </w:rPr>
        <w:t xml:space="preserve">HE. D.</w:t>
        <w:t>]</w:t>
      </w:r>
      <w:r>
        <w:rPr/>
        <w:t xml:space="preserve"> </w:t>
      </w:r>
      <w:r>
        <w:rPr/>
        <w:t xml:space="preserve">Johann Ehregott Friedrich Lindner</w:t>
      </w:r>
      <w:r>
        <w:rPr/>
      </w:r>
      <w:r>
        <w:rPr/>
        <w:t xml:space="preserve"> </w:t>
      </w:r>
    </w:p>
    <w:p>
      <w:pPr>
        <w:pStyle w:val="kommentar"/>
      </w:pPr>
      <w:r>
        <w:rPr>
          <w:b w:val="true"/>
          <w:sz w:val="16"/>
        </w:rPr>
        <w:t xml:space="preserve">223/34</w:t>
      </w:r>
      <w:r>
        <w:rPr/>
        <w:t xml:space="preserve"> </w:t>
      </w:r>
      <w:r>
        <w:rPr>
          <w:rFonts w:ascii="Linux Libertine G" w:hAnsi="Linux Libertine G" w:cs="Linux Libertine G"/>
        </w:rPr>
        <w:t xml:space="preserve">Kannholtz</w:t>
        <w:t>]</w:t>
      </w:r>
      <w:r>
        <w:rPr/>
        <w:t xml:space="preserve"> nicht ermittelt (1756 war ein Jurist Christian Friedrich K. Mitglied in der Deutschen Gesellschaft zu Königsberg) </w:t>
      </w:r>
    </w:p>
    <w:p>
      <w:pPr>
        <w:pStyle w:val="kommentar"/>
      </w:pPr>
      <w:r>
        <w:rPr>
          <w:b w:val="true"/>
          <w:sz w:val="16"/>
        </w:rPr>
        <w:t xml:space="preserve">223/35</w:t>
      </w:r>
      <w:r>
        <w:rPr/>
        <w:t xml:space="preserve"> </w:t>
      </w:r>
      <w:r>
        <w:rPr>
          <w:rFonts w:ascii="Linux Libertine G" w:hAnsi="Linux Libertine G" w:cs="Linux Libertine G"/>
        </w:rPr>
        <w:t xml:space="preserve">Instrumenten</w:t>
        <w:t>]</w:t>
      </w:r>
      <w:r>
        <w:rPr/>
        <w:t xml:space="preserve"> wohl für den Unterricht an der Rigaer Domschule </w:t>
      </w:r>
    </w:p>
    <w:p>
      <w:pPr>
        <w:pStyle w:val="kommentar"/>
      </w:pPr>
      <w:r>
        <w:rPr>
          <w:b w:val="true"/>
          <w:sz w:val="16"/>
        </w:rPr>
        <w:t xml:space="preserve">224/1</w:t>
      </w:r>
      <w:r>
        <w:rPr/>
        <w:t xml:space="preserve"> </w:t>
      </w:r>
      <w:r>
        <w:rPr>
          <w:rFonts w:ascii="Linux Libertine G" w:hAnsi="Linux Libertine G" w:cs="Linux Libertine G"/>
        </w:rPr>
        <w:t xml:space="preserve">℔</w:t>
        <w:t>]</w:t>
      </w:r>
      <w:r>
        <w:rPr/>
        <w:t xml:space="preserve"> Pfund </w:t>
      </w:r>
    </w:p>
    <w:p>
      <w:pPr>
        <w:pStyle w:val="kommentar"/>
      </w:pPr>
      <w:r>
        <w:rPr>
          <w:b w:val="true"/>
          <w:sz w:val="16"/>
        </w:rPr>
        <w:t xml:space="preserve">224/9</w:t>
      </w:r>
      <w:r>
        <w:rPr/>
        <w:t xml:space="preserve"> </w:t>
      </w:r>
      <w:r>
        <w:rPr>
          <w:rFonts w:ascii="Linux Libertine G" w:hAnsi="Linux Libertine G" w:cs="Linux Libertine G"/>
        </w:rPr>
        <w:t xml:space="preserve">Berlinische</w:t>
        <w:t>]</w:t>
      </w:r>
      <w:r>
        <w:rPr/>
        <w:t xml:space="preserve"> Hubkolbenpumpe </w:t>
      </w:r>
    </w:p>
    <w:p>
      <w:pPr>
        <w:pStyle w:val="kommentar"/>
      </w:pPr>
      <w:r>
        <w:rPr>
          <w:b w:val="true"/>
          <w:sz w:val="16"/>
        </w:rPr>
        <w:t xml:space="preserve">224/9</w:t>
      </w:r>
      <w:r>
        <w:rPr/>
        <w:t xml:space="preserve"> </w:t>
      </w:r>
      <w:r>
        <w:rPr>
          <w:rFonts w:ascii="Linux Libertine G" w:hAnsi="Linux Libertine G" w:cs="Linux Libertine G"/>
        </w:rPr>
        <w:t xml:space="preserve">haemisph. Magdeburg</w:t>
        <w:t>]</w:t>
      </w:r>
      <w:r>
        <w:rPr/>
        <w:t xml:space="preserve"> zwei halbe Hohlkugeln für Experimente zum Luftdruck </w:t>
      </w:r>
    </w:p>
    <w:p>
      <w:pPr>
        <w:pStyle w:val="kommentar"/>
      </w:pPr>
      <w:r>
        <w:rPr>
          <w:b w:val="true"/>
          <w:sz w:val="16"/>
        </w:rPr>
        <w:t xml:space="preserve">224/11</w:t>
      </w:r>
      <w:r>
        <w:rPr/>
        <w:t xml:space="preserve"> </w:t>
      </w:r>
      <w:r>
        <w:rPr>
          <w:rFonts w:ascii="Linux Libertine G" w:hAnsi="Linux Libertine G" w:cs="Linux Libertine G"/>
        </w:rPr>
        <w:t xml:space="preserve">Siphones</w:t>
        <w:t>]</w:t>
      </w:r>
      <w:r>
        <w:rPr/>
        <w:t xml:space="preserve"> U-förmige Rohrleitung bspw. aus Glas für Barometer </w:t>
      </w:r>
    </w:p>
    <w:p>
      <w:pPr>
        <w:pStyle w:val="kommentar"/>
      </w:pPr>
      <w:r>
        <w:rPr>
          <w:b w:val="true"/>
          <w:sz w:val="16"/>
        </w:rPr>
        <w:t xml:space="preserve">224/15</w:t>
      </w:r>
      <w:r>
        <w:rPr/>
        <w:t xml:space="preserve"> </w:t>
      </w:r>
      <w:r>
        <w:rPr>
          <w:rFonts w:ascii="Linux Libertine G" w:hAnsi="Linux Libertine G" w:cs="Linux Libertine G"/>
        </w:rPr>
        <w:t xml:space="preserve">Wulf</w:t>
        <w:t>]</w:t>
      </w:r>
      <w:r>
        <w:rPr/>
        <w:t xml:space="preserve"> vll. </w:t>
      </w:r>
      <w:r>
        <w:rPr/>
        <w:t xml:space="preserve">Johann Philipp Wolf</w:t>
      </w:r>
      <w:r>
        <w:rPr/>
      </w:r>
      <w:r>
        <w:rPr/>
        <w:t xml:space="preserve"> </w:t>
      </w:r>
    </w:p>
    <w:p>
      <w:pPr>
        <w:pStyle w:val="kommentar"/>
      </w:pPr>
      <w:r>
        <w:rPr>
          <w:b w:val="true"/>
          <w:sz w:val="16"/>
        </w:rPr>
        <w:t xml:space="preserve">224/15</w:t>
      </w:r>
      <w:r>
        <w:rPr/>
        <w:t xml:space="preserve"> </w:t>
      </w:r>
      <w:r>
        <w:rPr/>
        <w:t xml:space="preserve">Johann Daniel Funck</w:t>
      </w:r>
      <w:r>
        <w:rPr/>
      </w:r>
      <w:r>
        <w:rPr/>
        <w:t xml:space="preserve"> </w:t>
      </w:r>
    </w:p>
    <w:p>
      <w:pPr>
        <w:pStyle w:val="kommentar"/>
      </w:pPr>
      <w:r>
        <w:rPr>
          <w:b w:val="true"/>
          <w:sz w:val="16"/>
        </w:rPr>
        <w:t xml:space="preserve">224/16</w:t>
      </w:r>
      <w:r>
        <w:rPr/>
        <w:t xml:space="preserve"> </w:t>
      </w:r>
      <w:r>
        <w:rPr/>
        <w:t xml:space="preserve">Immanuel Kant</w:t>
      </w:r>
      <w:r>
        <w:rPr/>
      </w:r>
      <w:r>
        <w:rPr/>
        <w:t xml:space="preserve"> </w:t>
      </w:r>
    </w:p>
    <w:p>
      <w:pPr>
        <w:pStyle w:val="kommentar"/>
      </w:pPr>
      <w:r>
        <w:rPr>
          <w:b w:val="true"/>
          <w:sz w:val="16"/>
        </w:rPr>
        <w:t xml:space="preserve">224/16</w:t>
      </w:r>
      <w:r>
        <w:rPr/>
        <w:t xml:space="preserve"> </w:t>
      </w:r>
      <w:r>
        <w:rPr/>
        <w:t xml:space="preserve">Johann Friedrich Petersen</w:t>
      </w:r>
      <w:r>
        <w:rPr/>
      </w:r>
      <w:r>
        <w:rPr/>
        <w:t xml:space="preserve"> </w:t>
      </w:r>
    </w:p>
    <w:p>
      <w:pPr>
        <w:pStyle w:val="kommentar"/>
      </w:pPr>
      <w:r>
        <w:rPr>
          <w:b w:val="true"/>
          <w:sz w:val="16"/>
        </w:rPr>
        <w:t xml:space="preserve">224/20</w:t>
      </w:r>
      <w:r>
        <w:rPr/>
        <w:t xml:space="preserve"> vll. </w:t>
      </w:r>
      <w:r>
        <w:rPr/>
        <w:t xml:space="preserve">Johann Jacob Christian Langermann</w:t>
      </w:r>
      <w:r>
        <w:rPr/>
      </w:r>
      <w:r>
        <w:rPr/>
        <w:t xml:space="preserve"> </w:t>
      </w:r>
    </w:p>
    <w:p>
      <w:pPr>
        <w:pStyle w:val="kommentar"/>
      </w:pPr>
      <w:r>
        <w:rPr>
          <w:b w:val="true"/>
          <w:sz w:val="16"/>
        </w:rPr>
        <w:t xml:space="preserve">224/21</w:t>
      </w:r>
      <w:r>
        <w:rPr/>
        <w:t xml:space="preserve"> </w:t>
      </w:r>
      <w:r>
        <w:rPr>
          <w:rFonts w:ascii="Linux Libertine G" w:hAnsi="Linux Libertine G" w:cs="Linux Libertine G"/>
        </w:rPr>
        <w:t xml:space="preserve">Thrl.</w:t>
        <w:t>]</w:t>
      </w:r>
      <w:r>
        <w:rPr/>
        <w:t xml:space="preserve"> Reichstaler, eine im ganzen dt-sprachigen Raum übliche Silbermünze, entspricht 24 Groschen (Groschen: Silbermünze [ca. 24. Teil eines Talers] oder Kupfermünze [ca. 90. Teil eines Talers]; in Königsberg war der Kupfergroschen üblich; für 8 Groschen gab es ca. zwei Pfund Schweinefleisch) </w:t>
      </w:r>
    </w:p>
    <w:p>
      <w:pPr>
        <w:pStyle w:val="kommentar"/>
      </w:pPr>
      <w:r>
        <w:rPr>
          <w:b w:val="true"/>
          <w:sz w:val="16"/>
        </w:rPr>
        <w:t xml:space="preserve">224/23</w:t>
      </w:r>
      <w:r>
        <w:rPr/>
        <w:t xml:space="preserve"> als Nachfolger bei den v. Wittens </w:t>
      </w:r>
    </w:p>
    <w:p>
      <w:pPr>
        <w:pStyle w:val="kommentar"/>
      </w:pPr>
      <w:r>
        <w:rPr>
          <w:b w:val="true"/>
          <w:sz w:val="16"/>
        </w:rPr>
        <w:t xml:space="preserve">224/24</w:t>
      </w:r>
      <w:r>
        <w:rPr/>
        <w:t xml:space="preserve"> </w:t>
      </w:r>
      <w:r>
        <w:rPr/>
        <w:t xml:space="preserve">Gottlob Immanuel Lindner</w:t>
      </w:r>
      <w:r>
        <w:rPr/>
      </w:r>
      <w:r>
        <w:rPr/>
        <w:t xml:space="preserve"> </w:t>
      </w:r>
    </w:p>
    <w:p>
      <w:pPr>
        <w:pStyle w:val="kommentar"/>
      </w:pPr>
      <w:r>
        <w:rPr>
          <w:b w:val="true"/>
          <w:sz w:val="16"/>
        </w:rPr>
        <w:t xml:space="preserve">224/32</w:t>
      </w:r>
      <w:r>
        <w:rPr/>
        <w:t xml:space="preserve"> </w:t>
      </w:r>
      <w:r>
        <w:rPr/>
        <w:t xml:space="preserve">Johann Christoph Wolson</w:t>
      </w:r>
      <w:r>
        <w:rPr/>
      </w:r>
      <w:r>
        <w:rPr/>
        <w:t xml:space="preserve"> </w:t>
      </w:r>
    </w:p>
    <w:p>
      <w:pPr>
        <w:pStyle w:val="kommentar"/>
      </w:pPr>
      <w:r>
        <w:rPr>
          <w:b w:val="true"/>
          <w:sz w:val="16"/>
        </w:rPr>
        <w:t xml:space="preserve">224/33</w:t>
      </w:r>
      <w:r>
        <w:rPr/>
        <w:t xml:space="preserve"> Collegium Fridericianum, Gymnasium in Königsberg </w:t>
      </w:r>
    </w:p>
    <w:p>
      <w:pPr>
        <w:pStyle w:val="kommentar"/>
      </w:pPr>
      <w:r>
        <w:rPr>
          <w:b w:val="true"/>
          <w:sz w:val="16"/>
        </w:rPr>
        <w:t xml:space="preserve">224/34</w:t>
      </w:r>
      <w:r>
        <w:rPr/>
        <w:t xml:space="preserve"> gemäß dem Sprichwort, sero sapiunt Phryges: unwissend </w:t>
      </w:r>
    </w:p>
    <w:p>
      <w:pPr>
        <w:pStyle w:val="kommentar"/>
      </w:pPr>
      <w:r>
        <w:rPr>
          <w:b w:val="true"/>
          <w:sz w:val="16"/>
        </w:rPr>
        <w:t xml:space="preserve">224/35</w:t>
      </w:r>
      <w:r>
        <w:rPr/>
        <w:t xml:space="preserve"> </w:t>
      </w:r>
      <w:r>
        <w:rPr>
          <w:rFonts w:ascii="Linux Libertine G" w:hAnsi="Linux Libertine G" w:cs="Linux Libertine G"/>
        </w:rPr>
        <w:t xml:space="preserve">Rede</w:t>
        <w:t>]</w:t>
      </w:r>
      <w:r>
        <w:rPr/>
        <w:t xml:space="preserve"> wohl eine der von Lindner bei einem Festakt der Rigaer Domschule gehaltenen, </w:t>
      </w:r>
      <w:r>
        <w:rPr/>
        <w:t xml:space="preserve">Lindner, </w:t>
      </w:r>
      <w:r>
        <w:rPr>
          <w:i w:val="true"/>
        </w:rPr>
        <w:t xml:space="preserve">Gedächtnisfeier</w:t>
      </w:r>
      <w:r>
        <w:rPr/>
      </w:r>
      <w:r>
        <w:rPr/>
        <w:t xml:space="preserve"> </w:t>
      </w:r>
    </w:p>
    <w:p>
      <w:pPr>
        <w:pStyle w:val="kommentar"/>
      </w:pPr>
      <w:r>
        <w:rPr>
          <w:b w:val="true"/>
          <w:sz w:val="16"/>
        </w:rPr>
        <w:t xml:space="preserve">224/35</w:t>
      </w:r>
      <w:r>
        <w:rPr/>
        <w:t xml:space="preserve"> </w:t>
      </w:r>
      <w:r>
        <w:rPr/>
        <w:t xml:space="preserve">Johann Friedrich Lauson</w:t>
      </w:r>
      <w:r>
        <w:rPr/>
      </w:r>
      <w:r>
        <w:rPr/>
        <w:t xml:space="preserve"> </w:t>
      </w:r>
    </w:p>
    <w:p>
      <w:pPr>
        <w:pStyle w:val="kommentar"/>
      </w:pPr>
      <w:r>
        <w:rPr>
          <w:b w:val="true"/>
          <w:sz w:val="16"/>
        </w:rPr>
        <w:t xml:space="preserve">225/1</w:t>
      </w:r>
      <w:r>
        <w:rPr/>
        <w:t xml:space="preserve"> </w:t>
      </w:r>
      <w:r>
        <w:rPr>
          <w:rFonts w:ascii="Linux Libertine G" w:hAnsi="Linux Libertine G" w:cs="Linux Libertine G"/>
        </w:rPr>
        <w:t xml:space="preserve">Graf</w:t>
        <w:t>]</w:t>
      </w:r>
      <w:r>
        <w:rPr/>
        <w:t xml:space="preserve"> nicht ermittelt </w:t>
      </w:r>
    </w:p>
    <w:p>
      <w:pPr>
        <w:pStyle w:val="kommentar"/>
      </w:pPr>
      <w:r>
        <w:rPr>
          <w:b w:val="true"/>
          <w:sz w:val="16"/>
        </w:rPr>
        <w:t xml:space="preserve">225/5</w:t>
      </w:r>
      <w:r>
        <w:rPr/>
        <w:t xml:space="preserve"> </w:t>
      </w:r>
      <w:r>
        <w:rPr/>
        <w:t xml:space="preserve">Marianne Lindner</w:t>
      </w:r>
      <w:r>
        <w:rPr/>
      </w:r>
      <w:r>
        <w:rPr/>
        <w:t xml:space="preserve"> </w:t>
      </w:r>
    </w:p>
    <w:p>
      <w:pPr>
        <w:pStyle w:val="kommentar"/>
      </w:pPr>
      <w:r>
        <w:rPr>
          <w:b w:val="true"/>
          <w:sz w:val="16"/>
        </w:rPr>
        <w:t xml:space="preserve">225/8</w:t>
      </w:r>
      <w:r>
        <w:rPr/>
        <w:t xml:space="preserve"> </w:t>
      </w:r>
      <w:r>
        <w:rPr/>
        <w:t xml:space="preserve">Johann Christoph Hamann (Bruder)</w:t>
      </w:r>
      <w:r>
        <w:rPr/>
      </w:r>
      <w:r>
        <w:rPr/>
        <w:t xml:space="preserve"> (Bruder) und </w:t>
      </w:r>
      <w:r>
        <w:rPr/>
        <w:t xml:space="preserve">Johann Christoph Hamann (Bruder)</w:t>
      </w:r>
      <w:r>
        <w:rPr/>
      </w:r>
      <w:r>
        <w:rPr/>
        <w:t xml:space="preserve"> (Vater) </w:t>
      </w:r>
    </w:p>
    <w:p>
      <w:pPr>
        <w:pStyle w:val="kommentar"/>
      </w:pPr>
      <w:r>
        <w:rPr>
          <w:b w:val="true"/>
          <w:sz w:val="16"/>
        </w:rPr>
        <w:t xml:space="preserve">225/9</w:t>
      </w:r>
      <w:r>
        <w:rPr/>
        <w:t xml:space="preserve"> </w:t>
      </w:r>
      <w:r>
        <w:rPr>
          <w:rFonts w:ascii="Linux Libertine G" w:hAnsi="Linux Libertine G" w:cs="Linux Libertine G"/>
        </w:rPr>
        <w:t xml:space="preserve">beschwiemte</w:t>
        <w:t>]</w:t>
      </w:r>
      <w:r>
        <w:rPr/>
        <w:t xml:space="preserve"> ohnmächtig werden </w:t>
      </w:r>
    </w:p>
    <w:p>
      <w:pPr>
        <w:pStyle w:val="kommentar"/>
        <w:sectPr>
          <w:pgMar w:top="1416" w:right="1900" w:bottom="2132" w:left="1984" w:footer="1417"/>
          <w:cols w:equalWidth="true" w:space="560" w:num="2"/>
          <w:type w:val="continuous"/>
        </w:sectPr>
      </w:pPr>
      <w:r>
        <w:rPr>
          <w:b w:val="true"/>
          <w:sz w:val="16"/>
        </w:rPr>
        <w:t xml:space="preserve">225/9</w:t>
      </w:r>
      <w:r>
        <w:rPr/>
        <w:t xml:space="preserve"> </w:t>
      </w:r>
      <w:r>
        <w:rPr>
          <w:rFonts w:ascii="Linux Libertine G" w:hAnsi="Linux Libertine G" w:cs="Linux Libertine G"/>
        </w:rPr>
        <w:t xml:space="preserve">sottises …</w:t>
        <w:t>]</w:t>
      </w:r>
      <w:r>
        <w:rPr/>
        <w:t xml:space="preserve"> Anspielung auf </w:t>
      </w:r>
      <w:r>
        <w:rPr/>
        <w:t xml:space="preserve">Voltaires</w:t>
      </w:r>
      <w:r>
        <w:rPr/>
        <w:t xml:space="preserve"> so betitelte Satire (1729), </w:t>
      </w:r>
      <w:r>
        <w:t>HKB 139 (I  307/28)</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103 (I 222‒225)</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aea7e4889e0d4040" /><Relationship Type="http://schemas.openxmlformats.org/officeDocument/2006/relationships/footer" Target="/word/footer1.xml" Id="default" /></Relationships>
</file>