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83e68c12ede434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309‒312</w:t>
      </w:r>
      <w:r>
        <w:br/>
      </w:r>
    </w:p>
    <w:p>
      <w:pPr>
        <w:pStyle w:val="linksbündig"/>
      </w:pPr>
      <w:r>
        <w:rPr>
          <w:sz w:val="32"/>
          <w:b w:val="true"/>
        </w:rPr>
        <w:t>140</w:t>
      </w:r>
    </w:p>
    <w:p>
      <w:pPr>
        <w:pStyle w:val="linksbündig"/>
      </w:pPr>
      <w:r>
        <w:rPr>
          <w:b w:val="true"/>
        </w:rPr>
        <w:t>Königsberg, 31. März 1759</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309, 30</w:t>
      </w:r>
    </w:p>
    <w:p>
      <w:pPr>
        <w:pStyle w:val="rechtsbündig"/>
      </w:pPr>
      <w:r>
        <w:rPr/>
        <w:t xml:space="preserve">Königsberg den </w:t>
      </w:r>
      <w:r>
        <w:rPr/>
        <w:t xml:space="preserve">31. März. 1759.</w:t>
      </w:r>
      <w:r>
        <w:rPr/>
        <w:t xml:space="preserve"> </w:t>
      </w:r>
    </w:p>
    <w:p>
      <w:pPr>
        <w:pStyle w:val="doppeleinzug"/>
      </w:pPr>
      <w:r>
        <w:rPr/>
        <w:t xml:space="preserve">Herzlich geliebtester Freund, </w:t>
      </w:r>
    </w:p>
    <w:p>
      <w:pPr>
        <w:pStyle w:val="stumpf"/>
      </w:pPr>
      <w:r>
        <w:rPr/>
        <w:t xml:space="preserve">Ich habe meinem Freunde nicht antworten, noch Sie beschweren wollen </w:t>
      </w:r>
    </w:p>
    <w:p>
      <w:pPr>
        <w:pStyle w:val="stumpf"/>
      </w:pPr>
      <w:r>
        <w:rPr/>
        <w:t xml:space="preserve">sich in fremde Händel einzulaßen. Er will wegen Seiner Geschäfte sich mit mir </w:t>
      </w:r>
    </w:p>
    <w:p>
      <w:pPr>
        <w:pStyle w:val="stumpf"/>
      </w:pPr>
      <w:r>
        <w:rPr/>
        <w:t xml:space="preserve">einzulaßen verschont seyn und Sie sollen sich ich weis nicht womit in Ansehung </w:t>
      </w:r>
    </w:p>
    <w:p>
      <w:pPr>
        <w:framePr w:w="1000" w:hSpace="420" w:wrap="around" w:hAnchor="page" w:vAnchor="text" w:xAlign="left" w:y="0"/>
        <w:keepNext w:val="true"/>
        <w:pStyle w:val="seitenzählung"/>
      </w:pPr>
      <w:r>
        <w:rPr>
          <w:sz w:val="12"/>
          <w:b w:val="true"/>
        </w:rPr>
        <w:t>S. 310</w:t>
      </w:r>
      <w:r>
        <w:rPr/>
        <w:t xml:space="preserve"> </w:t>
      </w:r>
    </w:p>
    <w:p>
      <w:pPr>
        <w:pStyle w:val="stumpf"/>
      </w:pPr>
      <w:r>
        <w:rPr/>
        <w:t xml:space="preserve">meiner abgeben. Wenn es auf die Wichtigkeit und Menge von Arbeit ankomt; </w:t>
      </w:r>
    </w:p>
    <w:p>
      <w:pPr>
        <w:pStyle w:val="stumpf"/>
      </w:pPr>
      <w:r>
        <w:rPr/>
        <w:t xml:space="preserve">so weiß ich nicht, wie die Waagschaale ausfallen möchte. Aus sehr vielen </w:t>
      </w:r>
    </w:p>
    <w:p>
      <w:pPr>
        <w:pStyle w:val="stumpf"/>
      </w:pPr>
      <w:r>
        <w:rPr/>
        <w:t xml:space="preserve">Umständen sehe ich leyder! viel falsche und zweydeutige Schritte, die ich nicht </w:t>
      </w:r>
    </w:p>
    <w:p>
      <w:pPr>
        <w:pStyle w:val="stumpf"/>
      </w:pPr>
      <w:r>
        <w:rPr/>
        <w:t xml:space="preserve">berechtigt bin ihm vorzuhalten, weil sie mich nichts angehen, und weil diese </w:t>
      </w:r>
    </w:p>
    <w:p>
      <w:pPr>
        <w:framePr w:w="1000" w:hSpace="420" w:wrap="around" w:hAnchor="page" w:vAnchor="text" w:xAlign="left" w:y="0"/>
        <w:keepNext w:val="true"/>
        <w:pStyle w:val="zeilenzählung"/>
      </w:pPr>
      <w:r>
        <w:rPr>
          <w:sz w:val="12"/>
        </w:rPr>
        <w:t>5</w:t>
      </w:r>
    </w:p>
    <w:p>
      <w:pPr>
        <w:pStyle w:val="stumpf"/>
      </w:pPr>
      <w:r>
        <w:rPr/>
        <w:t xml:space="preserve">Aufrichtigkeit ihn zu sehr aufbringen würde, ohne ihm zu helfen. Ich zittere </w:t>
      </w:r>
    </w:p>
    <w:p>
      <w:pPr>
        <w:pStyle w:val="stumpf"/>
      </w:pPr>
      <w:r>
        <w:rPr/>
        <w:t xml:space="preserve">für </w:t>
      </w:r>
      <w:r>
        <w:rPr>
          <w:strike w:val="true"/>
        </w:rPr>
        <w:t xml:space="preserve">I</w:t>
      </w:r>
      <w:r>
        <w:rPr/>
        <w:t xml:space="preserve">ihn und Seinen Bruder Karl, daß sie beyde wieder in das Labyrinth </w:t>
      </w:r>
    </w:p>
    <w:p>
      <w:pPr>
        <w:pStyle w:val="stumpf"/>
      </w:pPr>
      <w:r>
        <w:rPr/>
        <w:t xml:space="preserve">gerathen werden – Wenn ich mir alles erlauben wollte zu schreiben, wie er es </w:t>
      </w:r>
    </w:p>
    <w:p>
      <w:pPr>
        <w:pStyle w:val="stumpf"/>
      </w:pPr>
      <w:r>
        <w:rPr/>
        <w:t xml:space="preserve">thut; so sollte er ganz andere Briefe von mir lesen; um seiner Beschuldigung, </w:t>
      </w:r>
    </w:p>
    <w:p>
      <w:pPr>
        <w:pStyle w:val="stumpf"/>
      </w:pPr>
      <w:r>
        <w:rPr/>
        <w:t xml:space="preserve">als wenn ich nichts als </w:t>
      </w:r>
      <w:r>
        <w:rPr>
          <w:rFonts w:ascii="Linux Biolinum" w:hAnsi="Linux Biolinum" w:cs="Linux Biolinum"/>
        </w:rPr>
        <w:t xml:space="preserve">declami</w:t>
      </w:r>
      <w:r>
        <w:rPr/>
        <w:t xml:space="preserve">rte und nach </w:t>
      </w:r>
      <w:r>
        <w:rPr>
          <w:rFonts w:ascii="Linux Biolinum" w:hAnsi="Linux Biolinum" w:cs="Linux Biolinum"/>
        </w:rPr>
        <w:t xml:space="preserve">hypothesen</w:t>
      </w:r>
      <w:r>
        <w:rPr/>
        <w:t xml:space="preserve"> schlöße, keine </w:t>
      </w:r>
    </w:p>
    <w:p>
      <w:pPr>
        <w:framePr w:w="1000" w:hSpace="420" w:wrap="around" w:hAnchor="page" w:vAnchor="text" w:xAlign="left" w:y="0"/>
        <w:keepNext w:val="true"/>
        <w:pStyle w:val="zeilenzählung"/>
      </w:pPr>
      <w:r>
        <w:rPr>
          <w:sz w:val="12"/>
        </w:rPr>
        <w:t>10</w:t>
      </w:r>
    </w:p>
    <w:p>
      <w:pPr>
        <w:pStyle w:val="stumpf"/>
      </w:pPr>
      <w:r>
        <w:rPr/>
        <w:t xml:space="preserve">Nahrung zu geben, muß meine Feder wieder ihren Willen einen ganz andern </w:t>
      </w:r>
    </w:p>
    <w:p>
      <w:pPr>
        <w:pStyle w:val="stumpf"/>
      </w:pPr>
      <w:r>
        <w:rPr/>
        <w:t xml:space="preserve">Schwung nehmen. Weil mein Brief schlecht geschrieben ist, und er Ihnen den </w:t>
      </w:r>
    </w:p>
    <w:p>
      <w:pPr>
        <w:pStyle w:val="stumpf"/>
      </w:pPr>
      <w:r>
        <w:rPr/>
        <w:t xml:space="preserve">seinigen anvertraut hat; so ersuche Sie um die </w:t>
      </w:r>
      <w:r>
        <w:rPr>
          <w:u w:val="single"/>
        </w:rPr>
        <w:t xml:space="preserve">große Gefälligkeit</w:t>
      </w:r>
      <w:r>
        <w:rPr/>
        <w:t xml:space="preserve"> denselben </w:t>
      </w:r>
    </w:p>
    <w:p>
      <w:pPr>
        <w:pStyle w:val="stumpf"/>
      </w:pPr>
      <w:r>
        <w:rPr/>
        <w:t xml:space="preserve">ihm vorzulesen, und </w:t>
      </w:r>
      <w:r>
        <w:rPr>
          <w:u w:val="single"/>
        </w:rPr>
        <w:t xml:space="preserve">wo</w:t>
      </w:r>
      <w:r>
        <w:rPr/>
        <w:t xml:space="preserve"> Sie können ein </w:t>
      </w:r>
      <w:r>
        <w:rPr>
          <w:rFonts w:ascii="Linux Biolinum" w:hAnsi="Linux Biolinum" w:cs="Linux Biolinum"/>
        </w:rPr>
        <w:t xml:space="preserve">Exeget</w:t>
      </w:r>
      <w:r>
        <w:rPr/>
        <w:t xml:space="preserve"> zu seyn. Er übertrift mich in </w:t>
      </w:r>
    </w:p>
    <w:p>
      <w:pPr>
        <w:pStyle w:val="stumpf"/>
      </w:pPr>
      <w:r>
        <w:rPr/>
        <w:t xml:space="preserve">dem Eyfer Gottes, er ist aber ohne Erkenntnis, wie es bey den Juden unter </w:t>
      </w:r>
    </w:p>
    <w:p>
      <w:pPr>
        <w:framePr w:w="1000" w:hSpace="420" w:wrap="around" w:hAnchor="page" w:vAnchor="text" w:xAlign="left" w:y="0"/>
        <w:keepNext w:val="true"/>
        <w:pStyle w:val="zeilenzählung"/>
      </w:pPr>
      <w:r>
        <w:rPr>
          <w:sz w:val="12"/>
        </w:rPr>
        <w:t>15</w:t>
      </w:r>
    </w:p>
    <w:p>
      <w:pPr>
        <w:pStyle w:val="stumpf"/>
      </w:pPr>
      <w:r>
        <w:rPr/>
        <w:t xml:space="preserve">den Römern war – er will mich der Welt nutzbar und zum Bekehrer der </w:t>
      </w:r>
    </w:p>
    <w:p>
      <w:pPr>
        <w:pStyle w:val="stumpf"/>
      </w:pPr>
      <w:r>
        <w:rPr/>
        <w:t xml:space="preserve">Freygeister und Libertiner machen pp. Er will meine Religion sichten von </w:t>
      </w:r>
    </w:p>
    <w:p>
      <w:pPr>
        <w:pStyle w:val="stumpf"/>
      </w:pPr>
      <w:r>
        <w:rPr/>
        <w:t xml:space="preserve">Aberglauben und Schwärmerey – seine Brüder schadlos machen – Welcher </w:t>
      </w:r>
    </w:p>
    <w:p>
      <w:pPr>
        <w:pStyle w:val="stumpf"/>
      </w:pPr>
      <w:r>
        <w:rPr/>
        <w:t xml:space="preserve">Meskünstler kann alle die </w:t>
      </w:r>
      <w:r>
        <w:rPr>
          <w:rFonts w:ascii="Linux Biolinum" w:hAnsi="Linux Biolinum" w:cs="Linux Biolinum"/>
        </w:rPr>
        <w:t xml:space="preserve">radios</w:t>
      </w:r>
      <w:r>
        <w:rPr/>
        <w:t xml:space="preserve"> zählen, die aus einem Punkt gezogen werden </w:t>
      </w:r>
    </w:p>
    <w:p>
      <w:pPr>
        <w:pStyle w:val="stumpf"/>
      </w:pPr>
      <w:r>
        <w:rPr/>
        <w:t xml:space="preserve">können. Seine Absichten, die er mit mir und seinen beyden ältesten Brüdern </w:t>
      </w:r>
    </w:p>
    <w:p>
      <w:pPr>
        <w:framePr w:w="1000" w:hSpace="420" w:wrap="around" w:hAnchor="page" w:vAnchor="text" w:xAlign="left" w:y="0"/>
        <w:keepNext w:val="true"/>
        <w:pStyle w:val="zeilenzählung"/>
      </w:pPr>
      <w:r>
        <w:rPr>
          <w:sz w:val="12"/>
        </w:rPr>
        <w:t>20</w:t>
      </w:r>
    </w:p>
    <w:p>
      <w:pPr>
        <w:pStyle w:val="stumpf"/>
      </w:pPr>
      <w:r>
        <w:rPr/>
        <w:t xml:space="preserve">im Sinn hat, sind sehr unter einander verschieden – und alle sehr gut und </w:t>
      </w:r>
    </w:p>
    <w:p>
      <w:pPr>
        <w:pStyle w:val="stumpf"/>
      </w:pPr>
      <w:r>
        <w:rPr/>
        <w:t xml:space="preserve">löblich. Ich sage ihm aber mit viel Zuversicht zum voraus, daß er mit keinem </w:t>
      </w:r>
    </w:p>
    <w:p>
      <w:pPr>
        <w:pStyle w:val="stumpf"/>
      </w:pPr>
      <w:r>
        <w:rPr/>
        <w:t xml:space="preserve">seinen Endzweck erreichen wird; wenn er nicht vernünftiger, klüger und </w:t>
      </w:r>
    </w:p>
    <w:p>
      <w:pPr>
        <w:pStyle w:val="stumpf"/>
      </w:pPr>
      <w:r>
        <w:rPr/>
        <w:t xml:space="preserve">langsamer zu Werk gehen will, wenn er auf nichts als seine </w:t>
      </w:r>
      <w:r>
        <w:rPr>
          <w:u w:val="single"/>
        </w:rPr>
        <w:t xml:space="preserve">Mittel</w:t>
      </w:r>
      <w:r>
        <w:rPr/>
        <w:t xml:space="preserve"> und </w:t>
      </w:r>
      <w:r>
        <w:rPr>
          <w:u w:val="single"/>
        </w:rPr>
        <w:t xml:space="preserve">Absicht</w:t>
      </w:r>
      <w:r>
        <w:rPr/>
        <w:t xml:space="preserve"> </w:t>
      </w:r>
    </w:p>
    <w:p>
      <w:pPr>
        <w:pStyle w:val="stumpf"/>
      </w:pPr>
      <w:r>
        <w:rPr/>
        <w:t xml:space="preserve">sein Augenmerk richten will pp. Den Beweis davon kann ich nicht führen; </w:t>
      </w:r>
    </w:p>
    <w:p>
      <w:pPr>
        <w:framePr w:w="1000" w:hSpace="420" w:wrap="around" w:hAnchor="page" w:vAnchor="text" w:xAlign="left" w:y="0"/>
        <w:keepNext w:val="true"/>
        <w:pStyle w:val="zeilenzählung"/>
      </w:pPr>
      <w:r>
        <w:rPr>
          <w:sz w:val="12"/>
        </w:rPr>
        <w:t>25</w:t>
      </w:r>
    </w:p>
    <w:p>
      <w:pPr>
        <w:pStyle w:val="stumpf"/>
      </w:pPr>
      <w:r>
        <w:rPr/>
        <w:t xml:space="preserve">ungeachtet ich viele </w:t>
      </w:r>
      <w:r>
        <w:rPr>
          <w:rFonts w:ascii="Linux Biolinum" w:hAnsi="Linux Biolinum" w:cs="Linux Biolinum"/>
        </w:rPr>
        <w:t xml:space="preserve">data</w:t>
      </w:r>
      <w:r>
        <w:rPr/>
        <w:t xml:space="preserve"> davon verstehe – das schickt sich aber nicht für mich </w:t>
      </w:r>
    </w:p>
    <w:p>
      <w:pPr>
        <w:pStyle w:val="stumpf"/>
      </w:pPr>
      <w:r>
        <w:rPr/>
        <w:t xml:space="preserve">davon zu reden, weil </w:t>
      </w:r>
      <w:r>
        <w:rPr>
          <w:u w:val="single"/>
        </w:rPr>
        <w:t xml:space="preserve">ich nicht Gott bin</w:t>
      </w:r>
      <w:r>
        <w:rPr/>
        <w:t xml:space="preserve">, und nach meiner Einsicht oder </w:t>
      </w:r>
    </w:p>
    <w:p>
      <w:pPr>
        <w:pStyle w:val="stumpf"/>
      </w:pPr>
      <w:r>
        <w:rPr/>
        <w:t xml:space="preserve">Gutdünken Dinge einschlagen können; das schickt sich nicht, weil ich </w:t>
      </w:r>
      <w:r>
        <w:rPr>
          <w:u w:val="single"/>
        </w:rPr>
        <w:t xml:space="preserve">ihm als </w:t>
      </w:r>
    </w:p>
    <w:p>
      <w:pPr>
        <w:pStyle w:val="stumpf"/>
      </w:pPr>
      <w:r>
        <w:rPr>
          <w:u w:val="single"/>
        </w:rPr>
        <w:t xml:space="preserve">ein Freund</w:t>
      </w:r>
      <w:r>
        <w:rPr/>
        <w:t xml:space="preserve">, und aus </w:t>
      </w:r>
      <w:r>
        <w:rPr>
          <w:strike w:val="true"/>
        </w:rPr>
        <w:t xml:space="preserve">allen</w:t>
      </w:r>
      <w:r>
        <w:rPr/>
        <w:t xml:space="preserve">andern Verhältnißen Achtsamkeit schuldig bin, </w:t>
      </w:r>
    </w:p>
    <w:p>
      <w:pPr>
        <w:pStyle w:val="stumpf"/>
      </w:pPr>
      <w:r>
        <w:rPr/>
        <w:t xml:space="preserve">auf deren Gränzen ich genauer sehe, als er es mir zutraut. Er aber hat auf </w:t>
      </w:r>
    </w:p>
    <w:p>
      <w:pPr>
        <w:framePr w:w="1000" w:hSpace="420" w:wrap="around" w:hAnchor="page" w:vAnchor="text" w:xAlign="left" w:y="0"/>
        <w:keepNext w:val="true"/>
        <w:pStyle w:val="zeilenzählung"/>
      </w:pPr>
      <w:r>
        <w:rPr>
          <w:sz w:val="12"/>
        </w:rPr>
        <w:t>30</w:t>
      </w:r>
    </w:p>
    <w:p>
      <w:pPr>
        <w:pStyle w:val="stumpf"/>
      </w:pPr>
      <w:r>
        <w:rPr/>
        <w:t xml:space="preserve">seine </w:t>
      </w:r>
      <w:r>
        <w:rPr>
          <w:rFonts w:ascii="Linux Biolinum" w:hAnsi="Linux Biolinum" w:cs="Linux Biolinum"/>
        </w:rPr>
        <w:t xml:space="preserve">vaguen</w:t>
      </w:r>
      <w:r>
        <w:rPr/>
        <w:t xml:space="preserve"> und unbestimmte Absicht so ein Vertrauen, als wenn er ich weiß </w:t>
      </w:r>
    </w:p>
    <w:p>
      <w:pPr>
        <w:pStyle w:val="stumpf"/>
      </w:pPr>
      <w:r>
        <w:rPr/>
        <w:t xml:space="preserve">nicht wie viel Klafter in sein und anderer Herz sehen könnte, daß seiner </w:t>
      </w:r>
    </w:p>
    <w:p>
      <w:pPr>
        <w:pStyle w:val="stumpf"/>
      </w:pPr>
      <w:r>
        <w:rPr/>
        <w:t xml:space="preserve">Aufmerksamkeit nichts entwischen müste, als wenn er Herr von seinen eigenen </w:t>
      </w:r>
    </w:p>
    <w:p>
      <w:pPr>
        <w:pStyle w:val="stumpf"/>
      </w:pPr>
      <w:r>
        <w:rPr/>
        <w:t xml:space="preserve">Leidenschafften und anderer ihren wäre; und eben die Unwißenheit, </w:t>
      </w:r>
    </w:p>
    <w:p>
      <w:pPr>
        <w:pStyle w:val="stumpf"/>
      </w:pPr>
      <w:r>
        <w:rPr/>
        <w:t xml:space="preserve">Uebersicht, die aus Unstätigkeit, Trägheit, Furcht entsteht – nebst den daraus </w:t>
      </w:r>
    </w:p>
    <w:p>
      <w:pPr>
        <w:framePr w:w="1000" w:hSpace="420" w:wrap="around" w:hAnchor="page" w:vAnchor="text" w:xAlign="left" w:y="0"/>
        <w:keepNext w:val="true"/>
        <w:pStyle w:val="zeilenzählung"/>
      </w:pPr>
      <w:r>
        <w:rPr>
          <w:sz w:val="12"/>
        </w:rPr>
        <w:t>35</w:t>
      </w:r>
    </w:p>
    <w:p>
      <w:pPr>
        <w:pStyle w:val="stumpf"/>
      </w:pPr>
      <w:r>
        <w:rPr/>
        <w:t xml:space="preserve">folgenden Affekten betrift die Mittel – die Ordnung und den Gebrauch derselben, </w:t>
      </w:r>
    </w:p>
    <w:p>
      <w:pPr>
        <w:pStyle w:val="stumpf"/>
      </w:pPr>
      <w:r>
        <w:rPr/>
        <w:t xml:space="preserve">ohne der Mittel Hinderniße oder wenigstens nichtig sind. Daß sein Urtheil über </w:t>
      </w:r>
    </w:p>
    <w:p>
      <w:pPr>
        <w:pStyle w:val="stumpf"/>
      </w:pPr>
      <w:r>
        <w:rPr/>
        <w:t xml:space="preserve">Grobheiten pp die er mir beschuldigt, partheyisch seyn muß, daß ich für jede </w:t>
      </w:r>
    </w:p>
    <w:p>
      <w:pPr>
        <w:framePr w:w="1000" w:hSpace="420" w:wrap="around" w:hAnchor="page" w:vAnchor="text" w:xAlign="left" w:y="0"/>
        <w:keepNext w:val="true"/>
        <w:pStyle w:val="seitenzählung"/>
      </w:pPr>
      <w:r>
        <w:rPr>
          <w:sz w:val="12"/>
          <w:b w:val="true"/>
        </w:rPr>
        <w:t>S. 311</w:t>
      </w:r>
      <w:r>
        <w:rPr/>
        <w:t xml:space="preserve"> </w:t>
      </w:r>
    </w:p>
    <w:p>
      <w:pPr>
        <w:pStyle w:val="stumpf"/>
      </w:pPr>
      <w:r>
        <w:rPr/>
        <w:t xml:space="preserve">Wahrheit am meisten büße und leide, die ich ihm sagen muß und er sich wie ein </w:t>
      </w:r>
    </w:p>
    <w:p>
      <w:pPr>
        <w:pStyle w:val="stumpf"/>
      </w:pPr>
      <w:r>
        <w:rPr>
          <w:rFonts w:ascii="Linux Biolinum" w:hAnsi="Linux Biolinum" w:cs="Linux Biolinum"/>
        </w:rPr>
        <w:t xml:space="preserve">galant-homme</w:t>
      </w:r>
      <w:r>
        <w:rPr/>
        <w:t xml:space="preserve"> in kleinen Wendungen und Schelmereyen gegen sein beßer </w:t>
      </w:r>
    </w:p>
    <w:p>
      <w:pPr>
        <w:pStyle w:val="stumpf"/>
      </w:pPr>
      <w:r>
        <w:rPr/>
        <w:t xml:space="preserve">Wißen und Gewißen mehr erlaubt, so ist es der Wohlstand eines Stutzers </w:t>
      </w:r>
    </w:p>
    <w:p>
      <w:pPr>
        <w:pStyle w:val="stumpf"/>
      </w:pPr>
      <w:r>
        <w:rPr/>
        <w:t xml:space="preserve">sich an keinen zu binden und an anderer ihrer sich zu ärgern oder lustig zu </w:t>
      </w:r>
    </w:p>
    <w:p>
      <w:pPr>
        <w:framePr w:w="1000" w:hSpace="420" w:wrap="around" w:hAnchor="page" w:vAnchor="text" w:xAlign="left" w:y="0"/>
        <w:keepNext w:val="true"/>
        <w:pStyle w:val="zeilenzählung"/>
      </w:pPr>
      <w:r>
        <w:rPr>
          <w:sz w:val="12"/>
        </w:rPr>
        <w:t>5</w:t>
      </w:r>
    </w:p>
    <w:p>
      <w:pPr>
        <w:pStyle w:val="stumpf"/>
      </w:pPr>
      <w:r>
        <w:rPr/>
        <w:t xml:space="preserve">machen. – Er kommt also an mir zu kurz, wenn er Antworten auf seine Briefe </w:t>
      </w:r>
    </w:p>
    <w:p>
      <w:pPr>
        <w:pStyle w:val="stumpf"/>
      </w:pPr>
      <w:r>
        <w:rPr/>
        <w:t xml:space="preserve">erwarten will, nach seiner eigenen </w:t>
      </w:r>
      <w:r>
        <w:rPr>
          <w:rFonts w:ascii="Linux Biolinum" w:hAnsi="Linux Biolinum" w:cs="Linux Biolinum"/>
        </w:rPr>
        <w:t xml:space="preserve">hypothese,</w:t>
      </w:r>
      <w:r>
        <w:rPr/>
        <w:t xml:space="preserve"> da er sich voller Geschäfte </w:t>
      </w:r>
    </w:p>
    <w:p>
      <w:pPr>
        <w:pStyle w:val="stumpf"/>
      </w:pPr>
      <w:r>
        <w:rPr/>
        <w:t xml:space="preserve">angiebt und mich wie einen Müßiggänger ansieht. Ist das wahr, so muß er </w:t>
      </w:r>
    </w:p>
    <w:p>
      <w:pPr>
        <w:pStyle w:val="stumpf"/>
      </w:pPr>
      <w:r>
        <w:rPr/>
        <w:t xml:space="preserve">vieles übersehen, deßen ich mich zu Nutz machen </w:t>
      </w:r>
      <w:r>
        <w:rPr/>
        <w:t xml:space="preserve">könnte</w:t>
      </w:r>
      <w:r>
        <w:rPr/>
        <w:t xml:space="preserve"> </w:t>
      </w:r>
    </w:p>
    <w:p>
      <w:pPr>
        <w:pStyle w:val="einzug"/>
      </w:pPr>
      <w:r>
        <w:rPr/>
        <w:t xml:space="preserve">Wundern Sie sich nicht über das Eigene meiner Briefe; es wäre mir </w:t>
      </w:r>
    </w:p>
    <w:p>
      <w:pPr>
        <w:framePr w:w="1000" w:hSpace="420" w:wrap="around" w:hAnchor="page" w:vAnchor="text" w:xAlign="left" w:y="0"/>
        <w:keepNext w:val="true"/>
        <w:pStyle w:val="zeilenzählung"/>
      </w:pPr>
      <w:r>
        <w:rPr>
          <w:sz w:val="12"/>
        </w:rPr>
        <w:t>10</w:t>
      </w:r>
    </w:p>
    <w:p>
      <w:pPr>
        <w:pStyle w:val="stumpf"/>
      </w:pPr>
      <w:r>
        <w:rPr/>
        <w:t xml:space="preserve">ungl. leichter kürzere und ordentlichere zu schreiben. In allem dem </w:t>
      </w:r>
      <w:r>
        <w:rPr>
          <w:rFonts w:ascii="Linux Biolinum" w:hAnsi="Linux Biolinum" w:cs="Linux Biolinum"/>
        </w:rPr>
        <w:t xml:space="preserve">Chaos</w:t>
      </w:r>
      <w:r>
        <w:rPr/>
        <w:t xml:space="preserve"> </w:t>
      </w:r>
    </w:p>
    <w:p>
      <w:pPr>
        <w:pStyle w:val="stumpf"/>
      </w:pPr>
      <w:r>
        <w:rPr/>
        <w:t xml:space="preserve">meiner Gedanken ist ein Faden, den ein Kenner finden kann, und mein Freund </w:t>
      </w:r>
    </w:p>
    <w:p>
      <w:pPr>
        <w:pStyle w:val="stumpf"/>
      </w:pPr>
      <w:r>
        <w:rPr/>
        <w:t xml:space="preserve">vor allen erkennen würde, wenn er sie lesen könnte. Ihre Erinnerungen darüber </w:t>
      </w:r>
    </w:p>
    <w:p>
      <w:pPr>
        <w:pStyle w:val="stumpf"/>
      </w:pPr>
      <w:r>
        <w:rPr/>
        <w:t xml:space="preserve">unterdeßen sollen mir lieb seyn. </w:t>
      </w:r>
    </w:p>
    <w:p>
      <w:pPr>
        <w:pStyle w:val="einzug"/>
      </w:pPr>
      <w:r>
        <w:rPr/>
        <w:t xml:space="preserve">Eben besucht uns sein Bruder, der sich hier aufhält. Er gieng des Abends </w:t>
      </w:r>
    </w:p>
    <w:p>
      <w:pPr>
        <w:framePr w:w="1000" w:hSpace="420" w:wrap="around" w:hAnchor="page" w:vAnchor="text" w:xAlign="left" w:y="0"/>
        <w:keepNext w:val="true"/>
        <w:pStyle w:val="zeilenzählung"/>
      </w:pPr>
      <w:r>
        <w:rPr>
          <w:sz w:val="12"/>
        </w:rPr>
        <w:t>15</w:t>
      </w:r>
    </w:p>
    <w:p>
      <w:pPr>
        <w:pStyle w:val="stumpf"/>
      </w:pPr>
      <w:r>
        <w:rPr/>
        <w:t xml:space="preserve">um 10 von uns und hat das Unglück gehabt von 2 sr </w:t>
      </w:r>
      <w:r>
        <w:rPr>
          <w:rFonts w:ascii="Linux Biolinum" w:hAnsi="Linux Biolinum" w:cs="Linux Biolinum"/>
        </w:rPr>
        <w:t xml:space="preserve">Compagnie</w:t>
      </w:r>
      <w:r>
        <w:rPr/>
        <w:t xml:space="preserve"> überfallen </w:t>
      </w:r>
    </w:p>
    <w:p>
      <w:pPr>
        <w:pStyle w:val="stumpf"/>
      </w:pPr>
      <w:r>
        <w:rPr/>
        <w:t xml:space="preserve">zu werden, die er aber erkannt und heute dafür gestraft worden. Er ist glücklich </w:t>
      </w:r>
    </w:p>
    <w:p>
      <w:pPr>
        <w:pStyle w:val="stumpf"/>
      </w:pPr>
      <w:r>
        <w:rPr/>
        <w:t xml:space="preserve">entkommen, und ich habe den ganzen Nachmittag mit ihm gestern </w:t>
      </w:r>
      <w:r>
        <w:rPr>
          <w:rFonts w:ascii="Linux Biolinum" w:hAnsi="Linux Biolinum" w:cs="Linux Biolinum"/>
        </w:rPr>
        <w:t xml:space="preserve">Domino</w:t>
      </w:r>
      <w:r>
        <w:rPr/>
        <w:t xml:space="preserve"> </w:t>
      </w:r>
    </w:p>
    <w:p>
      <w:pPr>
        <w:pStyle w:val="stumpf"/>
      </w:pPr>
      <w:r>
        <w:rPr/>
        <w:t xml:space="preserve">gespielt. Heist das nicht seine Zeit beßer anbringen als </w:t>
      </w:r>
      <w:r>
        <w:rPr>
          <w:rFonts w:ascii="Linux Biolinum" w:hAnsi="Linux Biolinum" w:cs="Linux Biolinum"/>
        </w:rPr>
        <w:t xml:space="preserve">Journale</w:t>
      </w:r>
      <w:r>
        <w:rPr/>
        <w:t xml:space="preserve"> schreiben. </w:t>
      </w:r>
    </w:p>
    <w:p>
      <w:pPr>
        <w:pStyle w:val="stumpf"/>
      </w:pPr>
      <w:r>
        <w:rPr/>
        <w:t xml:space="preserve">Ich wünschte ihm Vertrauen zu mir zu geben und ihn von andern </w:t>
      </w:r>
    </w:p>
    <w:p>
      <w:pPr>
        <w:framePr w:w="1000" w:hSpace="420" w:wrap="around" w:hAnchor="page" w:vAnchor="text" w:xAlign="left" w:y="0"/>
        <w:keepNext w:val="true"/>
        <w:pStyle w:val="zeilenzählung"/>
      </w:pPr>
      <w:r>
        <w:rPr>
          <w:sz w:val="12"/>
        </w:rPr>
        <w:t>20</w:t>
      </w:r>
    </w:p>
    <w:p>
      <w:pPr>
        <w:pStyle w:val="stumpf"/>
      </w:pPr>
      <w:r>
        <w:rPr/>
        <w:t xml:space="preserve">Gesellschafften abzuziehen; weil ich ihn sehr liebe und das beste von ihm hoffe. </w:t>
      </w:r>
    </w:p>
    <w:p>
      <w:pPr>
        <w:pStyle w:val="stumpf"/>
      </w:pPr>
      <w:r>
        <w:rPr/>
        <w:t xml:space="preserve">Mein Freund weiß vielleicht noch zu wenig was arbeiten und müßiggehen ist, </w:t>
      </w:r>
    </w:p>
    <w:p>
      <w:pPr>
        <w:pStyle w:val="stumpf"/>
      </w:pPr>
      <w:r>
        <w:rPr/>
        <w:t xml:space="preserve">wie leicht das erstere und schwer das letztere ist, wie wenig man mit seinen </w:t>
      </w:r>
    </w:p>
    <w:p>
      <w:pPr>
        <w:pStyle w:val="stumpf"/>
      </w:pPr>
      <w:r>
        <w:rPr/>
        <w:t xml:space="preserve">Arbeiten zu pralen und wie stoltz man wie </w:t>
      </w:r>
      <w:r>
        <w:rPr>
          <w:rFonts w:ascii="Linux Biolinum" w:hAnsi="Linux Biolinum" w:cs="Linux Biolinum"/>
        </w:rPr>
        <w:t xml:space="preserve">Scipio</w:t>
      </w:r>
      <w:r>
        <w:rPr/>
        <w:t xml:space="preserve"> auf ein </w:t>
      </w:r>
      <w:r>
        <w:rPr>
          <w:rFonts w:ascii="Linux Biolinum" w:hAnsi="Linux Biolinum" w:cs="Linux Biolinum"/>
        </w:rPr>
        <w:t xml:space="preserve">otium</w:t>
      </w:r>
      <w:r>
        <w:rPr/>
        <w:t xml:space="preserve"> seyn kann. </w:t>
      </w:r>
    </w:p>
    <w:p>
      <w:pPr>
        <w:pStyle w:val="einzug"/>
      </w:pPr>
      <w:r>
        <w:rPr/>
        <w:t xml:space="preserve">Alles was Sie thun können um meinen Freund in Ansehung meiner zu </w:t>
      </w:r>
    </w:p>
    <w:p>
      <w:pPr>
        <w:framePr w:w="1000" w:hSpace="420" w:wrap="around" w:hAnchor="page" w:vAnchor="text" w:xAlign="left" w:y="0"/>
        <w:keepNext w:val="true"/>
        <w:pStyle w:val="zeilenzählung"/>
      </w:pPr>
      <w:r>
        <w:rPr>
          <w:sz w:val="12"/>
        </w:rPr>
        <w:t>25</w:t>
      </w:r>
    </w:p>
    <w:p>
      <w:pPr>
        <w:pStyle w:val="stumpf"/>
      </w:pPr>
      <w:r>
        <w:rPr/>
        <w:t xml:space="preserve">beruhigen, thun Sie aus Liebe für uns beyde. Wenn ich keine andere Ursache </w:t>
      </w:r>
    </w:p>
    <w:p>
      <w:pPr>
        <w:pStyle w:val="stumpf"/>
      </w:pPr>
      <w:r>
        <w:rPr/>
        <w:t xml:space="preserve">habe wieder nach Riga zurück zu kommen; so wird mich die Noth – wie aus </w:t>
      </w:r>
    </w:p>
    <w:p>
      <w:pPr>
        <w:pStyle w:val="stumpf"/>
      </w:pPr>
      <w:r>
        <w:rPr/>
        <w:t xml:space="preserve">Engl. – wieder zurück treiben. Wer kann bey den jetzigen Umständen für </w:t>
      </w:r>
    </w:p>
    <w:p>
      <w:pPr>
        <w:pStyle w:val="stumpf"/>
      </w:pPr>
      <w:r>
        <w:rPr/>
        <w:t xml:space="preserve">seinen Weinberg sicher seyn, und welcher Kluge wird jetzt wie </w:t>
      </w:r>
      <w:r>
        <w:rPr/>
        <w:t xml:space="preserve">Elias</w:t>
      </w:r>
      <w:r>
        <w:rPr/>
        <w:t xml:space="preserve"> zu </w:t>
      </w:r>
    </w:p>
    <w:p>
      <w:pPr>
        <w:pStyle w:val="stumpf"/>
      </w:pPr>
      <w:r>
        <w:rPr/>
        <w:t xml:space="preserve">Gehasi sagte, an Weinberge und große Dinge denken. Ich lebe hier übrigens </w:t>
      </w:r>
    </w:p>
    <w:p>
      <w:pPr>
        <w:framePr w:w="1000" w:hSpace="420" w:wrap="around" w:hAnchor="page" w:vAnchor="text" w:xAlign="left" w:y="0"/>
        <w:keepNext w:val="true"/>
        <w:pStyle w:val="zeilenzählung"/>
      </w:pPr>
      <w:r>
        <w:rPr>
          <w:sz w:val="12"/>
        </w:rPr>
        <w:t>30</w:t>
      </w:r>
    </w:p>
    <w:p>
      <w:pPr>
        <w:pStyle w:val="stumpf"/>
      </w:pPr>
      <w:r>
        <w:rPr/>
        <w:t xml:space="preserve">in meines Vaters Hause sehr zufrieden. Eben erhalte Einschluß von meinem </w:t>
      </w:r>
    </w:p>
    <w:p>
      <w:pPr>
        <w:pStyle w:val="stumpf"/>
      </w:pPr>
      <w:r>
        <w:rPr/>
        <w:t xml:space="preserve">Bruder. Was macht der ehrliche Junge? Melden Sie mir doch etwas von ihm. </w:t>
      </w:r>
    </w:p>
    <w:p>
      <w:pPr>
        <w:pStyle w:val="stumpf"/>
      </w:pPr>
      <w:r>
        <w:rPr/>
        <w:t xml:space="preserve">Er ist nicht recht gesund, nicht recht zufrieden. Ich werde ihm in 8 Tagen erst </w:t>
      </w:r>
    </w:p>
    <w:p>
      <w:pPr>
        <w:pStyle w:val="stumpf"/>
      </w:pPr>
      <w:r>
        <w:rPr/>
        <w:t xml:space="preserve">antworten. Laß ihn zufrieden seyn, beten und arbeiten, und ein Beyspiel von </w:t>
      </w:r>
    </w:p>
    <w:p>
      <w:pPr>
        <w:pStyle w:val="stumpf"/>
      </w:pPr>
      <w:r>
        <w:rPr/>
        <w:t xml:space="preserve">Ihnen nehmen. Ich bin jetzt nicht im stande ihm zu antworten, durch seinen </w:t>
      </w:r>
    </w:p>
    <w:p>
      <w:pPr>
        <w:framePr w:w="1000" w:hSpace="420" w:wrap="around" w:hAnchor="page" w:vAnchor="text" w:xAlign="left" w:y="0"/>
        <w:keepNext w:val="true"/>
        <w:pStyle w:val="zeilenzählung"/>
      </w:pPr>
      <w:r>
        <w:rPr>
          <w:sz w:val="12"/>
        </w:rPr>
        <w:t>35</w:t>
      </w:r>
    </w:p>
    <w:p>
      <w:pPr>
        <w:pStyle w:val="stumpf"/>
      </w:pPr>
      <w:r>
        <w:rPr/>
        <w:t xml:space="preserve">Brief aber unruhig gemacht. Laß ihn doch auf Gott vertrauen – und die ganze </w:t>
      </w:r>
    </w:p>
    <w:p>
      <w:pPr>
        <w:pStyle w:val="stumpf"/>
      </w:pPr>
      <w:r>
        <w:rPr/>
        <w:t xml:space="preserve">Welt auslachen. </w:t>
      </w:r>
    </w:p>
    <w:p>
      <w:pPr>
        <w:pStyle w:val="einzug"/>
      </w:pPr>
      <w:r>
        <w:rPr/>
        <w:t xml:space="preserve">HE. Watson wird eine öffentl. Abschieds Rede hier halten vor seiner </w:t>
      </w:r>
    </w:p>
    <w:p>
      <w:pPr>
        <w:framePr w:w="1000" w:hSpace="420" w:wrap="around" w:hAnchor="page" w:vAnchor="text" w:xAlign="left" w:y="0"/>
        <w:keepNext w:val="true"/>
        <w:pStyle w:val="seitenzählung"/>
      </w:pPr>
      <w:r>
        <w:rPr>
          <w:sz w:val="12"/>
          <w:b w:val="true"/>
        </w:rPr>
        <w:t>S. 312</w:t>
      </w:r>
      <w:r>
        <w:rPr/>
        <w:t xml:space="preserve"> </w:t>
      </w:r>
    </w:p>
    <w:p>
      <w:pPr>
        <w:pStyle w:val="stumpf"/>
      </w:pPr>
      <w:r>
        <w:rPr/>
        <w:t xml:space="preserve">Abreise, auf Befehl Ihro </w:t>
      </w:r>
      <w:r>
        <w:rPr>
          <w:rFonts w:ascii="Linux Biolinum" w:hAnsi="Linux Biolinum" w:cs="Linux Biolinum"/>
        </w:rPr>
        <w:t xml:space="preserve">Exc.</w:t>
      </w:r>
      <w:r>
        <w:rPr/>
        <w:t xml:space="preserve"> des HE </w:t>
      </w:r>
      <w:r>
        <w:rPr>
          <w:rFonts w:ascii="Linux Biolinum" w:hAnsi="Linux Biolinum" w:cs="Linux Biolinum"/>
        </w:rPr>
        <w:t xml:space="preserve">Gouv.</w:t>
      </w:r>
      <w:r>
        <w:rPr/>
        <w:t xml:space="preserve"> HE </w:t>
      </w:r>
      <w:r>
        <w:rPr>
          <w:rFonts w:ascii="Linux Biolinum" w:hAnsi="Linux Biolinum" w:cs="Linux Biolinum"/>
        </w:rPr>
        <w:t xml:space="preserve">Trescho</w:t>
      </w:r>
      <w:r>
        <w:rPr/>
        <w:t xml:space="preserve"> hat 2 Hofmeister; </w:t>
      </w:r>
    </w:p>
    <w:p>
      <w:pPr>
        <w:pStyle w:val="stumpf"/>
      </w:pPr>
      <w:r>
        <w:rPr/>
        <w:t xml:space="preserve">er wollte an Sie schreiben, hat aber nichts geschickt. Ich muß alles </w:t>
      </w:r>
    </w:p>
    <w:p>
      <w:pPr>
        <w:pStyle w:val="stumpf"/>
      </w:pPr>
      <w:r>
        <w:rPr/>
        <w:t xml:space="preserve">unterdrücken, was ich Ihnen noch zu melden hatte, weil ich darinn gestört worden. </w:t>
      </w:r>
    </w:p>
    <w:p>
      <w:pPr>
        <w:pStyle w:val="stumpf"/>
      </w:pPr>
      <w:r>
        <w:rPr/>
        <w:t xml:space="preserve">HE Wagner wird alles besorgen. Mein Vater grüst Sie auf das herzlichste. </w:t>
      </w:r>
    </w:p>
    <w:p>
      <w:pPr>
        <w:framePr w:w="1000" w:hSpace="420" w:wrap="around" w:hAnchor="page" w:vAnchor="text" w:xAlign="left" w:y="0"/>
        <w:keepNext w:val="true"/>
        <w:pStyle w:val="zeilenzählung"/>
      </w:pPr>
      <w:r>
        <w:rPr>
          <w:sz w:val="12"/>
        </w:rPr>
        <w:t>5</w:t>
      </w:r>
    </w:p>
    <w:p>
      <w:pPr>
        <w:pStyle w:val="stumpf"/>
      </w:pPr>
      <w:r>
        <w:rPr/>
        <w:t xml:space="preserve">Fr. Hartungen hat Verlöbnis gehabt vorigen Sonntag. Laß den </w:t>
      </w:r>
      <w:r>
        <w:rPr>
          <w:rFonts w:ascii="Linux Biolinum" w:hAnsi="Linux Biolinum" w:cs="Linux Biolinum"/>
        </w:rPr>
        <w:t xml:space="preserve">Doctor</w:t>
      </w:r>
      <w:r>
        <w:rPr/>
        <w:t xml:space="preserve"> in </w:t>
      </w:r>
    </w:p>
    <w:p>
      <w:pPr>
        <w:pStyle w:val="stumpf"/>
      </w:pPr>
      <w:r>
        <w:rPr/>
        <w:t xml:space="preserve">Gottes Namen herüberkommen. Ich sollte nicht meynen, daß es ihm gereuen </w:t>
      </w:r>
    </w:p>
    <w:p>
      <w:pPr>
        <w:pStyle w:val="stumpf"/>
      </w:pPr>
      <w:r>
        <w:rPr/>
        <w:t xml:space="preserve">wird. Ich umarme Sie und Ihre liebe Marianne nebst nochmal. Gruß von </w:t>
      </w:r>
    </w:p>
    <w:p>
      <w:pPr>
        <w:pStyle w:val="stumpf"/>
      </w:pPr>
      <w:r>
        <w:rPr/>
        <w:t xml:space="preserve">meinem Alten auch den jungen </w:t>
      </w:r>
      <w:r>
        <w:rPr>
          <w:rFonts w:ascii="Linux Biolinum" w:hAnsi="Linux Biolinum" w:cs="Linux Biolinum"/>
        </w:rPr>
        <w:t xml:space="preserve">Sergeant</w:t>
      </w:r>
      <w:r>
        <w:rPr/>
        <w:t xml:space="preserve">en. Meinen Bruder bitte nicht zu </w:t>
      </w:r>
    </w:p>
    <w:p>
      <w:pPr>
        <w:pStyle w:val="stumpf"/>
      </w:pPr>
      <w:r>
        <w:rPr>
          <w:rFonts w:ascii="Linux Biolinum" w:hAnsi="Linux Biolinum" w:cs="Linux Biolinum"/>
        </w:rPr>
        <w:t xml:space="preserve">vergeßen.</w:t>
      </w:r>
      <w:r>
        <w:rPr/>
        <w:t xml:space="preserve"> Leben Sie wohl und lieben mich.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(34).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366f.</w:t>
      </w:r>
    </w:p>
    <w:p>
      <w:pPr>
        <w:pStyle w:val="stumpf"/>
      </w:pPr>
      <w:r>
        <w:rPr>
          <w:rFonts w:ascii="Linux Biolinum" w:hAnsi="Linux Biolinum" w:cs="Linux Biolinum"/>
        </w:rPr>
        <w:t xml:space="preserve">ZH I 309–312, Nr. 140.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310/30 </w:t>
      </w:r>
      <w:r>
        <w:rPr>
          <w:rFonts w:ascii="Linux Biolinum" w:hAnsi="Linux Biolinum" w:cs="Linux Biolinum"/>
        </w:rPr>
        <w:t xml:space="preserve">vaguen</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vague</w:t>
      </w:r>
      <w:r>
        <w:rPr/>
        <w:t xml:space="preserve"> </w:t>
      </w:r>
    </w:p>
    <w:p>
      <w:pPr>
        <w:pStyle w:val="textkritik"/>
      </w:pPr>
      <w:r>
        <w:rPr>
          <w:rFonts w:ascii="Linux Biolinum" w:hAnsi="Linux Biolinum" w:cs="Linux Biolinum"/>
          <w:sz w:val="16"/>
          <w:b w:val="true"/>
        </w:rPr>
        <w:t xml:space="preserve">311/8 </w:t>
      </w:r>
      <w:r>
        <w:rPr/>
        <w:t xml:space="preserve">könnte</w:t>
      </w:r>
      <w:r>
        <w:t xml:space="preserve">] </w:t>
      </w:r>
      <w:r>
        <w:rPr/>
        <w:t xml:space="preserve">Geändert nach Druckbogen 1940; ZH: </w:t>
      </w:r>
      <w:r>
        <w:rPr/>
        <w:t xml:space="preserve">könnte.</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311/28 </w:t>
      </w:r>
      <w:r>
        <w:rPr/>
        <w:t xml:space="preserve">Elias</w:t>
      </w:r>
      <w:r>
        <w:t xml:space="preserve">] </w:t>
      </w:r>
      <w:r>
        <w:rPr/>
        <w:t xml:space="preserve">Korrekturvorschlag ZH 1. Aufl. (1955): </w:t>
      </w:r>
      <w:r>
        <w:rPr>
          <w:i w:val="true"/>
        </w:rPr>
        <w:t xml:space="preserve">lies</w:t>
      </w:r>
      <w:r>
        <w:rPr/>
        <w:t xml:space="preserve"> Elisa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310/6</w:t>
      </w:r>
      <w:r>
        <w:rPr/>
        <w:t xml:space="preserve"> </w:t>
      </w:r>
      <w:r>
        <w:rPr>
          <w:rFonts w:ascii="Linux Libertine G" w:hAnsi="Linux Libertine G" w:cs="Linux Libertine G"/>
        </w:rPr>
        <w:t xml:space="preserve">ihn</w:t>
        <w:t>]</w:t>
      </w:r>
      <w:r>
        <w:rPr/>
        <w:t xml:space="preserve"> </w:t>
      </w:r>
      <w:r>
        <w:rPr/>
        <w:t xml:space="preserve">Johann Christoph Berens</w:t>
      </w:r>
      <w:r>
        <w:rPr/>
      </w:r>
      <w:r>
        <w:rPr/>
        <w:t xml:space="preserve"> </w:t>
      </w:r>
    </w:p>
    <w:p>
      <w:pPr>
        <w:pStyle w:val="kommentar"/>
      </w:pPr>
      <w:r>
        <w:rPr>
          <w:b w:val="true"/>
          <w:sz w:val="16"/>
        </w:rPr>
        <w:t xml:space="preserve">310/6</w:t>
      </w:r>
      <w:r>
        <w:rPr/>
        <w:t xml:space="preserve"> </w:t>
      </w:r>
      <w:r>
        <w:rPr>
          <w:rFonts w:ascii="Linux Libertine G" w:hAnsi="Linux Libertine G" w:cs="Linux Libertine G"/>
        </w:rPr>
        <w:t xml:space="preserve">Carl</w:t>
        <w:t>]</w:t>
      </w:r>
      <w:r>
        <w:rPr/>
        <w:t xml:space="preserve"> </w:t>
      </w:r>
      <w:r>
        <w:rPr/>
        <w:t xml:space="preserve">Carl Berens</w:t>
      </w:r>
      <w:r>
        <w:rPr/>
      </w:r>
      <w:r>
        <w:rPr/>
        <w:t xml:space="preserve"> </w:t>
      </w:r>
    </w:p>
    <w:p>
      <w:pPr>
        <w:pStyle w:val="kommentar"/>
      </w:pPr>
      <w:r>
        <w:rPr>
          <w:b w:val="true"/>
          <w:sz w:val="16"/>
        </w:rPr>
        <w:t xml:space="preserve">310/8</w:t>
      </w:r>
      <w:r>
        <w:rPr/>
        <w:t xml:space="preserve"> von den Berens ist kein Brief überliefert </w:t>
      </w:r>
    </w:p>
    <w:p>
      <w:pPr>
        <w:pStyle w:val="kommentar"/>
      </w:pPr>
      <w:r>
        <w:rPr>
          <w:b w:val="true"/>
          <w:sz w:val="16"/>
        </w:rPr>
        <w:t xml:space="preserve">310/11</w:t>
      </w:r>
      <w:r>
        <w:rPr/>
        <w:t xml:space="preserve"> </w:t>
      </w:r>
      <w:r>
        <w:rPr>
          <w:rFonts w:ascii="Linux Libertine G" w:hAnsi="Linux Libertine G" w:cs="Linux Libertine G"/>
        </w:rPr>
        <w:t xml:space="preserve">Brief</w:t>
        <w:t>]</w:t>
      </w:r>
      <w:r>
        <w:rPr/>
        <w:t xml:space="preserve"> </w:t>
      </w:r>
      <w:r>
        <w:rPr/>
        <w:t xml:space="preserve">Nr. 139</w:t>
      </w:r>
      <w:r>
        <w:rPr/>
        <w:t xml:space="preserve">; vgl. auch </w:t>
      </w:r>
      <w:r>
        <w:t>HKB 143 (I  321/5)</w:t>
      </w:r>
      <w:r>
        <w:rPr/>
      </w:r>
      <w:r>
        <w:rPr/>
        <w:t xml:space="preserve"> </w:t>
      </w:r>
    </w:p>
    <w:p>
      <w:pPr>
        <w:pStyle w:val="kommentar"/>
      </w:pPr>
      <w:r>
        <w:rPr>
          <w:b w:val="true"/>
          <w:sz w:val="16"/>
        </w:rPr>
        <w:t xml:space="preserve">310/14</w:t>
      </w:r>
      <w:r>
        <w:rPr/>
        <w:t xml:space="preserve"> </w:t>
      </w:r>
      <w:r>
        <w:rPr/>
        <w:t xml:space="preserve">Röm 10,2</w:t>
      </w:r>
      <w:r>
        <w:rPr/>
        <w:t xml:space="preserve"> </w:t>
      </w:r>
    </w:p>
    <w:p>
      <w:pPr>
        <w:pStyle w:val="kommentar"/>
      </w:pPr>
      <w:r>
        <w:rPr>
          <w:b w:val="true"/>
          <w:sz w:val="16"/>
        </w:rPr>
        <w:t xml:space="preserve">310/18</w:t>
      </w:r>
      <w:r>
        <w:rPr/>
        <w:t xml:space="preserve"> </w:t>
      </w:r>
      <w:r>
        <w:rPr>
          <w:rFonts w:ascii="Linux Libertine G" w:hAnsi="Linux Libertine G" w:cs="Linux Libertine G"/>
        </w:rPr>
        <w:t xml:space="preserve">radios</w:t>
        <w:t>]</w:t>
      </w:r>
      <w:r>
        <w:rPr/>
        <w:t xml:space="preserve"> Halbmesser eines Kreises </w:t>
      </w:r>
    </w:p>
    <w:p>
      <w:pPr>
        <w:pStyle w:val="kommentar"/>
      </w:pPr>
      <w:r>
        <w:rPr>
          <w:b w:val="true"/>
          <w:sz w:val="16"/>
        </w:rPr>
        <w:t xml:space="preserve">310/30</w:t>
      </w:r>
      <w:r>
        <w:rPr/>
        <w:t xml:space="preserve"> </w:t>
      </w:r>
      <w:r>
        <w:rPr>
          <w:rFonts w:ascii="Linux Libertine G" w:hAnsi="Linux Libertine G" w:cs="Linux Libertine G"/>
        </w:rPr>
        <w:t xml:space="preserve">vaguen</w:t>
        <w:t>]</w:t>
      </w:r>
      <w:r>
        <w:rPr/>
        <w:t xml:space="preserve"> vage </w:t>
      </w:r>
    </w:p>
    <w:p>
      <w:pPr>
        <w:pStyle w:val="kommentar"/>
      </w:pPr>
      <w:r>
        <w:rPr>
          <w:b w:val="true"/>
          <w:sz w:val="16"/>
        </w:rPr>
        <w:t xml:space="preserve">311/14</w:t>
      </w:r>
      <w:r>
        <w:rPr/>
        <w:t xml:space="preserve"> </w:t>
      </w:r>
      <w:r>
        <w:rPr/>
        <w:t xml:space="preserve">Adam Heinrich Berens</w:t>
      </w:r>
      <w:r>
        <w:rPr/>
      </w:r>
      <w:r>
        <w:rPr/>
        <w:t xml:space="preserve">, </w:t>
      </w:r>
      <w:r>
        <w:t>HKB 142 (I  313/30)</w:t>
      </w:r>
      <w:r>
        <w:rPr/>
      </w:r>
      <w:r>
        <w:rPr/>
        <w:t xml:space="preserve">, </w:t>
      </w:r>
      <w:r>
        <w:t>HKB 143 (I  326/23)</w:t>
      </w:r>
      <w:r>
        <w:rPr/>
      </w:r>
      <w:r>
        <w:rPr/>
        <w:t xml:space="preserve"> </w:t>
      </w:r>
    </w:p>
    <w:p>
      <w:pPr>
        <w:pStyle w:val="kommentar"/>
      </w:pPr>
      <w:r>
        <w:rPr>
          <w:b w:val="true"/>
          <w:sz w:val="16"/>
        </w:rPr>
        <w:t xml:space="preserve">311/23</w:t>
      </w:r>
      <w:r>
        <w:rPr/>
        <w:t xml:space="preserve"> </w:t>
      </w:r>
      <w:r>
        <w:rPr/>
        <w:t xml:space="preserve">Cic. </w:t>
      </w:r>
      <w:r>
        <w:rPr>
          <w:i w:val="true"/>
        </w:rPr>
        <w:t xml:space="preserve">off.</w:t>
      </w:r>
      <w:r>
        <w:rPr/>
      </w:r>
      <w:r>
        <w:rPr/>
        <w:t xml:space="preserve"> 3,1,1 </w:t>
      </w:r>
    </w:p>
    <w:p>
      <w:pPr>
        <w:pStyle w:val="kommentar"/>
      </w:pPr>
      <w:r>
        <w:rPr>
          <w:b w:val="true"/>
          <w:sz w:val="16"/>
        </w:rPr>
        <w:t xml:space="preserve">311/28</w:t>
      </w:r>
      <w:r>
        <w:rPr/>
        <w:t xml:space="preserve"> </w:t>
      </w:r>
      <w:r>
        <w:rPr>
          <w:rFonts w:ascii="Linux Libertine G" w:hAnsi="Linux Libertine G" w:cs="Linux Libertine G"/>
        </w:rPr>
        <w:t xml:space="preserve">Elias</w:t>
        <w:t>]</w:t>
      </w:r>
      <w:r>
        <w:rPr/>
        <w:t xml:space="preserve"> </w:t>
      </w:r>
      <w:r>
        <w:rPr/>
        <w:t xml:space="preserve">2 Kön 5,25ff.</w:t>
      </w:r>
      <w:r>
        <w:rPr/>
        <w:t xml:space="preserve"> </w:t>
      </w:r>
    </w:p>
    <w:p>
      <w:pPr>
        <w:pStyle w:val="kommentar"/>
      </w:pPr>
      <w:r>
        <w:rPr>
          <w:b w:val="true"/>
          <w:sz w:val="16"/>
        </w:rPr>
        <w:t xml:space="preserve">311/30</w:t>
      </w:r>
      <w:r>
        <w:rPr/>
        <w:t xml:space="preserve"> </w:t>
      </w:r>
      <w:r>
        <w:rPr>
          <w:rFonts w:ascii="Linux Libertine G" w:hAnsi="Linux Libertine G" w:cs="Linux Libertine G"/>
        </w:rPr>
        <w:t xml:space="preserve">Einschluß</w:t>
        <w:t>]</w:t>
      </w:r>
      <w:r>
        <w:rPr/>
        <w:t xml:space="preserve"> nicht überliefert. Einen Brief unter Einschluss, per couvert, versenden: den Brief einer Sendung an eine dritte Person beilegen, welche diesen dann weitergibt. </w:t>
      </w:r>
    </w:p>
    <w:p>
      <w:pPr>
        <w:pStyle w:val="kommentar"/>
      </w:pPr>
      <w:r>
        <w:rPr>
          <w:b w:val="true"/>
          <w:sz w:val="16"/>
        </w:rPr>
        <w:t xml:space="preserve">311/31</w:t>
      </w:r>
      <w:r>
        <w:rPr/>
        <w:t xml:space="preserve"> </w:t>
      </w:r>
      <w:r>
        <w:rPr/>
        <w:t xml:space="preserve">Johann Christoph Hamann (Bruder)</w:t>
      </w:r>
      <w:r>
        <w:rPr/>
      </w:r>
      <w:r>
        <w:rPr/>
        <w:t xml:space="preserve"> </w:t>
      </w:r>
    </w:p>
    <w:p>
      <w:pPr>
        <w:pStyle w:val="kommentar"/>
      </w:pPr>
      <w:r>
        <w:rPr>
          <w:b w:val="true"/>
          <w:sz w:val="16"/>
        </w:rPr>
        <w:t xml:space="preserve">311/37</w:t>
      </w:r>
      <w:r>
        <w:rPr/>
        <w:t xml:space="preserve"> </w:t>
      </w:r>
      <w:r>
        <w:rPr/>
        <w:t xml:space="preserve">Matthias Friedrich Watson</w:t>
      </w:r>
      <w:r>
        <w:rPr/>
      </w:r>
      <w:r>
        <w:rPr/>
        <w:t xml:space="preserve"> </w:t>
      </w:r>
    </w:p>
    <w:p>
      <w:pPr>
        <w:pStyle w:val="kommentar"/>
      </w:pPr>
      <w:r>
        <w:rPr>
          <w:b w:val="true"/>
          <w:sz w:val="16"/>
        </w:rPr>
        <w:t xml:space="preserve">311/37</w:t>
      </w:r>
      <w:r>
        <w:rPr/>
        <w:t xml:space="preserve"> </w:t>
      </w:r>
      <w:r>
        <w:rPr>
          <w:rFonts w:ascii="Linux Libertine G" w:hAnsi="Linux Libertine G" w:cs="Linux Libertine G"/>
        </w:rPr>
        <w:t xml:space="preserve">Rede</w:t>
        <w:t>]</w:t>
      </w:r>
      <w:r>
        <w:rPr/>
        <w:t xml:space="preserve"> vmtl. in der </w:t>
      </w:r>
      <w:r>
        <w:rPr/>
        <w:t xml:space="preserve">Königsb. freyen Gesellschaft</w:t>
      </w:r>
      <w:r>
        <w:rPr/>
        <w:t xml:space="preserve">, bevor er nach Mitau zog, vgl. </w:t>
      </w:r>
      <w:r>
        <w:t>HKB 143 (I  326/8)</w:t>
      </w:r>
      <w:r>
        <w:rPr/>
      </w:r>
      <w:r>
        <w:rPr/>
        <w:t xml:space="preserve">, </w:t>
      </w:r>
      <w:r>
        <w:t>HKB 153 (I  374/2)</w:t>
      </w:r>
      <w:r>
        <w:rPr/>
      </w:r>
      <w:r>
        <w:rPr/>
        <w:t xml:space="preserve">. </w:t>
      </w:r>
    </w:p>
    <w:p>
      <w:pPr>
        <w:pStyle w:val="kommentar"/>
      </w:pPr>
      <w:r>
        <w:rPr>
          <w:b w:val="true"/>
          <w:sz w:val="16"/>
        </w:rPr>
        <w:t xml:space="preserve">312/1</w:t>
      </w:r>
      <w:r>
        <w:rPr/>
        <w:t xml:space="preserve"> </w:t>
      </w:r>
      <w:r>
        <w:rPr>
          <w:rFonts w:ascii="Linux Libertine G" w:hAnsi="Linux Libertine G" w:cs="Linux Libertine G"/>
        </w:rPr>
        <w:t xml:space="preserve">HE Gouv.</w:t>
        <w:t>]</w:t>
      </w:r>
      <w:r>
        <w:rPr/>
        <w:t xml:space="preserve">[erneur] </w:t>
      </w:r>
      <w:r>
        <w:rPr/>
        <w:t xml:space="preserve">Nikolaus Friedrich v. Korff</w:t>
      </w:r>
      <w:r>
        <w:rPr/>
      </w:r>
      <w:r>
        <w:rPr/>
        <w:t xml:space="preserve">, Gouverneur der russ. Besatzung von Königsberg </w:t>
      </w:r>
    </w:p>
    <w:p>
      <w:pPr>
        <w:pStyle w:val="kommentar"/>
      </w:pPr>
      <w:r>
        <w:rPr>
          <w:b w:val="true"/>
          <w:sz w:val="16"/>
        </w:rPr>
        <w:t xml:space="preserve">312/1</w:t>
      </w:r>
      <w:r>
        <w:rPr/>
        <w:t xml:space="preserve"> </w:t>
      </w:r>
      <w:r>
        <w:rPr/>
        <w:t xml:space="preserve">Sebastian Friedrich Trescho</w:t>
      </w:r>
      <w:r>
        <w:rPr/>
      </w:r>
      <w:r>
        <w:rPr/>
        <w:t xml:space="preserve"> </w:t>
      </w:r>
    </w:p>
    <w:p>
      <w:pPr>
        <w:pStyle w:val="kommentar"/>
      </w:pPr>
      <w:r>
        <w:rPr>
          <w:b w:val="true"/>
          <w:sz w:val="16"/>
        </w:rPr>
        <w:t xml:space="preserve">312/4</w:t>
      </w:r>
      <w:r>
        <w:rPr/>
        <w:t xml:space="preserve"> </w:t>
      </w:r>
      <w:r>
        <w:rPr/>
        <w:t xml:space="preserve">Friedrich David Wagner</w:t>
      </w:r>
      <w:r>
        <w:rPr/>
      </w:r>
      <w:r>
        <w:rPr/>
        <w:t xml:space="preserve"> </w:t>
      </w:r>
    </w:p>
    <w:p>
      <w:pPr>
        <w:pStyle w:val="kommentar"/>
      </w:pPr>
      <w:r>
        <w:rPr>
          <w:b w:val="true"/>
          <w:sz w:val="16"/>
        </w:rPr>
        <w:t xml:space="preserve">312/5</w:t>
      </w:r>
      <w:r>
        <w:rPr/>
        <w:t xml:space="preserve"> </w:t>
      </w:r>
      <w:r>
        <w:rPr>
          <w:rFonts w:ascii="Linux Libertine G" w:hAnsi="Linux Libertine G" w:cs="Linux Libertine G"/>
        </w:rPr>
        <w:t xml:space="preserve">Hartungen</w:t>
        <w:t>]</w:t>
      </w:r>
      <w:r>
        <w:rPr/>
        <w:t xml:space="preserve"> vmtl. die Witwe des 1756 verstorbenen Buchhändlers </w:t>
      </w:r>
      <w:r>
        <w:rPr/>
        <w:t xml:space="preserve">Johann Heinrich Hartung</w:t>
      </w:r>
      <w:r>
        <w:rPr/>
      </w:r>
      <w:r>
        <w:rPr/>
        <w:t xml:space="preserve">. </w:t>
      </w:r>
    </w:p>
    <w:p>
      <w:pPr>
        <w:pStyle w:val="kommentar"/>
      </w:pPr>
      <w:r>
        <w:rPr>
          <w:b w:val="true"/>
          <w:sz w:val="16"/>
        </w:rPr>
        <w:t xml:space="preserve">312/5</w:t>
      </w:r>
      <w:r>
        <w:rPr/>
        <w:t xml:space="preserve"> </w:t>
      </w:r>
      <w:r>
        <w:rPr>
          <w:rFonts w:ascii="Linux Libertine G" w:hAnsi="Linux Libertine G" w:cs="Linux Libertine G"/>
        </w:rPr>
        <w:t xml:space="preserve">Doctor</w:t>
        <w:t>]</w:t>
      </w:r>
      <w:r>
        <w:rPr/>
        <w:t xml:space="preserve"> </w:t>
      </w:r>
      <w:r>
        <w:rPr/>
        <w:t xml:space="preserve">Johann Ehregott Friedrich Lindner</w:t>
      </w:r>
      <w:r>
        <w:rPr/>
      </w:r>
      <w:r>
        <w:rPr/>
        <w:t xml:space="preserve"> </w:t>
      </w:r>
    </w:p>
    <w:p>
      <w:pPr>
        <w:pStyle w:val="kommentar"/>
      </w:pPr>
      <w:r>
        <w:rPr>
          <w:b w:val="true"/>
          <w:sz w:val="16"/>
        </w:rPr>
        <w:t xml:space="preserve">312/7</w:t>
      </w:r>
      <w:r>
        <w:rPr/>
        <w:t xml:space="preserve"> </w:t>
      </w:r>
      <w:r>
        <w:rPr/>
        <w:t xml:space="preserve">Marianne Lindner</w:t>
      </w:r>
      <w:r>
        <w:rPr/>
      </w:r>
      <w:r>
        <w:rPr/>
        <w:t xml:space="preserve"> </w:t>
      </w:r>
    </w:p>
    <w:p>
      <w:pPr>
        <w:pStyle w:val="kommentar"/>
      </w:pPr>
      <w:r>
        <w:rPr>
          <w:b w:val="true"/>
          <w:sz w:val="16"/>
        </w:rPr>
        <w:t xml:space="preserve">312/8</w:t>
      </w:r>
      <w:r>
        <w:rPr/>
        <w:t xml:space="preserve"> </w:t>
      </w:r>
      <w:r>
        <w:rPr>
          <w:rFonts w:ascii="Linux Libertine G" w:hAnsi="Linux Libertine G" w:cs="Linux Libertine G"/>
        </w:rPr>
        <w:t xml:space="preserve">Alten</w:t>
        <w:t>]</w:t>
      </w:r>
      <w:r>
        <w:rPr/>
        <w:t xml:space="preserve"> </w:t>
      </w:r>
      <w:r>
        <w:rPr/>
        <w:t xml:space="preserve">Johann Christoph Hamann (Vater)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312/8</w:t>
      </w:r>
      <w:r>
        <w:rPr/>
        <w:t xml:space="preserve"> </w:t>
      </w:r>
      <w:r>
        <w:rPr>
          <w:rFonts w:ascii="Linux Libertine G" w:hAnsi="Linux Libertine G" w:cs="Linux Libertine G"/>
        </w:rPr>
        <w:t xml:space="preserve">Sergeanten</w:t>
        <w:t>]</w:t>
      </w:r>
      <w:r>
        <w:rPr/>
        <w:t xml:space="preserve"> </w:t>
      </w:r>
      <w:r>
        <w:rPr/>
        <w:t xml:space="preserve">Adam Heinrich Berens</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140 (I 309‒312)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a870105e657425a" /><Relationship Type="http://schemas.openxmlformats.org/officeDocument/2006/relationships/footer" Target="/word/footer1.xml" Id="default" /></Relationships>
</file>