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3ce4f767454e4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348‒353</w:t>
      </w:r>
      <w:r>
        <w:br/>
      </w:r>
    </w:p>
    <w:p>
      <w:pPr>
        <w:pStyle w:val="linksbündig"/>
      </w:pPr>
      <w:r>
        <w:rPr>
          <w:sz w:val="32"/>
          <w:b w:val="true"/>
        </w:rPr>
        <w:t>148</w:t>
      </w:r>
    </w:p>
    <w:p>
      <w:pPr>
        <w:pStyle w:val="linksbündig"/>
      </w:pPr>
      <w:r>
        <w:rPr>
          <w:b w:val="true"/>
        </w:rPr>
        <w:t>Königsberg, 22. Juni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348, 7</w:t>
      </w:r>
    </w:p>
    <w:p>
      <w:pPr>
        <w:pStyle w:val="rechtsbündig"/>
      </w:pPr>
      <w:r>
        <w:rPr/>
        <w:t xml:space="preserve">Königsberg. den </w:t>
      </w:r>
      <w:r>
        <w:rPr/>
        <w:t xml:space="preserve">22. </w:t>
      </w:r>
      <w:r>
        <w:rPr>
          <w:rFonts w:ascii="Linux Biolinum" w:hAnsi="Linux Biolinum" w:cs="Linux Biolinum"/>
        </w:rPr>
        <w:t xml:space="preserve">Jun:</w:t>
      </w:r>
      <w:r>
        <w:rPr/>
        <w:t xml:space="preserve"> 1759.</w:t>
      </w:r>
      <w:r>
        <w:rPr/>
        <w:t xml:space="preserve"> </w:t>
      </w:r>
    </w:p>
    <w:p>
      <w:pPr>
        <w:pStyle w:val="doppeleinzug"/>
      </w:pPr>
      <w:r>
        <w:rPr/>
        <w:t xml:space="preserve">Herzlich geliebter Freund, </w:t>
      </w:r>
    </w:p>
    <w:p>
      <w:pPr>
        <w:pStyle w:val="stumpf"/>
      </w:pPr>
      <w:r>
        <w:rPr/>
        <w:t xml:space="preserve">Ich habe vorigen Dienstag Ihre Einlage nebst dem Gelde, das HE Wagner </w:t>
      </w:r>
    </w:p>
    <w:p>
      <w:pPr>
        <w:framePr w:w="1000" w:hSpace="420" w:wrap="around" w:hAnchor="page" w:vAnchor="text" w:xAlign="left" w:y="0"/>
        <w:keepNext w:val="true"/>
        <w:pStyle w:val="zeilenzählung"/>
      </w:pPr>
      <w:r>
        <w:rPr>
          <w:sz w:val="12"/>
        </w:rPr>
        <w:t>10</w:t>
      </w:r>
    </w:p>
    <w:p>
      <w:pPr>
        <w:pStyle w:val="stumpf"/>
      </w:pPr>
      <w:r>
        <w:rPr/>
        <w:t xml:space="preserve">gehoben, an Ihre liebe </w:t>
      </w:r>
      <w:r>
        <w:rPr>
          <w:rFonts w:ascii="Linux Biolinum" w:hAnsi="Linux Biolinum" w:cs="Linux Biolinum"/>
        </w:rPr>
        <w:t xml:space="preserve">Mama</w:t>
      </w:r>
      <w:r>
        <w:rPr/>
        <w:t xml:space="preserve"> richtig ausgezahlt, die recht verlegen deswegen </w:t>
      </w:r>
    </w:p>
    <w:p>
      <w:pPr>
        <w:pStyle w:val="stumpf"/>
      </w:pPr>
      <w:r>
        <w:rPr/>
        <w:t xml:space="preserve">gewesen. Herr </w:t>
      </w:r>
      <w:r>
        <w:rPr>
          <w:rFonts w:ascii="Linux Biolinum" w:hAnsi="Linux Biolinum" w:cs="Linux Biolinum"/>
        </w:rPr>
        <w:t xml:space="preserve">Beggerow</w:t>
      </w:r>
      <w:r>
        <w:rPr/>
        <w:t xml:space="preserve"> ist endl. angekommen; durch Jakobi Predigten </w:t>
      </w:r>
    </w:p>
    <w:p>
      <w:pPr>
        <w:pStyle w:val="stumpf"/>
      </w:pPr>
      <w:r>
        <w:rPr/>
        <w:t xml:space="preserve">werde künftig hin behutsamer seyn, unter deßen wird es Ihnen leicht seyn </w:t>
      </w:r>
    </w:p>
    <w:p>
      <w:pPr>
        <w:pStyle w:val="stumpf"/>
      </w:pPr>
      <w:r>
        <w:rPr/>
        <w:t xml:space="preserve">sie dort anzubringen. Schlegel hat Clausnitzers heil. Reden über die Erhöhung </w:t>
      </w:r>
    </w:p>
    <w:p>
      <w:pPr>
        <w:pStyle w:val="stumpf"/>
      </w:pPr>
      <w:r>
        <w:rPr/>
        <w:t xml:space="preserve">Christi mit einer Vorrede herausgegeben von den Vorzügen der christl. </w:t>
      </w:r>
    </w:p>
    <w:p>
      <w:pPr>
        <w:framePr w:w="1000" w:hSpace="420" w:wrap="around" w:hAnchor="page" w:vAnchor="text" w:xAlign="left" w:y="0"/>
        <w:keepNext w:val="true"/>
        <w:pStyle w:val="zeilenzählung"/>
      </w:pPr>
      <w:r>
        <w:rPr>
          <w:sz w:val="12"/>
        </w:rPr>
        <w:t>15</w:t>
      </w:r>
    </w:p>
    <w:p>
      <w:pPr>
        <w:pStyle w:val="stumpf"/>
      </w:pPr>
      <w:r>
        <w:rPr/>
        <w:t xml:space="preserve">Beredsamkeit für der heidnischen, die mir sehr von Trescho empfohlen wurden </w:t>
      </w:r>
    </w:p>
    <w:p>
      <w:pPr>
        <w:pStyle w:val="stumpf"/>
      </w:pPr>
      <w:r>
        <w:rPr/>
        <w:t xml:space="preserve">als Muster der Kanzelberedsamkeit, worinnen aber unser Urtheil sehr </w:t>
      </w:r>
    </w:p>
    <w:p>
      <w:pPr>
        <w:pStyle w:val="stumpf"/>
      </w:pPr>
      <w:r>
        <w:rPr/>
        <w:t xml:space="preserve">unterschieden. Ich ziehe des Cüstrinschen </w:t>
      </w:r>
      <w:r>
        <w:rPr>
          <w:rFonts w:ascii="Linux Biolinum" w:hAnsi="Linux Biolinum" w:cs="Linux Biolinum"/>
        </w:rPr>
        <w:t xml:space="preserve">Archi-Diaconi</w:t>
      </w:r>
      <w:r>
        <w:rPr/>
        <w:t xml:space="preserve"> (Gründler) Zeugniße der </w:t>
      </w:r>
    </w:p>
    <w:p>
      <w:pPr>
        <w:pStyle w:val="stumpf"/>
      </w:pPr>
      <w:r>
        <w:rPr/>
        <w:t xml:space="preserve">Wahrheit in 10 Predigten vor. </w:t>
      </w:r>
      <w:r>
        <w:rPr>
          <w:u w:val="double"/>
        </w:rPr>
        <w:t xml:space="preserve">Forstmanns</w:t>
      </w:r>
      <w:r>
        <w:rPr/>
        <w:t xml:space="preserve"> Schriften werden mir sehr </w:t>
      </w:r>
    </w:p>
    <w:p>
      <w:pPr>
        <w:pStyle w:val="stumpf"/>
      </w:pPr>
      <w:r>
        <w:rPr/>
        <w:t xml:space="preserve">schätzbar seyn, den ich jetzt aus seinen erfreul. Nachrichten für die Sünder </w:t>
      </w:r>
    </w:p>
    <w:p>
      <w:pPr>
        <w:framePr w:w="1000" w:hSpace="420" w:wrap="around" w:hAnchor="page" w:vAnchor="text" w:xAlign="left" w:y="0"/>
        <w:keepNext w:val="true"/>
        <w:pStyle w:val="zeilenzählung"/>
      </w:pPr>
      <w:r>
        <w:rPr>
          <w:sz w:val="12"/>
        </w:rPr>
        <w:t>20</w:t>
      </w:r>
    </w:p>
    <w:p>
      <w:pPr>
        <w:pStyle w:val="stumpf"/>
      </w:pPr>
      <w:r>
        <w:rPr/>
        <w:t xml:space="preserve">kennen lerne, und der Name eines Herrenhuters, mit dem man ihn </w:t>
      </w:r>
    </w:p>
    <w:p>
      <w:pPr>
        <w:pStyle w:val="stumpf"/>
      </w:pPr>
      <w:r>
        <w:rPr/>
        <w:t xml:space="preserve">gebrandmarkt, soll mich nicht irre machen die Wahrheiten dieses Mannes und seine </w:t>
      </w:r>
    </w:p>
    <w:p>
      <w:pPr>
        <w:pStyle w:val="stumpf"/>
      </w:pPr>
      <w:r>
        <w:rPr/>
        <w:t xml:space="preserve">rührende Schreibart zu schmecken. Der bekannte Dichter Giseke hat 2 </w:t>
      </w:r>
    </w:p>
    <w:p>
      <w:pPr>
        <w:pStyle w:val="stumpf"/>
      </w:pPr>
      <w:r>
        <w:rPr/>
        <w:t xml:space="preserve">Predigten ausgegeben, die Kramers Beredsamkeit ausstechen, so eckel mir auch </w:t>
      </w:r>
    </w:p>
    <w:p>
      <w:pPr>
        <w:pStyle w:val="stumpf"/>
      </w:pPr>
      <w:r>
        <w:rPr/>
        <w:t xml:space="preserve">die Zueignung an ihn vorgekommen, die mit der eiteln Vertraulichkeit eines </w:t>
      </w:r>
    </w:p>
    <w:p>
      <w:pPr>
        <w:framePr w:w="1000" w:hSpace="420" w:wrap="around" w:hAnchor="page" w:vAnchor="text" w:xAlign="left" w:y="0"/>
        <w:keepNext w:val="true"/>
        <w:pStyle w:val="zeilenzählung"/>
      </w:pPr>
      <w:r>
        <w:rPr>
          <w:sz w:val="12"/>
        </w:rPr>
        <w:t>25</w:t>
      </w:r>
    </w:p>
    <w:p>
      <w:pPr>
        <w:pStyle w:val="stumpf"/>
      </w:pPr>
      <w:r>
        <w:rPr/>
        <w:t xml:space="preserve">franzosischen </w:t>
      </w:r>
      <w:r>
        <w:rPr>
          <w:rFonts w:ascii="Linux Biolinum" w:hAnsi="Linux Biolinum" w:cs="Linux Biolinum"/>
        </w:rPr>
        <w:t xml:space="preserve">Abbé</w:t>
      </w:r>
      <w:r>
        <w:rPr/>
        <w:t xml:space="preserve"> geschrieben. Jesus als die eine wiedergefundene köstl. </w:t>
      </w:r>
    </w:p>
    <w:p>
      <w:pPr>
        <w:pStyle w:val="stumpf"/>
      </w:pPr>
      <w:r>
        <w:rPr/>
        <w:t xml:space="preserve">Perle über das Evangel. am 1. Sonntage nach Epiphanias in der </w:t>
      </w:r>
    </w:p>
    <w:p>
      <w:pPr>
        <w:pStyle w:val="stumpf"/>
      </w:pPr>
      <w:r>
        <w:rPr/>
        <w:t xml:space="preserve">Schloßkirche zu Berum von Adam Ludwich Giese, Hofprediger Copenhagen 1754. </w:t>
      </w:r>
    </w:p>
    <w:p>
      <w:pPr>
        <w:pStyle w:val="stumpf"/>
      </w:pPr>
      <w:r>
        <w:rPr/>
        <w:t xml:space="preserve">Diese Perle in ihrer Mutter möchte ein Kenner gegen 9 Schnüre eines </w:t>
      </w:r>
    </w:p>
    <w:p>
      <w:pPr>
        <w:pStyle w:val="stumpf"/>
      </w:pPr>
      <w:r>
        <w:rPr/>
        <w:t xml:space="preserve">nordischen Chrysostomus vertauschen. </w:t>
      </w:r>
      <w:r>
        <w:rPr>
          <w:rFonts w:ascii="Linux Biolinum" w:hAnsi="Linux Biolinum" w:cs="Linux Biolinum"/>
        </w:rPr>
        <w:t xml:space="preserve">Tantum.</w:t>
      </w:r>
      <w:r>
        <w:rPr/>
        <w:t xml:space="preserve"> </w:t>
      </w:r>
    </w:p>
    <w:p>
      <w:pPr>
        <w:framePr w:w="1000" w:hSpace="420" w:wrap="around" w:hAnchor="page" w:vAnchor="text" w:xAlign="left" w:y="0"/>
        <w:keepNext w:val="true"/>
        <w:pStyle w:val="zeilenzählung"/>
      </w:pPr>
      <w:r>
        <w:rPr>
          <w:sz w:val="12"/>
        </w:rPr>
        <w:t>30</w:t>
      </w:r>
    </w:p>
    <w:p>
      <w:pPr>
        <w:pStyle w:val="einzug"/>
      </w:pPr>
      <w:r>
        <w:rPr/>
        <w:t xml:space="preserve">Lesen Sie denn gar keine Dichter mehr? werden Sie mir zulächeln. Ja, </w:t>
      </w:r>
    </w:p>
    <w:p>
      <w:pPr>
        <w:pStyle w:val="stumpf"/>
      </w:pPr>
      <w:r>
        <w:rPr/>
        <w:t xml:space="preserve">liebster Freund. Ich lese sie nicht nur, sondern gehe jetzt auch mehr wie sonst </w:t>
      </w:r>
    </w:p>
    <w:p>
      <w:pPr>
        <w:pStyle w:val="stumpf"/>
      </w:pPr>
      <w:r>
        <w:rPr/>
        <w:t xml:space="preserve">mit Poeten um. Von 7–10 heute mit HE. Trescho und von 10–12 Uhr mit </w:t>
      </w:r>
    </w:p>
    <w:p>
      <w:pPr>
        <w:pStyle w:val="stumpf"/>
      </w:pPr>
      <w:r>
        <w:rPr/>
        <w:t xml:space="preserve">Lauson zugebracht. Der erste geht zu seinen Eltern mit nächsten, damit Sie </w:t>
      </w:r>
    </w:p>
    <w:p>
      <w:pPr>
        <w:pStyle w:val="stumpf"/>
      </w:pPr>
      <w:r>
        <w:rPr/>
        <w:t xml:space="preserve">sich darnach zu richten wißen und wird es Ihnen selbst vor seiner Abreise </w:t>
      </w:r>
    </w:p>
    <w:p>
      <w:pPr>
        <w:framePr w:w="1000" w:hSpace="420" w:wrap="around" w:hAnchor="page" w:vAnchor="text" w:xAlign="left" w:y="0"/>
        <w:keepNext w:val="true"/>
        <w:pStyle w:val="seitenzählung"/>
      </w:pPr>
      <w:r>
        <w:rPr>
          <w:sz w:val="12"/>
          <w:b w:val="true"/>
        </w:rPr>
        <w:t>S. 349</w:t>
      </w:r>
      <w:r>
        <w:rPr/>
        <w:t xml:space="preserve"> </w:t>
      </w:r>
    </w:p>
    <w:p>
      <w:pPr>
        <w:pStyle w:val="stumpf"/>
      </w:pPr>
      <w:r>
        <w:rPr/>
        <w:t xml:space="preserve">melden. Des letzten Reise nach dem warmen Bade wird ausgesetzt seyn wie </w:t>
      </w:r>
    </w:p>
    <w:p>
      <w:pPr>
        <w:pStyle w:val="stumpf"/>
      </w:pPr>
      <w:r>
        <w:rPr/>
        <w:t xml:space="preserve">es scheint, und hat ein Pack gesammelter Schriften für Sie bey mir abgegeben. </w:t>
      </w:r>
    </w:p>
    <w:p>
      <w:pPr>
        <w:pStyle w:val="stumpf"/>
      </w:pPr>
      <w:r>
        <w:rPr/>
        <w:t xml:space="preserve">Weil ich keine Gelegenheit zu </w:t>
      </w:r>
      <w:r>
        <w:rPr>
          <w:u w:val="single"/>
        </w:rPr>
        <w:t xml:space="preserve">freundschaftl. Gesängen</w:t>
      </w:r>
      <w:r>
        <w:rPr/>
        <w:t xml:space="preserve"> habe; so räche ich </w:t>
      </w:r>
    </w:p>
    <w:p>
      <w:pPr>
        <w:pStyle w:val="stumpf"/>
      </w:pPr>
      <w:r>
        <w:rPr/>
        <w:t xml:space="preserve">mich durch den Neid gute Gedichte zu verderben, wie beyliegendes </w:t>
      </w:r>
    </w:p>
    <w:p>
      <w:pPr>
        <w:framePr w:w="1000" w:hSpace="420" w:wrap="around" w:hAnchor="page" w:vAnchor="text" w:xAlign="left" w:y="0"/>
        <w:keepNext w:val="true"/>
        <w:pStyle w:val="zeilenzählung"/>
      </w:pPr>
      <w:r>
        <w:rPr>
          <w:sz w:val="12"/>
        </w:rPr>
        <w:t>5</w:t>
      </w:r>
    </w:p>
    <w:p>
      <w:pPr>
        <w:pStyle w:val="stumpf"/>
      </w:pPr>
      <w:r>
        <w:rPr/>
        <w:t xml:space="preserve">Blättchen davon eine Probe in sich hält – – Die Sehnsucht in der Freundschaft hat </w:t>
      </w:r>
    </w:p>
    <w:p>
      <w:pPr>
        <w:pStyle w:val="stumpf"/>
      </w:pPr>
      <w:r>
        <w:rPr/>
        <w:t xml:space="preserve">mir so gefallen, daß ich gern die letzte Hand daran gelegt, bin mit der einen </w:t>
      </w:r>
    </w:p>
    <w:p>
      <w:pPr>
        <w:pStyle w:val="stumpf"/>
      </w:pPr>
      <w:r>
        <w:rPr/>
        <w:t xml:space="preserve">Hälfte fertig geworden, und glaubte, zu der letzten und schwersten durch </w:t>
      </w:r>
    </w:p>
    <w:p>
      <w:pPr>
        <w:pStyle w:val="stumpf"/>
      </w:pPr>
      <w:r>
        <w:rPr/>
        <w:t xml:space="preserve">ein</w:t>
      </w:r>
      <w:r>
        <w:rPr>
          <w:strike w:val="true"/>
        </w:rPr>
        <w:t xml:space="preserve">en</w:t>
      </w:r>
      <w:r>
        <w:rPr/>
        <w:t xml:space="preserve"> </w:t>
      </w:r>
      <w:r>
        <w:rPr>
          <w:rFonts w:ascii="Linux Biolinum" w:hAnsi="Linux Biolinum" w:cs="Linux Biolinum"/>
        </w:rPr>
        <w:t xml:space="preserve">ingenium casus,</w:t>
      </w:r>
      <w:r>
        <w:rPr/>
        <w:t xml:space="preserve"> durch einen sinnreichen Zufall, den man sich öfters </w:t>
      </w:r>
    </w:p>
    <w:p>
      <w:pPr>
        <w:pStyle w:val="stumpf"/>
      </w:pPr>
      <w:r>
        <w:rPr/>
        <w:t xml:space="preserve">nicht träumen läßet, aufgemuntert zu werden – jetzt möchte nichts daraus </w:t>
      </w:r>
    </w:p>
    <w:p>
      <w:pPr>
        <w:framePr w:w="1000" w:hSpace="420" w:wrap="around" w:hAnchor="page" w:vAnchor="text" w:xAlign="left" w:y="0"/>
        <w:keepNext w:val="true"/>
        <w:pStyle w:val="zeilenzählung"/>
      </w:pPr>
      <w:r>
        <w:rPr>
          <w:sz w:val="12"/>
        </w:rPr>
        <w:t>10</w:t>
      </w:r>
    </w:p>
    <w:p>
      <w:pPr>
        <w:pStyle w:val="stumpf"/>
      </w:pPr>
      <w:r>
        <w:rPr/>
        <w:t xml:space="preserve">werden. </w:t>
      </w:r>
    </w:p>
    <w:p>
      <w:pPr>
        <w:pStyle w:val="einzug"/>
      </w:pPr>
      <w:r>
        <w:rPr/>
        <w:t xml:space="preserve">Haben Sie die geraubte </w:t>
      </w:r>
      <w:r>
        <w:rPr>
          <w:rFonts w:ascii="Linux Biolinum" w:hAnsi="Linux Biolinum" w:cs="Linux Biolinum"/>
        </w:rPr>
        <w:t xml:space="preserve">Europa</w:t>
      </w:r>
      <w:r>
        <w:rPr/>
        <w:t xml:space="preserve"> von </w:t>
      </w:r>
      <w:r>
        <w:rPr>
          <w:rFonts w:ascii="Linux Biolinum" w:hAnsi="Linux Biolinum" w:cs="Linux Biolinum"/>
        </w:rPr>
        <w:t xml:space="preserve">Moschus</w:t>
      </w:r>
      <w:r>
        <w:rPr/>
        <w:t xml:space="preserve"> und eben dieselbe von </w:t>
      </w:r>
    </w:p>
    <w:p>
      <w:pPr>
        <w:pStyle w:val="stumpf"/>
      </w:pPr>
      <w:r>
        <w:rPr>
          <w:rFonts w:ascii="Linux Biolinum" w:hAnsi="Linux Biolinum" w:cs="Linux Biolinum"/>
        </w:rPr>
        <w:t xml:space="preserve">Nonnus.</w:t>
      </w:r>
      <w:r>
        <w:rPr/>
        <w:t xml:space="preserve"> Ein Gedicht von 2 Bogen mit einer Vorrede, das man </w:t>
      </w:r>
      <w:r>
        <w:rPr>
          <w:rFonts w:ascii="Linux Biolinum" w:hAnsi="Linux Biolinum" w:cs="Linux Biolinum"/>
        </w:rPr>
        <w:t xml:space="preserve">Bodmern</w:t>
      </w:r>
      <w:r>
        <w:rPr/>
        <w:t xml:space="preserve"> </w:t>
      </w:r>
    </w:p>
    <w:p>
      <w:pPr>
        <w:pStyle w:val="stumpf"/>
      </w:pPr>
      <w:r>
        <w:rPr/>
        <w:t xml:space="preserve">zuschreibt. Sie verdienen gelesen zu werden. Man könnte über diese 2 ungl. </w:t>
      </w:r>
    </w:p>
    <w:p>
      <w:pPr>
        <w:pStyle w:val="stumpf"/>
      </w:pPr>
      <w:r>
        <w:rPr/>
        <w:t xml:space="preserve">Stücke ein ganz </w:t>
      </w:r>
      <w:r>
        <w:rPr>
          <w:rFonts w:ascii="Linux Biolinum" w:hAnsi="Linux Biolinum" w:cs="Linux Biolinum"/>
        </w:rPr>
        <w:t xml:space="preserve">Colleg.</w:t>
      </w:r>
      <w:r>
        <w:rPr/>
        <w:t xml:space="preserve"> der Poesie lesen und den Unterscheid des wahren, </w:t>
      </w:r>
    </w:p>
    <w:p>
      <w:pPr>
        <w:framePr w:w="1000" w:hSpace="420" w:wrap="around" w:hAnchor="page" w:vAnchor="text" w:xAlign="left" w:y="0"/>
        <w:keepNext w:val="true"/>
        <w:pStyle w:val="zeilenzählung"/>
      </w:pPr>
      <w:r>
        <w:rPr>
          <w:sz w:val="12"/>
        </w:rPr>
        <w:t>15</w:t>
      </w:r>
    </w:p>
    <w:p>
      <w:pPr>
        <w:pStyle w:val="stumpf"/>
      </w:pPr>
      <w:r>
        <w:rPr/>
        <w:t xml:space="preserve">natürl. und verdorbenen künstl. Geschmacks im ganzen und jeden Theil </w:t>
      </w:r>
    </w:p>
    <w:p>
      <w:pPr>
        <w:pStyle w:val="stumpf"/>
      </w:pPr>
      <w:r>
        <w:rPr/>
        <w:t xml:space="preserve">derselben zeigen. Wenn ein </w:t>
      </w:r>
      <w:r>
        <w:rPr>
          <w:rFonts w:ascii="Linux Biolinum" w:hAnsi="Linux Biolinum" w:cs="Linux Biolinum"/>
        </w:rPr>
        <w:t xml:space="preserve">Moschus</w:t>
      </w:r>
      <w:r>
        <w:rPr/>
        <w:t xml:space="preserve"> mit so viel Anstand ein </w:t>
      </w:r>
      <w:r>
        <w:rPr>
          <w:rFonts w:ascii="Linux Biolinum" w:hAnsi="Linux Biolinum" w:cs="Linux Biolinum"/>
        </w:rPr>
        <w:t xml:space="preserve">mythologi</w:t>
      </w:r>
      <w:r>
        <w:rPr/>
        <w:t xml:space="preserve">sch </w:t>
      </w:r>
    </w:p>
    <w:p>
      <w:pPr>
        <w:pStyle w:val="stumpf"/>
      </w:pPr>
      <w:r>
        <w:rPr/>
        <w:t xml:space="preserve">Mährchen zu erzählen weiß; woran liegt es doch, daß ein Wieland den geprüften </w:t>
      </w:r>
    </w:p>
    <w:p>
      <w:pPr>
        <w:pStyle w:val="stumpf"/>
      </w:pPr>
      <w:r>
        <w:rPr/>
        <w:t xml:space="preserve">Abraham nicht mit eben der Sittsamkeit sondern so viele </w:t>
      </w:r>
      <w:r>
        <w:rPr>
          <w:rFonts w:ascii="Linux Biolinum" w:hAnsi="Linux Biolinum" w:cs="Linux Biolinum"/>
        </w:rPr>
        <w:t xml:space="preserve">Ariosti</w:t>
      </w:r>
      <w:r>
        <w:rPr/>
        <w:t xml:space="preserve">sche </w:t>
      </w:r>
      <w:r>
        <w:rPr>
          <w:rFonts w:ascii="Linux Biolinum" w:hAnsi="Linux Biolinum" w:cs="Linux Biolinum"/>
        </w:rPr>
        <w:t xml:space="preserve">episoden,</w:t>
      </w:r>
      <w:r>
        <w:rPr/>
        <w:t xml:space="preserve"> </w:t>
      </w:r>
    </w:p>
    <w:p>
      <w:pPr>
        <w:pStyle w:val="stumpf"/>
      </w:pPr>
      <w:r>
        <w:rPr>
          <w:rFonts w:ascii="Linux Biolinum" w:hAnsi="Linux Biolinum" w:cs="Linux Biolinum"/>
        </w:rPr>
        <w:t xml:space="preserve">alcorani</w:t>
      </w:r>
      <w:r>
        <w:rPr/>
        <w:t xml:space="preserve">sche und </w:t>
      </w:r>
      <w:r>
        <w:rPr>
          <w:rFonts w:ascii="Linux Biolinum" w:hAnsi="Linux Biolinum" w:cs="Linux Biolinum"/>
        </w:rPr>
        <w:t xml:space="preserve">talmudi</w:t>
      </w:r>
      <w:r>
        <w:rPr/>
        <w:t xml:space="preserve">sche Zierrathen – die nichts als das Vorurtheil der </w:t>
      </w:r>
    </w:p>
    <w:p>
      <w:pPr>
        <w:framePr w:w="1000" w:hSpace="420" w:wrap="around" w:hAnchor="page" w:vAnchor="text" w:xAlign="left" w:y="0"/>
        <w:keepNext w:val="true"/>
        <w:pStyle w:val="zeilenzählung"/>
      </w:pPr>
      <w:r>
        <w:rPr>
          <w:sz w:val="12"/>
        </w:rPr>
        <w:t>20</w:t>
      </w:r>
    </w:p>
    <w:p>
      <w:pPr>
        <w:pStyle w:val="stumpf"/>
      </w:pPr>
      <w:r>
        <w:rPr/>
        <w:t xml:space="preserve">Mode, und den einmal angegebenen Ton rechtfertigen kann. Hat man da </w:t>
      </w:r>
    </w:p>
    <w:p>
      <w:pPr>
        <w:pStyle w:val="stumpf"/>
      </w:pPr>
      <w:r>
        <w:rPr/>
        <w:t xml:space="preserve">Erdichtungen nöthig, wo die Geschichte reich genung ist; und soll man Dinge </w:t>
      </w:r>
    </w:p>
    <w:p>
      <w:pPr>
        <w:pStyle w:val="stumpf"/>
      </w:pPr>
      <w:r>
        <w:rPr/>
        <w:t xml:space="preserve">nachahmen, die schon dadurch um ihre ganze Anmuth gekommen, weil sie </w:t>
      </w:r>
    </w:p>
    <w:p>
      <w:pPr>
        <w:pStyle w:val="stumpf"/>
      </w:pPr>
      <w:r>
        <w:rPr/>
        <w:t xml:space="preserve">jedermann nachahmt, von denen sollte man sich </w:t>
      </w:r>
      <w:r>
        <w:rPr>
          <w:u w:val="single"/>
        </w:rPr>
        <w:t xml:space="preserve">entfernen</w:t>
      </w:r>
      <w:r>
        <w:rPr/>
        <w:t xml:space="preserve">, und seinen </w:t>
      </w:r>
    </w:p>
    <w:p>
      <w:pPr>
        <w:pStyle w:val="stumpf"/>
      </w:pPr>
      <w:r>
        <w:rPr/>
        <w:t xml:space="preserve">Mustern entgegen arbeiten. Endlich, wenn man sich ohne Erdichtung nicht </w:t>
      </w:r>
    </w:p>
    <w:p>
      <w:pPr>
        <w:framePr w:w="1000" w:hSpace="420" w:wrap="around" w:hAnchor="page" w:vAnchor="text" w:xAlign="left" w:y="0"/>
        <w:keepNext w:val="true"/>
        <w:pStyle w:val="zeilenzählung"/>
      </w:pPr>
      <w:r>
        <w:rPr>
          <w:sz w:val="12"/>
        </w:rPr>
        <w:t>25</w:t>
      </w:r>
    </w:p>
    <w:p>
      <w:pPr>
        <w:pStyle w:val="stumpf"/>
      </w:pPr>
      <w:r>
        <w:rPr/>
        <w:t xml:space="preserve">behelfen kann; so sollte man doch den besten Gebrauch davon machen. Wozu </w:t>
      </w:r>
    </w:p>
    <w:p>
      <w:pPr>
        <w:pStyle w:val="stumpf"/>
      </w:pPr>
      <w:r>
        <w:rPr/>
        <w:t xml:space="preserve">wird </w:t>
      </w:r>
      <w:r>
        <w:rPr>
          <w:strike w:val="true"/>
        </w:rPr>
        <w:t xml:space="preserve">man</w:t>
      </w:r>
      <w:r>
        <w:rPr/>
        <w:t xml:space="preserve"> Ismael zu so wiedersinnigen und unnatürl. Auftritten von ihm </w:t>
      </w:r>
    </w:p>
    <w:p>
      <w:pPr>
        <w:pStyle w:val="stumpf"/>
      </w:pPr>
      <w:r>
        <w:rPr/>
        <w:t xml:space="preserve">gebraucht. Wozu wird der Charakter eines </w:t>
      </w:r>
      <w:r>
        <w:rPr>
          <w:u w:val="single"/>
        </w:rPr>
        <w:t xml:space="preserve">Spötters</w:t>
      </w:r>
      <w:r>
        <w:rPr/>
        <w:t xml:space="preserve"> ihm mit so viel </w:t>
      </w:r>
    </w:p>
    <w:p>
      <w:pPr>
        <w:pStyle w:val="stumpf"/>
      </w:pPr>
      <w:r>
        <w:rPr/>
        <w:t xml:space="preserve">Unverschämtheit geraubt und in ein </w:t>
      </w:r>
      <w:r>
        <w:rPr>
          <w:strike w:val="true"/>
        </w:rPr>
        <w:t xml:space="preserve">Muster</w:t>
      </w:r>
      <w:r>
        <w:rPr/>
        <w:t xml:space="preserve"> Helden kindl. v brüderl. Liebe </w:t>
      </w:r>
    </w:p>
    <w:p>
      <w:pPr>
        <w:pStyle w:val="stumpf"/>
      </w:pPr>
      <w:r>
        <w:rPr/>
        <w:t xml:space="preserve">verdreht. Ich halte mich bey dem geprüften Abraham so weitläuftig auf, weil </w:t>
      </w:r>
    </w:p>
    <w:p>
      <w:pPr>
        <w:framePr w:w="1000" w:hSpace="420" w:wrap="around" w:hAnchor="page" w:vAnchor="text" w:xAlign="left" w:y="0"/>
        <w:keepNext w:val="true"/>
        <w:pStyle w:val="zeilenzählung"/>
      </w:pPr>
      <w:r>
        <w:rPr>
          <w:sz w:val="12"/>
        </w:rPr>
        <w:t>30</w:t>
      </w:r>
    </w:p>
    <w:p>
      <w:pPr>
        <w:pStyle w:val="stumpf"/>
      </w:pPr>
      <w:r>
        <w:rPr/>
        <w:t xml:space="preserve">es der Mühe lohnt einen solchen Verfaßer und ein solch Gedicht zu tadeln und </w:t>
      </w:r>
    </w:p>
    <w:p>
      <w:pPr>
        <w:pStyle w:val="stumpf"/>
      </w:pPr>
      <w:r>
        <w:rPr/>
        <w:t xml:space="preserve">zu beurtheilen. Nichts als eine blinde Gefälligkeit gegen die herrschenden </w:t>
      </w:r>
    </w:p>
    <w:p>
      <w:pPr>
        <w:pStyle w:val="stumpf"/>
      </w:pPr>
      <w:r>
        <w:rPr/>
        <w:t xml:space="preserve">Sitten unserer jetzigen Dichtkunst, oder eine durch die Gewohnheit erlangte </w:t>
      </w:r>
    </w:p>
    <w:p>
      <w:pPr>
        <w:pStyle w:val="stumpf"/>
      </w:pPr>
      <w:r>
        <w:rPr/>
        <w:t xml:space="preserve">Fertigkeit, die unser Urtheil partheyisch macht, und unsere Sinnen bezaubert – </w:t>
      </w:r>
    </w:p>
    <w:p>
      <w:pPr>
        <w:pStyle w:val="stumpf"/>
      </w:pPr>
      <w:r>
        <w:rPr/>
        <w:t xml:space="preserve">und der Trieb zu gähnen, weil wir andere gähnen sehen – können dergl. </w:t>
      </w:r>
    </w:p>
    <w:p>
      <w:pPr>
        <w:framePr w:w="1000" w:hSpace="420" w:wrap="around" w:hAnchor="page" w:vAnchor="text" w:xAlign="left" w:y="0"/>
        <w:keepNext w:val="true"/>
        <w:pStyle w:val="zeilenzählung"/>
      </w:pPr>
      <w:r>
        <w:rPr>
          <w:sz w:val="12"/>
        </w:rPr>
        <w:t>35</w:t>
      </w:r>
    </w:p>
    <w:p>
      <w:pPr>
        <w:pStyle w:val="stumpf"/>
      </w:pPr>
      <w:r>
        <w:rPr/>
        <w:t xml:space="preserve">Gaukeleyen so ansteckend machen, daß die besten Köpfe davon hingerißen </w:t>
      </w:r>
    </w:p>
    <w:p>
      <w:pPr>
        <w:pStyle w:val="stumpf"/>
      </w:pPr>
      <w:r>
        <w:rPr/>
        <w:t xml:space="preserve">werden. Geben die Beywörter, welche den </w:t>
      </w:r>
      <w:r>
        <w:rPr>
          <w:rFonts w:ascii="Linux Biolinum" w:hAnsi="Linux Biolinum" w:cs="Linux Biolinum"/>
        </w:rPr>
        <w:t xml:space="preserve">Parasit</w:t>
      </w:r>
      <w:r>
        <w:rPr/>
        <w:t xml:space="preserve">en</w:t>
      </w:r>
      <w:r>
        <w:rPr/>
        <w:t xml:space="preserve"> gleich sich bey jedem </w:t>
      </w:r>
    </w:p>
    <w:p>
      <w:pPr>
        <w:pStyle w:val="stumpf"/>
      </w:pPr>
      <w:r>
        <w:rPr/>
        <w:t xml:space="preserve">Hauptwort zu Gast bitten, nicht dem Ohr eine</w:t>
      </w:r>
      <w:r>
        <w:rPr>
          <w:strike w:val="true"/>
        </w:rPr>
        <w:t xml:space="preserve">n</w:t>
      </w:r>
      <w:r>
        <w:rPr/>
        <w:t xml:space="preserve"> weit ärger</w:t>
      </w:r>
      <w:r>
        <w:rPr>
          <w:strike w:val="true"/>
        </w:rPr>
        <w:t xml:space="preserve">n</w:t>
      </w:r>
      <w:r>
        <w:rPr/>
        <w:t xml:space="preserve">e </w:t>
      </w:r>
      <w:r>
        <w:rPr>
          <w:rFonts w:ascii="Linux Biolinum" w:hAnsi="Linux Biolinum" w:cs="Linux Biolinum"/>
        </w:rPr>
        <w:t xml:space="preserve">monotonie,</w:t>
      </w:r>
      <w:r>
        <w:rPr/>
        <w:t xml:space="preserve"> als </w:t>
      </w:r>
    </w:p>
    <w:p>
      <w:pPr>
        <w:framePr w:w="1000" w:hSpace="420" w:wrap="around" w:hAnchor="page" w:vAnchor="text" w:xAlign="left" w:y="0"/>
        <w:keepNext w:val="true"/>
        <w:pStyle w:val="seitenzählung"/>
      </w:pPr>
      <w:r>
        <w:rPr>
          <w:sz w:val="12"/>
          <w:b w:val="true"/>
        </w:rPr>
        <w:t>S. 350</w:t>
      </w:r>
      <w:r>
        <w:rPr/>
        <w:t xml:space="preserve"> </w:t>
      </w:r>
    </w:p>
    <w:p>
      <w:pPr>
        <w:pStyle w:val="stumpf"/>
      </w:pPr>
      <w:r>
        <w:rPr/>
        <w:t xml:space="preserve">die man dem Geklapper der Reime zugeschrieben? Wird nicht die </w:t>
      </w:r>
      <w:r>
        <w:rPr>
          <w:u w:val="single"/>
        </w:rPr>
        <w:t xml:space="preserve">geistige </w:t>
      </w:r>
    </w:p>
    <w:p>
      <w:pPr>
        <w:pStyle w:val="stumpf"/>
      </w:pPr>
      <w:r>
        <w:rPr>
          <w:u w:val="single"/>
        </w:rPr>
        <w:t xml:space="preserve">Maschinerie</w:t>
      </w:r>
      <w:r>
        <w:rPr/>
        <w:t xml:space="preserve"> gröber angebracht als das Spiel der Knechte bey den alten, und </w:t>
      </w:r>
    </w:p>
    <w:p>
      <w:pPr>
        <w:pStyle w:val="stumpf"/>
      </w:pPr>
      <w:r>
        <w:rPr/>
        <w:t xml:space="preserve">des </w:t>
      </w:r>
      <w:r>
        <w:rPr>
          <w:rFonts w:ascii="Linux Biolinum" w:hAnsi="Linux Biolinum" w:cs="Linux Biolinum"/>
        </w:rPr>
        <w:t xml:space="preserve">Scapins</w:t>
      </w:r>
      <w:r>
        <w:rPr/>
        <w:t xml:space="preserve"> bey den neueren Römern? </w:t>
      </w:r>
    </w:p>
    <w:p>
      <w:pPr>
        <w:pStyle w:val="einzug"/>
      </w:pPr>
      <w:r>
        <w:rPr>
          <w:rFonts w:ascii="Linux Biolinum" w:hAnsi="Linux Biolinum" w:cs="Linux Biolinum"/>
        </w:rPr>
        <w:t xml:space="preserve">Moschus</w:t>
      </w:r>
      <w:r>
        <w:rPr/>
        <w:t xml:space="preserve"> führt uns in das Schlafzimmer der </w:t>
      </w:r>
      <w:r>
        <w:rPr>
          <w:rFonts w:ascii="Linux Biolinum" w:hAnsi="Linux Biolinum" w:cs="Linux Biolinum"/>
        </w:rPr>
        <w:t xml:space="preserve">Europa</w:t>
      </w:r>
      <w:r>
        <w:rPr/>
        <w:t xml:space="preserve"> und erzählt uns einen </w:t>
      </w:r>
    </w:p>
    <w:p>
      <w:pPr>
        <w:framePr w:w="1000" w:hSpace="420" w:wrap="around" w:hAnchor="page" w:vAnchor="text" w:xAlign="left" w:y="0"/>
        <w:keepNext w:val="true"/>
        <w:pStyle w:val="zeilenzählung"/>
      </w:pPr>
      <w:r>
        <w:rPr>
          <w:sz w:val="12"/>
        </w:rPr>
        <w:t>5</w:t>
      </w:r>
    </w:p>
    <w:p>
      <w:pPr>
        <w:pStyle w:val="stumpf"/>
      </w:pPr>
      <w:r>
        <w:rPr/>
        <w:t xml:space="preserve">Traum, den sie in der dritten Nachtwache hat, ein Schattenbild ihres </w:t>
      </w:r>
    </w:p>
    <w:p>
      <w:pPr>
        <w:pStyle w:val="stumpf"/>
      </w:pPr>
      <w:r>
        <w:rPr/>
        <w:t xml:space="preserve">Schicksals, über das sie mit klopfendem Busen erwacht, darüber nachdenkt, </w:t>
      </w:r>
    </w:p>
    <w:p>
      <w:pPr>
        <w:pStyle w:val="stumpf"/>
      </w:pPr>
      <w:r>
        <w:rPr/>
        <w:t xml:space="preserve">erstaunet, und den </w:t>
      </w:r>
      <w:r>
        <w:rPr>
          <w:rFonts w:ascii="Linux Biolinum" w:hAnsi="Linux Biolinum" w:cs="Linux Biolinum"/>
        </w:rPr>
        <w:t xml:space="preserve">Olympier</w:t>
      </w:r>
      <w:r>
        <w:rPr/>
        <w:t xml:space="preserve"> um eine glückliche Erfüllung deßelben anruft. </w:t>
      </w:r>
    </w:p>
    <w:p>
      <w:pPr>
        <w:pStyle w:val="einzug"/>
      </w:pPr>
      <w:r>
        <w:rPr/>
        <w:t xml:space="preserve">Hierauf geht sie ihre Gespielinnen aufzusuchen, deren jede mit ihrem </w:t>
      </w:r>
    </w:p>
    <w:p>
      <w:pPr>
        <w:pStyle w:val="stumpf"/>
      </w:pPr>
      <w:r>
        <w:rPr/>
        <w:t xml:space="preserve">Körbchen erscheinen; sie gehen gemeinschaftlich in den Fluren am Ufer des Meers </w:t>
      </w:r>
    </w:p>
    <w:p>
      <w:pPr>
        <w:framePr w:w="1000" w:hSpace="420" w:wrap="around" w:hAnchor="page" w:vAnchor="text" w:xAlign="left" w:y="0"/>
        <w:keepNext w:val="true"/>
        <w:pStyle w:val="zeilenzählung"/>
      </w:pPr>
      <w:r>
        <w:rPr>
          <w:sz w:val="12"/>
        </w:rPr>
        <w:t>10</w:t>
      </w:r>
    </w:p>
    <w:p>
      <w:pPr>
        <w:pStyle w:val="stumpf"/>
      </w:pPr>
      <w:r>
        <w:rPr/>
        <w:t xml:space="preserve">Blumen zu lesen. Der Dichter mahlt hier </w:t>
      </w:r>
      <w:r>
        <w:rPr>
          <w:rFonts w:ascii="Linux Biolinum" w:hAnsi="Linux Biolinum" w:cs="Linux Biolinum"/>
        </w:rPr>
        <w:t xml:space="preserve">en miniatur</w:t>
      </w:r>
      <w:r>
        <w:rPr/>
        <w:t xml:space="preserve"> das Körbchen der </w:t>
      </w:r>
    </w:p>
    <w:p>
      <w:pPr>
        <w:pStyle w:val="stumpf"/>
      </w:pPr>
      <w:r>
        <w:rPr>
          <w:rFonts w:ascii="Linux Biolinum" w:hAnsi="Linux Biolinum" w:cs="Linux Biolinum"/>
        </w:rPr>
        <w:t xml:space="preserve">Europa,</w:t>
      </w:r>
      <w:r>
        <w:rPr/>
        <w:t xml:space="preserve"> das wunderartig und prächtig gewesen, ein herrlich Werk des </w:t>
      </w:r>
    </w:p>
    <w:p>
      <w:pPr>
        <w:pStyle w:val="stumpf"/>
      </w:pPr>
      <w:r>
        <w:rPr>
          <w:rFonts w:ascii="Linux Biolinum" w:hAnsi="Linux Biolinum" w:cs="Linux Biolinum"/>
        </w:rPr>
        <w:t xml:space="preserve">Vulcans</w:t>
      </w:r>
      <w:r>
        <w:rPr/>
        <w:t xml:space="preserve"> – – Sie kommen an die blumichten Ufer; jede hat ihren Liebling, den sie </w:t>
      </w:r>
    </w:p>
    <w:p>
      <w:pPr>
        <w:pStyle w:val="stumpf"/>
      </w:pPr>
      <w:r>
        <w:rPr/>
        <w:t xml:space="preserve">pflückt; das fürstliche Kind steht in der Mitte bey dem Purpur der Rose. Da </w:t>
      </w:r>
    </w:p>
    <w:p>
      <w:pPr>
        <w:pStyle w:val="stumpf"/>
      </w:pPr>
      <w:r>
        <w:rPr/>
        <w:t xml:space="preserve">erblickte sie Zevs – v wie schlug ihm das Herz, wie fühlte er die Pfeile der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Cypris</w:t>
      </w:r>
      <w:r>
        <w:rPr/>
        <w:t xml:space="preserve"> – sie allein kann ihn besiegen. Aus Furcht für die eyfersüchtige </w:t>
      </w:r>
      <w:r>
        <w:rPr>
          <w:rFonts w:ascii="Linux Biolinum" w:hAnsi="Linux Biolinum" w:cs="Linux Biolinum"/>
        </w:rPr>
        <w:t xml:space="preserve">Juno</w:t>
      </w:r>
      <w:r>
        <w:rPr/>
        <w:t xml:space="preserve"> </w:t>
      </w:r>
    </w:p>
    <w:p>
      <w:pPr>
        <w:pStyle w:val="stumpf"/>
      </w:pPr>
      <w:r>
        <w:rPr/>
        <w:t xml:space="preserve">und das zarte Gemüth des Mädchens durch List zu erobern </w:t>
      </w:r>
    </w:p>
    <w:p>
      <w:pPr>
        <w:pStyle w:val="vierfacheinzug"/>
      </w:pPr>
      <w:r>
        <w:rPr/>
        <w:t xml:space="preserve">Leget er </w:t>
      </w:r>
      <w:r>
        <w:rPr>
          <w:rFonts w:ascii="Linux Biolinum" w:hAnsi="Linux Biolinum" w:cs="Linux Biolinum"/>
        </w:rPr>
        <w:t xml:space="preserve">Jouem</w:t>
      </w:r>
      <w:r>
        <w:rPr/>
        <w:t xml:space="preserve"> ab, und ward verwandelt zum Stiere, </w:t>
      </w:r>
    </w:p>
    <w:p>
      <w:pPr>
        <w:pStyle w:val="stumpf"/>
      </w:pPr>
      <w:r>
        <w:rPr/>
        <w:t xml:space="preserve">doch nicht dem Stiere des Landmanns ähnlich, sondern mit gewißen Zeichen, </w:t>
      </w:r>
    </w:p>
    <w:p>
      <w:pPr>
        <w:pStyle w:val="stumpf"/>
      </w:pPr>
      <w:r>
        <w:rPr/>
        <w:t xml:space="preserve">die der Dichter bestimmt, und die von solcher Art sind, daß Mädchen nicht durch </w:t>
      </w:r>
    </w:p>
    <w:p>
      <w:pPr>
        <w:framePr w:w="1000" w:hSpace="420" w:wrap="around" w:hAnchor="page" w:vAnchor="text" w:xAlign="left" w:y="0"/>
        <w:keepNext w:val="true"/>
        <w:pStyle w:val="zeilenzählung"/>
      </w:pPr>
      <w:r>
        <w:rPr>
          <w:sz w:val="12"/>
        </w:rPr>
        <w:t>20</w:t>
      </w:r>
    </w:p>
    <w:p>
      <w:pPr>
        <w:pStyle w:val="stumpf"/>
      </w:pPr>
      <w:r>
        <w:rPr/>
        <w:t xml:space="preserve">selbige scheu, sondern neugierig und lüstern gemacht werden. Er bleibt vor </w:t>
      </w:r>
    </w:p>
    <w:p>
      <w:pPr>
        <w:pStyle w:val="stumpf"/>
      </w:pPr>
      <w:r>
        <w:rPr/>
        <w:t xml:space="preserve">der </w:t>
      </w:r>
      <w:r>
        <w:rPr>
          <w:rFonts w:ascii="Linux Biolinum" w:hAnsi="Linux Biolinum" w:cs="Linux Biolinum"/>
        </w:rPr>
        <w:t xml:space="preserve">Europa</w:t>
      </w:r>
      <w:r>
        <w:rPr/>
        <w:t xml:space="preserve"> stehen und leckt ihr den Hals mit sanften schweigenden </w:t>
      </w:r>
    </w:p>
    <w:p>
      <w:pPr>
        <w:pStyle w:val="stumpf"/>
      </w:pPr>
      <w:r>
        <w:rPr/>
        <w:t xml:space="preserve">Schmeicheln; sie streichelt ihn oder nimmt vielmehr das Herz ihn anzufaßen und mit </w:t>
      </w:r>
    </w:p>
    <w:p>
      <w:pPr>
        <w:pStyle w:val="stumpf"/>
      </w:pPr>
      <w:r>
        <w:rPr>
          <w:u w:val="single"/>
        </w:rPr>
        <w:t xml:space="preserve">freundlichen Händen</w:t>
      </w:r>
      <w:r>
        <w:rPr/>
        <w:t xml:space="preserve"> ihm den </w:t>
      </w:r>
      <w:r>
        <w:rPr>
          <w:u w:val="single"/>
        </w:rPr>
        <w:t xml:space="preserve">Schaum vom Munde</w:t>
      </w:r>
      <w:r>
        <w:rPr/>
        <w:t xml:space="preserve"> zu wischen und </w:t>
      </w:r>
    </w:p>
    <w:p>
      <w:pPr>
        <w:pStyle w:val="stumpf"/>
      </w:pPr>
      <w:r>
        <w:rPr/>
        <w:t xml:space="preserve">giebt ihm </w:t>
      </w:r>
      <w:r>
        <w:rPr>
          <w:u w:val="single"/>
        </w:rPr>
        <w:t xml:space="preserve">kostbare</w:t>
      </w:r>
      <w:r>
        <w:rPr/>
        <w:t xml:space="preserve"> Küße. Damals brüllt er </w:t>
      </w:r>
      <w:r>
        <w:rPr>
          <w:u w:val="single"/>
        </w:rPr>
        <w:t xml:space="preserve">so etwas holdes</w:t>
      </w:r>
      <w:r>
        <w:rPr/>
        <w:t xml:space="preserve">, daß man hätte </w:t>
      </w:r>
    </w:p>
    <w:p>
      <w:pPr>
        <w:framePr w:w="1000" w:hSpace="420" w:wrap="around" w:hAnchor="page" w:vAnchor="text" w:xAlign="left" w:y="0"/>
        <w:keepNext w:val="true"/>
        <w:pStyle w:val="zeilenzählung"/>
      </w:pPr>
      <w:r>
        <w:rPr>
          <w:sz w:val="12"/>
        </w:rPr>
        <w:t>25</w:t>
      </w:r>
    </w:p>
    <w:p>
      <w:pPr>
        <w:pStyle w:val="stumpf"/>
      </w:pPr>
      <w:r>
        <w:rPr/>
        <w:t xml:space="preserve">schwören sollen, eine helle </w:t>
      </w:r>
      <w:r>
        <w:rPr>
          <w:rFonts w:ascii="Linux Biolinum" w:hAnsi="Linux Biolinum" w:cs="Linux Biolinum"/>
        </w:rPr>
        <w:t xml:space="preserve">mygdoni</w:t>
      </w:r>
      <w:r>
        <w:rPr/>
        <w:t xml:space="preserve">sche Flöte zu hören. Er legt sich vor ihre </w:t>
      </w:r>
    </w:p>
    <w:p>
      <w:pPr>
        <w:pStyle w:val="stumpf"/>
      </w:pPr>
      <w:r>
        <w:rPr/>
        <w:t xml:space="preserve">Knie und giebt ihr </w:t>
      </w:r>
      <w:r>
        <w:rPr>
          <w:u w:val="single"/>
        </w:rPr>
        <w:t xml:space="preserve">umgewandt</w:t>
      </w:r>
      <w:r>
        <w:rPr/>
        <w:t xml:space="preserve"> sanfte Blicke und zeigt </w:t>
      </w:r>
      <w:r>
        <w:rPr>
          <w:u w:val="single"/>
        </w:rPr>
        <w:t xml:space="preserve">ihr die Breite des </w:t>
      </w:r>
    </w:p>
    <w:p>
      <w:pPr>
        <w:pStyle w:val="stumpf"/>
      </w:pPr>
      <w:r>
        <w:rPr>
          <w:u w:val="single"/>
        </w:rPr>
        <w:t xml:space="preserve">Rückens</w:t>
      </w:r>
      <w:r>
        <w:rPr/>
        <w:t xml:space="preserve">. </w:t>
      </w:r>
      <w:r>
        <w:rPr>
          <w:rFonts w:ascii="Linux Biolinum" w:hAnsi="Linux Biolinum" w:cs="Linux Biolinum"/>
        </w:rPr>
        <w:t xml:space="preserve">Europa</w:t>
      </w:r>
      <w:r>
        <w:rPr/>
        <w:t xml:space="preserve"> schlägt ihren Gespielinnen einen Lustritt vor, und versichert </w:t>
      </w:r>
    </w:p>
    <w:p>
      <w:pPr>
        <w:pStyle w:val="stumpf"/>
      </w:pPr>
      <w:r>
        <w:rPr/>
        <w:t xml:space="preserve">sie, daß er </w:t>
      </w:r>
      <w:r>
        <w:rPr>
          <w:u w:val="single"/>
        </w:rPr>
        <w:t xml:space="preserve">wie ein Schiff sie alle</w:t>
      </w:r>
      <w:r>
        <w:rPr/>
        <w:t xml:space="preserve"> tragen würde </w:t>
      </w:r>
    </w:p>
    <w:p>
      <w:pPr>
        <w:pStyle w:val="vierfacheinzug"/>
      </w:pPr>
      <w:r>
        <w:rPr/>
        <w:t xml:space="preserve">In ihm lebt ein Gemüth wie eines denkenden Menschen </w:t>
      </w:r>
    </w:p>
    <w:p>
      <w:pPr>
        <w:framePr w:w="1000" w:hSpace="420" w:wrap="around" w:hAnchor="page" w:vAnchor="text" w:xAlign="left" w:y="0"/>
        <w:keepNext w:val="true"/>
        <w:pStyle w:val="zeilenzählung"/>
      </w:pPr>
      <w:r>
        <w:rPr>
          <w:sz w:val="12"/>
        </w:rPr>
        <w:t>30</w:t>
      </w:r>
    </w:p>
    <w:p>
      <w:pPr>
        <w:pStyle w:val="vierfacheinzug"/>
      </w:pPr>
      <w:r>
        <w:rPr/>
        <w:t xml:space="preserve">Und ihm fehlt nur die Stimme. </w:t>
      </w:r>
    </w:p>
    <w:p>
      <w:pPr>
        <w:pStyle w:val="stumpf"/>
      </w:pPr>
      <w:r>
        <w:rPr/>
        <w:t xml:space="preserve">Sie setzt sich lachend auf ihn, unterdeßen die andere ihr nachklettern wollen, </w:t>
      </w:r>
    </w:p>
    <w:p>
      <w:pPr>
        <w:pStyle w:val="stumpf"/>
      </w:pPr>
      <w:r>
        <w:rPr/>
        <w:t xml:space="preserve">springt der Stier auf und eilt zum Ufer. Sie </w:t>
      </w:r>
      <w:r>
        <w:rPr/>
        <w:t xml:space="preserve">wendt</w:t>
      </w:r>
      <w:r>
        <w:rPr/>
        <w:t xml:space="preserve"> sich um, sie ruft nach ihren </w:t>
      </w:r>
    </w:p>
    <w:p>
      <w:pPr>
        <w:pStyle w:val="stumpf"/>
      </w:pPr>
      <w:r>
        <w:rPr/>
        <w:t xml:space="preserve">Schwestern, streckt die Hände nach ihnen. Umsonst, die Mädchen vermochten </w:t>
      </w:r>
    </w:p>
    <w:p>
      <w:pPr>
        <w:pStyle w:val="stumpf"/>
      </w:pPr>
      <w:r>
        <w:rPr/>
        <w:t xml:space="preserve">nicht dem Flüchtigen nachzukommen. Er geht ins Waßer wie ein schneller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Delphin.</w:t>
      </w:r>
      <w:r>
        <w:rPr/>
        <w:t xml:space="preserve"> Ein Trupp </w:t>
      </w:r>
      <w:r>
        <w:rPr>
          <w:rFonts w:ascii="Linux Biolinum" w:hAnsi="Linux Biolinum" w:cs="Linux Biolinum"/>
        </w:rPr>
        <w:t xml:space="preserve">Nereiden</w:t>
      </w:r>
      <w:r>
        <w:rPr/>
        <w:t xml:space="preserve"> um ihn herum; an der Stirn des Heeres </w:t>
      </w:r>
    </w:p>
    <w:p>
      <w:pPr>
        <w:pStyle w:val="stumpf"/>
      </w:pPr>
      <w:r>
        <w:rPr>
          <w:rFonts w:ascii="Linux Biolinum" w:hAnsi="Linux Biolinum" w:cs="Linux Biolinum"/>
        </w:rPr>
        <w:t xml:space="preserve">Neptunus</w:t>
      </w:r>
      <w:r>
        <w:rPr/>
        <w:t xml:space="preserve"> der die Wellen sich legen heist und dem </w:t>
      </w:r>
      <w:r>
        <w:rPr>
          <w:u w:val="single"/>
        </w:rPr>
        <w:t xml:space="preserve">Bruder</w:t>
      </w:r>
      <w:r>
        <w:rPr/>
        <w:t xml:space="preserve"> die Wege durch </w:t>
      </w:r>
    </w:p>
    <w:p>
      <w:pPr>
        <w:framePr w:w="1000" w:hSpace="420" w:wrap="around" w:hAnchor="page" w:vAnchor="text" w:xAlign="left" w:y="0"/>
        <w:keepNext w:val="true"/>
        <w:pStyle w:val="seitenzählung"/>
      </w:pPr>
      <w:r>
        <w:rPr>
          <w:sz w:val="12"/>
          <w:b w:val="true"/>
        </w:rPr>
        <w:t>S. 351</w:t>
      </w:r>
      <w:r>
        <w:rPr/>
        <w:t xml:space="preserve"> </w:t>
      </w:r>
    </w:p>
    <w:p>
      <w:pPr>
        <w:pStyle w:val="stumpf"/>
      </w:pPr>
      <w:r>
        <w:rPr/>
        <w:t xml:space="preserve">sein Gebiet weiset – – ein getreuer Führer der seltsamen Fahrt. Europa hält </w:t>
      </w:r>
    </w:p>
    <w:p>
      <w:pPr>
        <w:pStyle w:val="stumpf"/>
      </w:pPr>
      <w:r>
        <w:rPr/>
        <w:t xml:space="preserve">sich mit der rechten an eins seiner Hörner fest und zieht mit der andern besorgt </w:t>
      </w:r>
    </w:p>
    <w:p>
      <w:pPr>
        <w:pStyle w:val="stumpf"/>
      </w:pPr>
      <w:r>
        <w:rPr/>
        <w:t xml:space="preserve">ihr Purpurgewand zusammen. Dieses ist ein schöner Zug, da die Liebe der </w:t>
      </w:r>
    </w:p>
    <w:p>
      <w:pPr>
        <w:pStyle w:val="stumpf"/>
      </w:pPr>
      <w:r>
        <w:rPr/>
        <w:t xml:space="preserve">Kleider und des Putzes ein Mädchen nicht in der grösten Gefahr verläst und </w:t>
      </w:r>
    </w:p>
    <w:p>
      <w:pPr>
        <w:framePr w:w="1000" w:hSpace="420" w:wrap="around" w:hAnchor="page" w:vAnchor="text" w:xAlign="left" w:y="0"/>
        <w:keepNext w:val="true"/>
        <w:pStyle w:val="zeilenzählung"/>
      </w:pPr>
      <w:r>
        <w:rPr>
          <w:sz w:val="12"/>
        </w:rPr>
        <w:t>5</w:t>
      </w:r>
    </w:p>
    <w:p>
      <w:pPr>
        <w:pStyle w:val="stumpf"/>
      </w:pPr>
      <w:r>
        <w:rPr/>
        <w:t xml:space="preserve">ihr nicht die Aufmerksamkeit darauf entzieht; </w:t>
      </w:r>
      <w:r>
        <w:rPr>
          <w:strike w:val="true"/>
        </w:rPr>
        <w:t xml:space="preserve">und</w:t>
      </w:r>
      <w:r>
        <w:rPr/>
        <w:t xml:space="preserve"> wie ein schöner Geist </w:t>
      </w:r>
    </w:p>
    <w:p>
      <w:pPr>
        <w:pStyle w:val="stumpf"/>
      </w:pPr>
      <w:r>
        <w:rPr/>
        <w:t xml:space="preserve">sich seines Witzes bey den dunkelsten Untersuchungen erinnert. Da sie </w:t>
      </w:r>
      <w:r>
        <w:rPr>
          <w:u w:val="single"/>
        </w:rPr>
        <w:t xml:space="preserve">kein </w:t>
      </w:r>
    </w:p>
    <w:p>
      <w:pPr>
        <w:pStyle w:val="stumpf"/>
      </w:pPr>
      <w:r>
        <w:rPr>
          <w:u w:val="single"/>
        </w:rPr>
        <w:t xml:space="preserve">Land</w:t>
      </w:r>
      <w:r>
        <w:rPr/>
        <w:t xml:space="preserve"> mehr sieht, fängt </w:t>
      </w:r>
      <w:r>
        <w:rPr>
          <w:rFonts w:ascii="Linux Biolinum" w:hAnsi="Linux Biolinum" w:cs="Linux Biolinum"/>
        </w:rPr>
        <w:t xml:space="preserve">Europa</w:t>
      </w:r>
      <w:r>
        <w:rPr/>
        <w:t xml:space="preserve"> an mit ihrem Stier zu reden; druckt ihm ihre </w:t>
      </w:r>
    </w:p>
    <w:p>
      <w:pPr>
        <w:pStyle w:val="stumpf"/>
      </w:pPr>
      <w:r>
        <w:rPr/>
        <w:t xml:space="preserve">Verwunderung darüber aus, daß er mit </w:t>
      </w:r>
      <w:r>
        <w:rPr>
          <w:u w:val="single"/>
        </w:rPr>
        <w:t xml:space="preserve">gespaltenen Füßen</w:t>
      </w:r>
      <w:r>
        <w:rPr/>
        <w:t xml:space="preserve"> die See nicht </w:t>
      </w:r>
    </w:p>
    <w:p>
      <w:pPr>
        <w:pStyle w:val="stumpf"/>
      </w:pPr>
      <w:r>
        <w:rPr/>
        <w:t xml:space="preserve">scheut? frägt ihn nach den Hafen, wo die Reise hingehen soll, wo er Futter </w:t>
      </w:r>
    </w:p>
    <w:p>
      <w:pPr>
        <w:framePr w:w="1000" w:hSpace="420" w:wrap="around" w:hAnchor="page" w:vAnchor="text" w:xAlign="left" w:y="0"/>
        <w:keepNext w:val="true"/>
        <w:pStyle w:val="zeilenzählung"/>
      </w:pPr>
      <w:r>
        <w:rPr>
          <w:sz w:val="12"/>
        </w:rPr>
        <w:t>10</w:t>
      </w:r>
    </w:p>
    <w:p>
      <w:pPr>
        <w:pStyle w:val="stumpf"/>
      </w:pPr>
      <w:r>
        <w:rPr/>
        <w:t xml:space="preserve">unterwegens herbekommen wird. Vielleicht fliegst du in die blaue Luft, wenn es </w:t>
      </w:r>
    </w:p>
    <w:p>
      <w:pPr>
        <w:pStyle w:val="stumpf"/>
      </w:pPr>
      <w:r>
        <w:rPr/>
        <w:t xml:space="preserve">dir einfällt. Erschrickt über ihre Gefahr und empfiehlt sich in den Schutz des </w:t>
      </w:r>
    </w:p>
    <w:p>
      <w:pPr>
        <w:pStyle w:val="stumpf"/>
      </w:pPr>
      <w:r>
        <w:rPr>
          <w:rFonts w:ascii="Linux Biolinum" w:hAnsi="Linux Biolinum" w:cs="Linux Biolinum"/>
        </w:rPr>
        <w:t xml:space="preserve">Neptuns,</w:t>
      </w:r>
      <w:r>
        <w:rPr/>
        <w:t xml:space="preserve"> tröstet sich den Gott bald zu sehen, der die Fahrt mit ihr hält. An </w:t>
      </w:r>
    </w:p>
    <w:p>
      <w:pPr>
        <w:pStyle w:val="stumpf"/>
      </w:pPr>
      <w:r>
        <w:rPr/>
        <w:t xml:space="preserve">diesen Gedanken hält sich ihr Glaube. </w:t>
      </w:r>
    </w:p>
    <w:p>
      <w:pPr>
        <w:pStyle w:val="stumpf"/>
      </w:pPr>
      <w:r>
        <w:rPr/>
        <w:t xml:space="preserve"> </w:t>
      </w:r>
    </w:p>
    <w:p>
      <w:pPr>
        <w:pStyle w:val="siebenfacheinzug"/>
      </w:pPr>
      <w:r>
        <w:rPr/>
        <w:t xml:space="preserve">In Wahrheit, ich fahre </w:t>
      </w:r>
    </w:p>
    <w:p>
      <w:pPr>
        <w:framePr w:w="1000" w:hSpace="420" w:wrap="around" w:hAnchor="page" w:vAnchor="text" w:xAlign="left" w:y="0"/>
        <w:keepNext w:val="true"/>
        <w:pStyle w:val="zeilenzählung"/>
      </w:pPr>
      <w:r>
        <w:rPr>
          <w:sz w:val="12"/>
        </w:rPr>
        <w:t>15</w:t>
      </w:r>
    </w:p>
    <w:p>
      <w:pPr>
        <w:pStyle w:val="vierfacheinzug"/>
      </w:pPr>
      <w:r>
        <w:rPr/>
        <w:t xml:space="preserve">Ohne der Götter einen nicht über die waßerne Tiefe. </w:t>
      </w:r>
    </w:p>
    <w:p>
      <w:pPr>
        <w:pStyle w:val="stumpf"/>
      </w:pPr>
      <w:r>
        <w:rPr/>
        <w:t xml:space="preserve">Hierauf antwortet ihr der Stier mit den silbernen Hörnern: </w:t>
      </w:r>
    </w:p>
    <w:p>
      <w:pPr>
        <w:pStyle w:val="doppeleinzug"/>
      </w:pPr>
      <w:r>
        <w:rPr/>
        <w:t xml:space="preserve">Mädchen! sey wohl getrost, und scheue die Wege des Meers nicht </w:t>
      </w:r>
    </w:p>
    <w:p>
      <w:pPr>
        <w:pStyle w:val="doppeleinzug"/>
      </w:pPr>
      <w:r>
        <w:rPr/>
        <w:t xml:space="preserve">Der dich führt ist Zevs und nur ein Stier der Gestalt nach </w:t>
      </w:r>
    </w:p>
    <w:p>
      <w:pPr>
        <w:pStyle w:val="doppeleinzug"/>
      </w:pPr>
      <w:r>
        <w:rPr/>
        <w:t xml:space="preserve">Denn ich kann die Gestalt annehmen, die mir je beliebet. </w:t>
      </w:r>
    </w:p>
    <w:p>
      <w:pPr>
        <w:framePr w:w="1000" w:hSpace="420" w:wrap="around" w:hAnchor="page" w:vAnchor="text" w:xAlign="left" w:y="0"/>
        <w:keepNext w:val="true"/>
        <w:pStyle w:val="zeilenzählung"/>
      </w:pPr>
      <w:r>
        <w:rPr>
          <w:sz w:val="12"/>
        </w:rPr>
        <w:t>20</w:t>
      </w:r>
    </w:p>
    <w:p>
      <w:pPr>
        <w:pStyle w:val="doppeleinzug"/>
      </w:pPr>
      <w:r>
        <w:rPr/>
        <w:t xml:space="preserve">Mich vermocht nur die Liebe, </w:t>
      </w:r>
      <w:r>
        <w:rPr>
          <w:u w:val="single"/>
        </w:rPr>
        <w:t xml:space="preserve">die in die Brust mir geseßen</w:t>
      </w:r>
      <w:r>
        <w:rPr/>
        <w:t xml:space="preserve">, </w:t>
      </w:r>
    </w:p>
    <w:p>
      <w:pPr>
        <w:pStyle w:val="doppeleinzug"/>
      </w:pPr>
      <w:r>
        <w:rPr/>
        <w:t xml:space="preserve">Daß ich das </w:t>
      </w:r>
      <w:r>
        <w:rPr>
          <w:u w:val="single"/>
        </w:rPr>
        <w:t xml:space="preserve">hohe</w:t>
      </w:r>
      <w:r>
        <w:rPr/>
        <w:t xml:space="preserve"> Meer in der </w:t>
      </w:r>
      <w:r>
        <w:rPr>
          <w:u w:val="single"/>
        </w:rPr>
        <w:t xml:space="preserve">fremden Bildung</w:t>
      </w:r>
      <w:r>
        <w:rPr/>
        <w:t xml:space="preserve"> durchstreifte </w:t>
      </w:r>
    </w:p>
    <w:p>
      <w:pPr>
        <w:pStyle w:val="doppeleinzug"/>
      </w:pPr>
      <w:r>
        <w:rPr/>
        <w:t xml:space="preserve">Bald wird Creta in seinen Schoos dich nehmen, die Insel, </w:t>
      </w:r>
    </w:p>
    <w:p>
      <w:pPr>
        <w:pStyle w:val="doppeleinzug"/>
      </w:pPr>
      <w:r>
        <w:rPr/>
        <w:t xml:space="preserve">Die mich erzogen – – </w:t>
      </w:r>
    </w:p>
    <w:p>
      <w:pPr>
        <w:pStyle w:val="dreifacheinzug"/>
      </w:pPr>
      <w:r>
        <w:rPr/>
        <w:t xml:space="preserve">Also sagt er, und </w:t>
      </w:r>
      <w:r>
        <w:rPr>
          <w:u w:val="single"/>
        </w:rPr>
        <w:t xml:space="preserve">was er sagte, ward alles erfüllet</w:t>
      </w:r>
      <w:r>
        <w:rPr/>
        <w:t xml:space="preserve"> </w:t>
      </w:r>
    </w:p>
    <w:p>
      <w:pPr>
        <w:framePr w:w="1000" w:hSpace="420" w:wrap="around" w:hAnchor="page" w:vAnchor="text" w:xAlign="left" w:y="0"/>
        <w:keepNext w:val="true"/>
        <w:pStyle w:val="zeilenzählung"/>
      </w:pPr>
      <w:r>
        <w:rPr>
          <w:sz w:val="12"/>
        </w:rPr>
        <w:t>25</w:t>
      </w:r>
    </w:p>
    <w:p>
      <w:pPr>
        <w:pStyle w:val="doppeleinzug"/>
      </w:pPr>
      <w:r>
        <w:rPr/>
        <w:t xml:space="preserve">Zevs vertauschte den Stier mit einer würdigern Bildung </w:t>
      </w:r>
    </w:p>
    <w:p>
      <w:pPr>
        <w:pStyle w:val="doppeleinzug"/>
      </w:pPr>
      <w:r>
        <w:rPr/>
        <w:t xml:space="preserve">Alsdann lößt er dem Mädchen den Gürtel </w:t>
      </w:r>
      <w:r>
        <w:rPr/>
        <w:t xml:space="preserve">auf</w:t>
      </w:r>
      <w:r>
        <w:rPr/>
        <w:t xml:space="preserve"> und </w:t>
      </w:r>
      <w:r>
        <w:rPr>
          <w:u w:val="single"/>
        </w:rPr>
        <w:t xml:space="preserve">die Stunden </w:t>
      </w:r>
    </w:p>
    <w:p>
      <w:pPr>
        <w:pStyle w:val="doppeleinzug"/>
      </w:pPr>
      <w:r>
        <w:rPr>
          <w:u w:val="single"/>
        </w:rPr>
        <w:t xml:space="preserve">Decketen unter dem Gott das Brautbett‥</w:t>
      </w:r>
      <w:r>
        <w:rPr/>
        <w:t xml:space="preserve"> </w:t>
      </w:r>
    </w:p>
    <w:p>
      <w:pPr>
        <w:pStyle w:val="stumpf"/>
      </w:pPr>
      <w:r>
        <w:rPr/>
        <w:t xml:space="preserve"> </w:t>
      </w:r>
    </w:p>
    <w:p>
      <w:pPr>
        <w:pStyle w:val="stumpf"/>
      </w:pPr>
      <w:r>
        <w:rPr/>
        <w:t xml:space="preserve">Wenn </w:t>
      </w:r>
      <w:r>
        <w:rPr>
          <w:strike w:val="true"/>
        </w:rPr>
        <w:t xml:space="preserve">s</w:t>
      </w:r>
      <w:r>
        <w:rPr/>
        <w:t xml:space="preserve"> Sie hiermit die Erzählung des </w:t>
      </w:r>
      <w:r>
        <w:rPr>
          <w:rFonts w:ascii="Linux Biolinum" w:hAnsi="Linux Biolinum" w:cs="Linux Biolinum"/>
        </w:rPr>
        <w:t xml:space="preserve">Nonnus</w:t>
      </w:r>
      <w:r>
        <w:rPr/>
        <w:t xml:space="preserve"> vergleichen, so hat diese </w:t>
      </w:r>
    </w:p>
    <w:p>
      <w:pPr>
        <w:pStyle w:val="stumpf"/>
      </w:pPr>
      <w:r>
        <w:rPr/>
        <w:t xml:space="preserve">weder Anfang noch Ende. Er läßt einen achaischen Schiffer im vorüberschiffen </w:t>
      </w:r>
    </w:p>
    <w:p>
      <w:pPr>
        <w:framePr w:w="1000" w:hSpace="420" w:wrap="around" w:hAnchor="page" w:vAnchor="text" w:xAlign="left" w:y="0"/>
        <w:keepNext w:val="true"/>
        <w:pStyle w:val="zeilenzählung"/>
      </w:pPr>
      <w:r>
        <w:rPr>
          <w:sz w:val="12"/>
        </w:rPr>
        <w:t>30</w:t>
      </w:r>
    </w:p>
    <w:p>
      <w:pPr>
        <w:pStyle w:val="stumpf"/>
      </w:pPr>
      <w:r>
        <w:rPr/>
        <w:t xml:space="preserve">wunderseltsame Einfälle sagen, die mit den seinigen so überein kommen und </w:t>
      </w:r>
    </w:p>
    <w:p>
      <w:pPr>
        <w:pStyle w:val="stumpf"/>
      </w:pPr>
      <w:r>
        <w:rPr/>
        <w:t xml:space="preserve">ein Stück ausmachen, daß man diesen achaischen Schiffer für den Verfaßer </w:t>
      </w:r>
    </w:p>
    <w:p>
      <w:pPr>
        <w:pStyle w:val="stumpf"/>
      </w:pPr>
      <w:r>
        <w:rPr/>
        <w:t xml:space="preserve">des ganzen Gedichts halten sollte. Den Anfang macht er damit, daß er uns </w:t>
      </w:r>
    </w:p>
    <w:p>
      <w:pPr>
        <w:pStyle w:val="stumpf"/>
      </w:pPr>
      <w:r>
        <w:rPr/>
        <w:t xml:space="preserve">auf das Gebrülle eines Ochsen aufmerken läßt, und zwar daß es ein </w:t>
      </w:r>
    </w:p>
    <w:p>
      <w:pPr>
        <w:pStyle w:val="stumpf"/>
      </w:pPr>
      <w:r>
        <w:rPr>
          <w:u w:val="single"/>
        </w:rPr>
        <w:t xml:space="preserve">gehörnter Stier</w:t>
      </w:r>
      <w:r>
        <w:rPr/>
        <w:t xml:space="preserve"> gewesen, daß aber Jupiter seine </w:t>
      </w:r>
      <w:r>
        <w:rPr>
          <w:u w:val="single"/>
        </w:rPr>
        <w:t xml:space="preserve">Zunge gebraucht</w:t>
      </w:r>
      <w:r>
        <w:rPr/>
        <w:t xml:space="preserve"> um den </w:t>
      </w:r>
    </w:p>
    <w:p>
      <w:pPr>
        <w:framePr w:w="1000" w:hSpace="420" w:wrap="around" w:hAnchor="page" w:vAnchor="text" w:xAlign="left" w:y="0"/>
        <w:keepNext w:val="true"/>
        <w:pStyle w:val="zeilenzählung"/>
      </w:pPr>
      <w:r>
        <w:rPr>
          <w:sz w:val="12"/>
        </w:rPr>
        <w:t>35</w:t>
      </w:r>
    </w:p>
    <w:p>
      <w:pPr>
        <w:pStyle w:val="stumpf"/>
      </w:pPr>
      <w:r>
        <w:rPr/>
        <w:t xml:space="preserve">Schmerz der Liebe zu brüllen, und von dieser Zunge macht er uns die </w:t>
      </w:r>
    </w:p>
    <w:p>
      <w:pPr>
        <w:pStyle w:val="stumpf"/>
      </w:pPr>
      <w:r>
        <w:rPr/>
        <w:t xml:space="preserve">Anmerkung, daß es </w:t>
      </w:r>
      <w:r>
        <w:rPr>
          <w:u w:val="single"/>
        </w:rPr>
        <w:t xml:space="preserve">nicht die ächte</w:t>
      </w:r>
      <w:r>
        <w:rPr/>
        <w:t xml:space="preserve"> Zunge, ich weiß nicht, des Jupiters oder des </w:t>
      </w:r>
    </w:p>
    <w:p>
      <w:pPr>
        <w:pStyle w:val="stumpf"/>
      </w:pPr>
      <w:r>
        <w:rPr/>
        <w:t xml:space="preserve">gehörnten Stiers gewesen. </w:t>
      </w:r>
      <w:r>
        <w:rPr/>
        <w:t xml:space="preserve">Auf dieser</w:t>
      </w:r>
      <w:r>
        <w:rPr/>
        <w:t xml:space="preserve"> sitzt die Schöne, und sieht ihn </w:t>
      </w:r>
      <w:r>
        <w:rPr>
          <w:u w:val="single"/>
        </w:rPr>
        <w:t xml:space="preserve">mit</w:t>
      </w:r>
      <w:r>
        <w:rPr/>
        <w:t xml:space="preserve"> </w:t>
      </w:r>
    </w:p>
    <w:p>
      <w:pPr>
        <w:framePr w:w="1000" w:hSpace="420" w:wrap="around" w:hAnchor="page" w:vAnchor="text" w:xAlign="left" w:y="0"/>
        <w:keepNext w:val="true"/>
        <w:pStyle w:val="seitenzählung"/>
      </w:pPr>
      <w:r>
        <w:rPr>
          <w:sz w:val="12"/>
          <w:b w:val="true"/>
        </w:rPr>
        <w:t>S. 352</w:t>
      </w:r>
      <w:r>
        <w:rPr/>
        <w:t xml:space="preserve"> </w:t>
      </w:r>
    </w:p>
    <w:p>
      <w:pPr>
        <w:pStyle w:val="stumpf"/>
      </w:pPr>
      <w:r>
        <w:rPr>
          <w:u w:val="single"/>
        </w:rPr>
        <w:t xml:space="preserve">scheuen Augen an</w:t>
      </w:r>
      <w:r>
        <w:rPr/>
        <w:t xml:space="preserve">, warum nicht mit großen Kuhaugen? Sie hält sich mit </w:t>
      </w:r>
    </w:p>
    <w:p>
      <w:pPr>
        <w:pStyle w:val="stumpf"/>
      </w:pPr>
      <w:r>
        <w:rPr>
          <w:u w:val="single"/>
        </w:rPr>
        <w:t xml:space="preserve">Schenkel und Hand an seinen Rippen fest</w:t>
      </w:r>
      <w:r>
        <w:rPr/>
        <w:t xml:space="preserve">. Aus diesen 4 Anfangszeilen </w:t>
      </w:r>
    </w:p>
    <w:p>
      <w:pPr>
        <w:pStyle w:val="stumpf"/>
      </w:pPr>
      <w:r>
        <w:rPr/>
        <w:t xml:space="preserve">urtheilen Sie das Uebrige. </w:t>
      </w:r>
    </w:p>
    <w:p>
      <w:pPr>
        <w:pStyle w:val="einzug"/>
      </w:pPr>
      <w:r>
        <w:rPr/>
        <w:t xml:space="preserve">Ist eine der Entäußerungen, liebster Freund, zu denen Zevs die Liebe </w:t>
      </w:r>
    </w:p>
    <w:p>
      <w:pPr>
        <w:framePr w:w="1000" w:hSpace="420" w:wrap="around" w:hAnchor="page" w:vAnchor="text" w:xAlign="left" w:y="0"/>
        <w:keepNext w:val="true"/>
        <w:pStyle w:val="zeilenzählung"/>
      </w:pPr>
      <w:r>
        <w:rPr>
          <w:sz w:val="12"/>
        </w:rPr>
        <w:t>5</w:t>
      </w:r>
    </w:p>
    <w:p>
      <w:pPr>
        <w:pStyle w:val="stumpf"/>
      </w:pPr>
      <w:r>
        <w:rPr/>
        <w:t xml:space="preserve">gebracht, derjenigen gleich, die unsere Religion uns </w:t>
      </w:r>
      <w:r>
        <w:rPr/>
        <w:t xml:space="preserve">offenbart. Kunstgestalt –</w:t>
      </w:r>
      <w:r>
        <w:rPr/>
        <w:t xml:space="preserve"> </w:t>
      </w:r>
    </w:p>
    <w:p>
      <w:pPr>
        <w:pStyle w:val="stumpf"/>
      </w:pPr>
      <w:r>
        <w:rPr/>
        <w:t xml:space="preserve">ein Wurm und kein Mensch. – Ich weiß nicht wo ich im Hervey eine </w:t>
      </w:r>
    </w:p>
    <w:p>
      <w:pPr>
        <w:pStyle w:val="stumpf"/>
      </w:pPr>
      <w:r>
        <w:rPr/>
        <w:t xml:space="preserve">Anmerkung über den Wohlstand der Gleichniße, die man auf Gott brauchen </w:t>
      </w:r>
    </w:p>
    <w:p>
      <w:pPr>
        <w:pStyle w:val="stumpf"/>
      </w:pPr>
      <w:r>
        <w:rPr/>
        <w:t xml:space="preserve">darf, gefunden. Finden wir aber nicht im Hosea: Ich bin dem Ephraim eine </w:t>
      </w:r>
    </w:p>
    <w:p>
      <w:pPr>
        <w:pStyle w:val="stumpf"/>
      </w:pPr>
      <w:r>
        <w:rPr/>
        <w:t xml:space="preserve">Motte und dem Hause Juda eine Made. Verwandelt er sich nicht öfters in </w:t>
      </w:r>
    </w:p>
    <w:p>
      <w:pPr>
        <w:framePr w:w="1000" w:hSpace="420" w:wrap="around" w:hAnchor="page" w:vAnchor="text" w:xAlign="left" w:y="0"/>
        <w:keepNext w:val="true"/>
        <w:pStyle w:val="zeilenzählung"/>
      </w:pPr>
      <w:r>
        <w:rPr>
          <w:sz w:val="12"/>
        </w:rPr>
        <w:t>10</w:t>
      </w:r>
    </w:p>
    <w:p>
      <w:pPr>
        <w:pStyle w:val="stumpf"/>
      </w:pPr>
      <w:r>
        <w:rPr/>
        <w:t xml:space="preserve">einen </w:t>
      </w:r>
      <w:r>
        <w:rPr>
          <w:u w:val="single"/>
        </w:rPr>
        <w:t xml:space="preserve">güldenen Regen</w:t>
      </w:r>
      <w:r>
        <w:rPr/>
        <w:t xml:space="preserve"> um die Liebe eines Volkes und einer Seele zu </w:t>
      </w:r>
    </w:p>
    <w:p>
      <w:pPr>
        <w:pStyle w:val="stumpf"/>
      </w:pPr>
      <w:r>
        <w:rPr/>
        <w:t xml:space="preserve">gewinnen. Ist seine Gerechtigkeit nicht eyfersüchtig über die Eingeweide seiner </w:t>
      </w:r>
    </w:p>
    <w:p>
      <w:pPr>
        <w:pStyle w:val="stumpf"/>
      </w:pPr>
      <w:r>
        <w:rPr/>
        <w:t xml:space="preserve">Erbarmung und seiner Lust an den Menschenkindern. Und was für große </w:t>
      </w:r>
    </w:p>
    <w:p>
      <w:pPr>
        <w:pStyle w:val="stumpf"/>
      </w:pPr>
      <w:r>
        <w:rPr/>
        <w:t xml:space="preserve">Entwürfe hat er nöthig gehabt um die erstere, daß ich so menschlich rede, zu </w:t>
      </w:r>
    </w:p>
    <w:p>
      <w:pPr>
        <w:pStyle w:val="stumpf"/>
      </w:pPr>
      <w:r>
        <w:rPr/>
        <w:t xml:space="preserve">blenden – wie viel Bulerkünste braucht er um uns empfindlich zu machen und </w:t>
      </w:r>
    </w:p>
    <w:p>
      <w:pPr>
        <w:framePr w:w="1000" w:hSpace="420" w:wrap="around" w:hAnchor="page" w:vAnchor="text" w:xAlign="left" w:y="0"/>
        <w:keepNext w:val="true"/>
        <w:pStyle w:val="zeilenzählung"/>
      </w:pPr>
      <w:r>
        <w:rPr>
          <w:sz w:val="12"/>
        </w:rPr>
        <w:t>15</w:t>
      </w:r>
    </w:p>
    <w:p>
      <w:pPr>
        <w:pStyle w:val="stumpf"/>
      </w:pPr>
      <w:r>
        <w:rPr/>
        <w:t xml:space="preserve">treu zu erhalten. Muß er uns nicht </w:t>
      </w:r>
      <w:r>
        <w:rPr>
          <w:u w:val="single"/>
        </w:rPr>
        <w:t xml:space="preserve">entführen</w:t>
      </w:r>
      <w:r>
        <w:rPr/>
        <w:t xml:space="preserve">, muß er nicht öfters wieder </w:t>
      </w:r>
    </w:p>
    <w:p>
      <w:pPr>
        <w:pStyle w:val="stumpf"/>
      </w:pPr>
      <w:r>
        <w:rPr/>
        <w:t xml:space="preserve">seinen Willen </w:t>
      </w:r>
      <w:r>
        <w:rPr>
          <w:u w:val="single"/>
        </w:rPr>
        <w:t xml:space="preserve">Gewalt</w:t>
      </w:r>
      <w:r>
        <w:rPr/>
        <w:t xml:space="preserve"> brauchen – Sagen Sie mir, wie hat es den Heyden </w:t>
      </w:r>
    </w:p>
    <w:p>
      <w:pPr>
        <w:pStyle w:val="stumpf"/>
      </w:pPr>
      <w:r>
        <w:rPr/>
        <w:t xml:space="preserve">einfallen können die Ehre ihres Olympus in das Gleichnis eines Ochsen, der </w:t>
      </w:r>
    </w:p>
    <w:p>
      <w:pPr>
        <w:pStyle w:val="stumpf"/>
      </w:pPr>
      <w:r>
        <w:rPr/>
        <w:t xml:space="preserve">Graß ist, zu verwandeln? Kann ein Lügengeist in ein Haus, oder in ein Volk </w:t>
      </w:r>
    </w:p>
    <w:p>
      <w:pPr>
        <w:pStyle w:val="stumpf"/>
      </w:pPr>
      <w:r>
        <w:rPr/>
        <w:t xml:space="preserve">eingehen, ohne von ihm geschickt zu werden? Steht der Wiedersacher, der das </w:t>
      </w:r>
    </w:p>
    <w:p>
      <w:pPr>
        <w:framePr w:w="1000" w:hSpace="420" w:wrap="around" w:hAnchor="page" w:vAnchor="text" w:xAlign="left" w:y="0"/>
        <w:keepNext w:val="true"/>
        <w:pStyle w:val="zeilenzählung"/>
      </w:pPr>
      <w:r>
        <w:rPr>
          <w:sz w:val="12"/>
        </w:rPr>
        <w:t>20</w:t>
      </w:r>
    </w:p>
    <w:p>
      <w:pPr>
        <w:pStyle w:val="stumpf"/>
      </w:pPr>
      <w:r>
        <w:rPr/>
        <w:t xml:space="preserve">Land durchzieht, nicht wie ein Engel </w:t>
      </w:r>
      <w:r>
        <w:rPr/>
        <w:t xml:space="preserve">des Licht</w:t>
      </w:r>
      <w:r>
        <w:rPr/>
        <w:t xml:space="preserve"> oder wenigstens unter ihnen </w:t>
      </w:r>
    </w:p>
    <w:p>
      <w:pPr>
        <w:pStyle w:val="stumpf"/>
      </w:pPr>
      <w:r>
        <w:rPr/>
        <w:t xml:space="preserve">vor seinem Thron. – Trift uns nicht alle das Lächerliche des bürgerl. </w:t>
      </w:r>
    </w:p>
    <w:p>
      <w:pPr>
        <w:pStyle w:val="stumpf"/>
      </w:pPr>
      <w:r>
        <w:rPr/>
        <w:t xml:space="preserve">Edelmanns, der </w:t>
      </w:r>
      <w:r>
        <w:rPr>
          <w:rFonts w:ascii="Linux Biolinum" w:hAnsi="Linux Biolinum" w:cs="Linux Biolinum"/>
        </w:rPr>
        <w:t xml:space="preserve">Prosa</w:t>
      </w:r>
      <w:r>
        <w:rPr/>
        <w:t xml:space="preserve"> redete ohne es selbst zu wißen, wie Kaiphas göttl. </w:t>
      </w:r>
    </w:p>
    <w:p>
      <w:pPr>
        <w:pStyle w:val="stumpf"/>
      </w:pPr>
      <w:r>
        <w:rPr/>
        <w:t xml:space="preserve">Rathschlüße. Wie oft bin ich in meinem Leben darüber erstaunt, daß Saul unter </w:t>
      </w:r>
    </w:p>
    <w:p>
      <w:pPr>
        <w:pStyle w:val="stumpf"/>
      </w:pPr>
      <w:r>
        <w:rPr/>
        <w:t xml:space="preserve">den </w:t>
      </w:r>
      <w:r>
        <w:rPr>
          <w:u w:val="single"/>
        </w:rPr>
        <w:t xml:space="preserve">Propheten</w:t>
      </w:r>
      <w:r>
        <w:rPr/>
        <w:t xml:space="preserve"> ist. Wenn man weiß wer </w:t>
      </w:r>
      <w:r>
        <w:rPr>
          <w:u w:val="single"/>
        </w:rPr>
        <w:t xml:space="preserve">ihr Vater</w:t>
      </w:r>
      <w:r>
        <w:rPr/>
        <w:t xml:space="preserve"> ist, so hat man die </w:t>
      </w:r>
    </w:p>
    <w:p>
      <w:pPr>
        <w:framePr w:w="1000" w:hSpace="420" w:wrap="around" w:hAnchor="page" w:vAnchor="text" w:xAlign="left" w:y="0"/>
        <w:keepNext w:val="true"/>
        <w:pStyle w:val="zeilenzählung"/>
      </w:pPr>
      <w:r>
        <w:rPr>
          <w:sz w:val="12"/>
        </w:rPr>
        <w:t>25</w:t>
      </w:r>
    </w:p>
    <w:p>
      <w:pPr>
        <w:pStyle w:val="stumpf"/>
      </w:pPr>
      <w:r>
        <w:rPr/>
        <w:t xml:space="preserve">Auflösung dieses Räthsels. Jedes </w:t>
      </w:r>
      <w:r>
        <w:rPr>
          <w:rFonts w:ascii="Linux Biolinum" w:hAnsi="Linux Biolinum" w:cs="Linux Biolinum"/>
        </w:rPr>
        <w:t xml:space="preserve">Phoenomenon</w:t>
      </w:r>
      <w:r>
        <w:rPr/>
        <w:t xml:space="preserve"> des natürl. und bürgerl. Lebens, </w:t>
      </w:r>
    </w:p>
    <w:p>
      <w:pPr>
        <w:pStyle w:val="stumpf"/>
      </w:pPr>
      <w:r>
        <w:rPr/>
        <w:t xml:space="preserve">jede Erscheinung der sichtbaren Welt ist nichts als eine </w:t>
      </w:r>
      <w:r>
        <w:rPr>
          <w:u w:val="single"/>
        </w:rPr>
        <w:t xml:space="preserve">Wand</w:t>
      </w:r>
      <w:r>
        <w:rPr/>
        <w:t xml:space="preserve">, hinter der </w:t>
      </w:r>
      <w:r>
        <w:rPr>
          <w:strike w:val="true"/>
        </w:rPr>
        <w:t xml:space="preserve">e</w:t>
      </w:r>
      <w:r>
        <w:rPr/>
        <w:t xml:space="preserve"> </w:t>
      </w:r>
    </w:p>
    <w:p>
      <w:pPr>
        <w:pStyle w:val="stumpf"/>
      </w:pPr>
      <w:r>
        <w:rPr/>
        <w:t xml:space="preserve">Er steht, ein </w:t>
      </w:r>
      <w:r>
        <w:rPr>
          <w:u w:val="single"/>
        </w:rPr>
        <w:t xml:space="preserve">Fenster</w:t>
      </w:r>
      <w:r>
        <w:rPr/>
        <w:t xml:space="preserve">, wodurch </w:t>
      </w:r>
      <w:r>
        <w:rPr>
          <w:strike w:val="true"/>
        </w:rPr>
        <w:t xml:space="preserve">e</w:t>
      </w:r>
      <w:r>
        <w:rPr/>
        <w:t xml:space="preserve"> Er sieht, ein </w:t>
      </w:r>
      <w:r>
        <w:rPr>
          <w:u w:val="single"/>
        </w:rPr>
        <w:t xml:space="preserve">Gitter</w:t>
      </w:r>
      <w:r>
        <w:rPr/>
        <w:t xml:space="preserve">, wodurch </w:t>
      </w:r>
      <w:r>
        <w:rPr>
          <w:strike w:val="true"/>
        </w:rPr>
        <w:t xml:space="preserve">e</w:t>
      </w:r>
      <w:r>
        <w:rPr/>
        <w:t xml:space="preserve"> Er </w:t>
      </w:r>
    </w:p>
    <w:p>
      <w:pPr>
        <w:pStyle w:val="stumpf"/>
      </w:pPr>
      <w:r>
        <w:rPr/>
        <w:t xml:space="preserve">guckt; </w:t>
      </w:r>
      <w:r>
        <w:rPr>
          <w:strike w:val="true"/>
        </w:rPr>
        <w:t xml:space="preserve">e</w:t>
      </w:r>
      <w:r>
        <w:rPr/>
        <w:t xml:space="preserve"> Er belauret so gut unsere Scherze wie der König der Philister – </w:t>
      </w:r>
    </w:p>
    <w:p>
      <w:pPr>
        <w:pStyle w:val="stumpf"/>
      </w:pPr>
      <w:r>
        <w:rPr/>
        <w:t xml:space="preserve">Niemand als der Christ </w:t>
      </w:r>
      <w:r>
        <w:rPr>
          <w:u w:val="single"/>
        </w:rPr>
        <w:t xml:space="preserve">meynt</w:t>
      </w:r>
      <w:r>
        <w:rPr/>
        <w:t xml:space="preserve"> und </w:t>
      </w:r>
      <w:r>
        <w:rPr>
          <w:u w:val="single"/>
        </w:rPr>
        <w:t xml:space="preserve">erhält</w:t>
      </w:r>
      <w:r>
        <w:rPr/>
        <w:t xml:space="preserve"> das tägliche Brodt seines </w:t>
      </w:r>
    </w:p>
    <w:p>
      <w:pPr>
        <w:framePr w:w="1000" w:hSpace="420" w:wrap="around" w:hAnchor="page" w:vAnchor="text" w:xAlign="left" w:y="0"/>
        <w:keepNext w:val="true"/>
        <w:pStyle w:val="zeilenzählung"/>
      </w:pPr>
      <w:r>
        <w:rPr>
          <w:sz w:val="12"/>
        </w:rPr>
        <w:t>30</w:t>
      </w:r>
    </w:p>
    <w:p>
      <w:pPr>
        <w:pStyle w:val="stumpf"/>
      </w:pPr>
      <w:r>
        <w:rPr/>
        <w:t xml:space="preserve">Vaterunsers, das </w:t>
      </w:r>
      <w:r>
        <w:rPr>
          <w:u w:val="single"/>
        </w:rPr>
        <w:t xml:space="preserve">wahre</w:t>
      </w:r>
      <w:r>
        <w:rPr/>
        <w:t xml:space="preserve">, das </w:t>
      </w:r>
      <w:r>
        <w:rPr>
          <w:u w:val="single"/>
        </w:rPr>
        <w:t xml:space="preserve">überwesentliche</w:t>
      </w:r>
      <w:r>
        <w:rPr/>
        <w:t xml:space="preserve">, an deßen Buchstaben und </w:t>
      </w:r>
    </w:p>
    <w:p>
      <w:pPr>
        <w:pStyle w:val="stumpf"/>
      </w:pPr>
      <w:r>
        <w:rPr/>
        <w:t xml:space="preserve">Schatten der irrdische Mensch sich satt ist. Er behilft sich mit der Uebersetzung </w:t>
      </w:r>
    </w:p>
    <w:p>
      <w:pPr>
        <w:pStyle w:val="stumpf"/>
      </w:pPr>
      <w:r>
        <w:rPr/>
        <w:t xml:space="preserve">Luthers ohne seine Auslegung oder die Qvellsprache zu Hülfe zu nehmen. </w:t>
      </w:r>
    </w:p>
    <w:p>
      <w:pPr>
        <w:pStyle w:val="einzug"/>
      </w:pPr>
      <w:r>
        <w:rPr/>
        <w:t xml:space="preserve">Darf man sich eines so seltsamen Bulers schämen, und die Gefahr einer </w:t>
      </w:r>
    </w:p>
    <w:p>
      <w:pPr>
        <w:pStyle w:val="stumpf"/>
      </w:pPr>
      <w:r>
        <w:rPr/>
        <w:t xml:space="preserve">so lächerl. Fahrt fürchten, wenn ein breiter Rücken uns fest sitzen läßt, wenn </w:t>
      </w:r>
    </w:p>
    <w:p>
      <w:pPr>
        <w:framePr w:w="1000" w:hSpace="420" w:wrap="around" w:hAnchor="page" w:vAnchor="text" w:xAlign="left" w:y="0"/>
        <w:keepNext w:val="true"/>
        <w:pStyle w:val="zeilenzählung"/>
      </w:pPr>
      <w:r>
        <w:rPr>
          <w:sz w:val="12"/>
        </w:rPr>
        <w:t>35</w:t>
      </w:r>
    </w:p>
    <w:p>
      <w:pPr>
        <w:pStyle w:val="stumpf"/>
      </w:pPr>
      <w:r>
        <w:rPr/>
        <w:t xml:space="preserve">er uns sein Horn – ist des Altars heiliger? anbiethet – wenn der Gott des </w:t>
      </w:r>
    </w:p>
    <w:p>
      <w:pPr>
        <w:pStyle w:val="stumpf"/>
      </w:pPr>
      <w:r>
        <w:rPr/>
        <w:t xml:space="preserve">Meers dem Bruder und Freunde die Wege seines Gebietes weiset; ist </w:t>
      </w:r>
      <w:r>
        <w:rPr>
          <w:rFonts w:ascii="Linux Biolinum" w:hAnsi="Linux Biolinum" w:cs="Linux Biolinum"/>
        </w:rPr>
        <w:t xml:space="preserve">Europa</w:t>
      </w:r>
      <w:r>
        <w:rPr/>
        <w:t xml:space="preserve"> </w:t>
      </w:r>
    </w:p>
    <w:p>
      <w:pPr>
        <w:pStyle w:val="stumpf"/>
      </w:pPr>
      <w:r>
        <w:rPr/>
        <w:t xml:space="preserve">so sicher als Petrus. Eine Gesellschaft von Geistern auf Seeroßen sitzend fuhr </w:t>
      </w:r>
    </w:p>
    <w:p>
      <w:pPr>
        <w:framePr w:w="1000" w:hSpace="420" w:wrap="around" w:hAnchor="page" w:vAnchor="text" w:xAlign="left" w:y="0"/>
        <w:keepNext w:val="true"/>
        <w:pStyle w:val="seitenzählung"/>
      </w:pPr>
      <w:r>
        <w:rPr>
          <w:sz w:val="12"/>
          <w:b w:val="true"/>
        </w:rPr>
        <w:t>S. 353</w:t>
      </w:r>
      <w:r>
        <w:rPr/>
        <w:t xml:space="preserve"> </w:t>
      </w:r>
    </w:p>
    <w:p>
      <w:pPr>
        <w:pStyle w:val="stumpf"/>
      </w:pPr>
      <w:r>
        <w:rPr/>
        <w:t xml:space="preserve">um sie herum; und die </w:t>
      </w:r>
      <w:r>
        <w:rPr>
          <w:u w:val="single"/>
        </w:rPr>
        <w:t xml:space="preserve">krumme</w:t>
      </w:r>
      <w:r>
        <w:rPr/>
        <w:t xml:space="preserve"> Hörner der Tritons bliesen Hochzeitlieder – </w:t>
      </w:r>
    </w:p>
    <w:p>
      <w:pPr>
        <w:pStyle w:val="stumpf"/>
      </w:pPr>
      <w:r>
        <w:rPr/>
        <w:t xml:space="preserve">krumm wie die </w:t>
      </w:r>
      <w:r>
        <w:rPr>
          <w:rFonts w:ascii="Linux Biolinum" w:hAnsi="Linux Biolinum" w:cs="Linux Biolinum"/>
        </w:rPr>
        <w:t xml:space="preserve">Tropen</w:t>
      </w:r>
      <w:r>
        <w:rPr/>
        <w:t xml:space="preserve"> der Staatsredner, die nichts geradezu sagen, und den </w:t>
      </w:r>
    </w:p>
    <w:p>
      <w:pPr>
        <w:pStyle w:val="stumpf"/>
      </w:pPr>
      <w:r>
        <w:rPr/>
        <w:t xml:space="preserve">Wind ihres geschwollenen Gesichts durch die Schnörkelgänge ihrer </w:t>
      </w:r>
    </w:p>
    <w:p>
      <w:pPr>
        <w:pStyle w:val="stumpf"/>
      </w:pPr>
      <w:r>
        <w:rPr/>
        <w:t xml:space="preserve">Beredsamkeit mit starker Anmuth – – </w:t>
      </w:r>
    </w:p>
    <w:p>
      <w:pPr>
        <w:framePr w:w="1000" w:hSpace="420" w:wrap="around" w:hAnchor="page" w:vAnchor="text" w:xAlign="left" w:y="0"/>
        <w:keepNext w:val="true"/>
        <w:pStyle w:val="zeilenzählung"/>
      </w:pPr>
      <w:r>
        <w:rPr>
          <w:sz w:val="12"/>
        </w:rPr>
        <w:t>5</w:t>
      </w:r>
    </w:p>
    <w:p>
      <w:pPr>
        <w:pStyle w:val="einzug"/>
      </w:pPr>
      <w:r>
        <w:rPr/>
        <w:t xml:space="preserve">Fragen Sie mich </w:t>
      </w:r>
      <w:r>
        <w:rPr>
          <w:u w:val="single"/>
        </w:rPr>
        <w:t xml:space="preserve">also</w:t>
      </w:r>
      <w:r>
        <w:rPr/>
        <w:t xml:space="preserve"> nicht mehr, ob ich keine Dichter lese. – Das verlangte </w:t>
      </w:r>
    </w:p>
    <w:p>
      <w:pPr>
        <w:pStyle w:val="stumpf"/>
      </w:pPr>
      <w:r>
        <w:rPr/>
        <w:t xml:space="preserve">habe im Buchladen bestellt. HE. B. ist vorige Woche angekommen. Ich habe </w:t>
      </w:r>
    </w:p>
    <w:p>
      <w:pPr>
        <w:pStyle w:val="stumpf"/>
      </w:pPr>
      <w:r>
        <w:rPr/>
        <w:t xml:space="preserve">ihn weder den ersten noch zweyten Jahrmarktstag zu Hause finden können. </w:t>
      </w:r>
    </w:p>
    <w:p>
      <w:pPr>
        <w:pStyle w:val="stumpf"/>
      </w:pPr>
      <w:r>
        <w:rPr/>
        <w:t xml:space="preserve">Mein Vater hat ihn begegnet, dem er versprochen uns zu besuchen; das will </w:t>
      </w:r>
    </w:p>
    <w:p>
      <w:pPr>
        <w:pStyle w:val="stumpf"/>
      </w:pPr>
      <w:r>
        <w:rPr/>
        <w:t xml:space="preserve">ich also abwarten. Ich fand hier von ungefehr eine Uebersetzung eines </w:t>
      </w:r>
    </w:p>
    <w:p>
      <w:pPr>
        <w:framePr w:w="1000" w:hSpace="420" w:wrap="around" w:hAnchor="page" w:vAnchor="text" w:xAlign="left" w:y="0"/>
        <w:keepNext w:val="true"/>
        <w:pStyle w:val="zeilenzählung"/>
      </w:pPr>
      <w:r>
        <w:rPr>
          <w:sz w:val="12"/>
        </w:rPr>
        <w:t>10</w:t>
      </w:r>
    </w:p>
    <w:p>
      <w:pPr>
        <w:pStyle w:val="stumpf"/>
      </w:pPr>
      <w:r>
        <w:rPr/>
        <w:t xml:space="preserve">platonischen Gesprächs zwischen Sokrates und Alcibiades über die Menschliche </w:t>
      </w:r>
    </w:p>
    <w:p>
      <w:pPr>
        <w:pStyle w:val="stumpf"/>
      </w:pPr>
      <w:r>
        <w:rPr/>
        <w:t xml:space="preserve">Natur; das ich ihm zu lesen gebracht, weil die jetzigen </w:t>
      </w:r>
      <w:r>
        <w:rPr>
          <w:rFonts w:ascii="Linux Biolinum" w:hAnsi="Linux Biolinum" w:cs="Linux Biolinum"/>
        </w:rPr>
        <w:t xml:space="preserve">Conjunct</w:t>
      </w:r>
      <w:r>
        <w:rPr/>
        <w:t xml:space="preserve">uren darinn </w:t>
      </w:r>
    </w:p>
    <w:p>
      <w:pPr>
        <w:pStyle w:val="stumpf"/>
      </w:pPr>
      <w:r>
        <w:rPr/>
        <w:t xml:space="preserve">sehr genau mitgenommen sind. </w:t>
      </w:r>
      <w:r>
        <w:rPr>
          <w:rFonts w:ascii="Linux Biolinum" w:hAnsi="Linux Biolinum" w:cs="Linux Biolinum"/>
        </w:rPr>
        <w:t xml:space="preserve">Socrates</w:t>
      </w:r>
      <w:r>
        <w:rPr/>
        <w:t xml:space="preserve"> wird ihm als einen abscheulichen </w:t>
      </w:r>
    </w:p>
    <w:p>
      <w:pPr>
        <w:pStyle w:val="stumpf"/>
      </w:pPr>
      <w:r>
        <w:rPr>
          <w:rFonts w:ascii="Linux Biolinum" w:hAnsi="Linux Biolinum" w:cs="Linux Biolinum"/>
        </w:rPr>
        <w:t xml:space="preserve">Sophisten</w:t>
      </w:r>
      <w:r>
        <w:rPr/>
        <w:t xml:space="preserve"> vorkommen, der die Wahrheit zum </w:t>
      </w:r>
      <w:r>
        <w:rPr>
          <w:rFonts w:ascii="Linux Biolinum" w:hAnsi="Linux Biolinum" w:cs="Linux Biolinum"/>
        </w:rPr>
        <w:t xml:space="preserve">Quodlibet</w:t>
      </w:r>
      <w:r>
        <w:rPr/>
        <w:t xml:space="preserve"> macht, und sie alle </w:t>
      </w:r>
    </w:p>
    <w:p>
      <w:pPr>
        <w:pStyle w:val="stumpf"/>
      </w:pPr>
      <w:r>
        <w:rPr/>
        <w:t xml:space="preserve">augenblick zu einer </w:t>
      </w:r>
      <w:r>
        <w:rPr>
          <w:rFonts w:ascii="Linux Biolinum" w:hAnsi="Linux Biolinum" w:cs="Linux Biolinum"/>
        </w:rPr>
        <w:t xml:space="preserve">Autocheirie</w:t>
      </w:r>
      <w:r>
        <w:rPr/>
        <w:t xml:space="preserve"> verführt, so wie </w:t>
      </w:r>
      <w:r>
        <w:rPr>
          <w:rFonts w:ascii="Linux Biolinum" w:hAnsi="Linux Biolinum" w:cs="Linux Biolinum"/>
        </w:rPr>
        <w:t xml:space="preserve">Alcibiades</w:t>
      </w:r>
      <w:r>
        <w:rPr/>
        <w:t xml:space="preserve"> die Rolle eines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Ideoten</w:t>
      </w:r>
      <w:r>
        <w:rPr/>
        <w:t xml:space="preserve"> spielt. </w:t>
      </w:r>
    </w:p>
    <w:p>
      <w:pPr>
        <w:pStyle w:val="stumpf"/>
      </w:pPr>
      <w:r>
        <w:rPr/>
        <w:t xml:space="preserve"> </w:t>
      </w:r>
    </w:p>
    <w:p>
      <w:pPr>
        <w:pStyle w:val="vierfacheinzug"/>
      </w:pPr>
      <w:r>
        <w:rPr/>
        <w:t xml:space="preserve">– – wenn ein honichter Schlummer </w:t>
      </w:r>
    </w:p>
    <w:p>
      <w:pPr>
        <w:pStyle w:val="vierfacheinzug"/>
      </w:pPr>
      <w:r>
        <w:rPr/>
        <w:t xml:space="preserve">Auf die Augbraunen sitzt – – </w:t>
      </w:r>
    </w:p>
    <w:p>
      <w:pPr>
        <w:pStyle w:val="stumpf"/>
      </w:pPr>
      <w:r>
        <w:rPr/>
        <w:t xml:space="preserve"> </w:t>
      </w:r>
    </w:p>
    <w:p>
      <w:pPr>
        <w:pStyle w:val="stumpf"/>
      </w:pPr>
      <w:r>
        <w:rPr/>
        <w:t xml:space="preserve">Denn </w:t>
      </w:r>
      <w:r>
        <w:rPr>
          <w:strike w:val="true"/>
        </w:rPr>
        <w:t xml:space="preserve">wäre</w:t>
      </w:r>
      <w:r>
        <w:rPr/>
        <w:t xml:space="preserve"> ist es freylich beßer Platonische Träume zu schreiben, als </w:t>
      </w:r>
    </w:p>
    <w:p>
      <w:pPr>
        <w:pStyle w:val="stumpf"/>
      </w:pPr>
      <w:r>
        <w:rPr/>
        <w:t xml:space="preserve">Rechnungen zu machen. Man dankt aber heutzutage eher für eine Nimmse </w:t>
      </w:r>
    </w:p>
    <w:p>
      <w:pPr>
        <w:framePr w:w="1000" w:hSpace="420" w:wrap="around" w:hAnchor="page" w:vAnchor="text" w:xAlign="left" w:y="0"/>
        <w:keepNext w:val="true"/>
        <w:pStyle w:val="zeilenzählung"/>
      </w:pPr>
      <w:r>
        <w:rPr>
          <w:sz w:val="12"/>
        </w:rPr>
        <w:t>20</w:t>
      </w:r>
    </w:p>
    <w:p>
      <w:pPr>
        <w:pStyle w:val="stumpf"/>
      </w:pPr>
      <w:r>
        <w:rPr/>
        <w:t xml:space="preserve">Schnupftoback als für eine gute Zeile aus einem Dichter; und Leute, die </w:t>
      </w:r>
    </w:p>
    <w:p>
      <w:pPr>
        <w:pStyle w:val="stumpf"/>
      </w:pPr>
      <w:r>
        <w:rPr>
          <w:u w:val="single"/>
        </w:rPr>
        <w:t xml:space="preserve">wißen</w:t>
      </w:r>
      <w:r>
        <w:rPr/>
        <w:t xml:space="preserve">, warum sie </w:t>
      </w:r>
      <w:r>
        <w:rPr>
          <w:u w:val="single"/>
        </w:rPr>
        <w:t xml:space="preserve">niesen</w:t>
      </w:r>
      <w:r>
        <w:rPr/>
        <w:t xml:space="preserve">, danken auch für den Seegen. Ich umarme Sie </w:t>
      </w:r>
    </w:p>
    <w:p>
      <w:pPr>
        <w:pStyle w:val="stumpf"/>
      </w:pPr>
      <w:r>
        <w:rPr/>
        <w:t xml:space="preserve">und Ihre liebe Frau. Leben Sie wohl und denken Sie an Ihren Freund.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399–402.</w:t>
      </w:r>
    </w:p>
    <w:p>
      <w:pPr>
        <w:pStyle w:val="stumpf"/>
      </w:pPr>
      <w:r>
        <w:rPr>
          <w:rFonts w:ascii="Linux Biolinum" w:hAnsi="Linux Biolinum" w:cs="Linux Biolinum"/>
        </w:rPr>
        <w:t xml:space="preserve">ZH I 348–353, Nr. 148.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349/36 </w:t>
      </w:r>
      <w:r>
        <w:rPr>
          <w:rFonts w:ascii="Linux Biolinum" w:hAnsi="Linux Biolinum" w:cs="Linux Biolinum"/>
        </w:rPr>
        <w:t xml:space="preserve">Parasit</w:t>
      </w:r>
      <w:r>
        <w:rPr/>
        <w:t xml:space="preserve">en</w:t>
      </w:r>
      <w:r>
        <w:t xml:space="preserve">] </w:t>
      </w:r>
      <w:r>
        <w:rPr/>
        <w:t xml:space="preserve">Geändert nach Druckbogen 1940; ZH: </w:t>
      </w:r>
      <w:r>
        <w:rPr>
          <w:rFonts w:ascii="Linux Biolinum" w:hAnsi="Linux Biolinum" w:cs="Linux Biolinum"/>
        </w:rPr>
        <w:t xml:space="preserve">Parasiten</w:t>
      </w:r>
      <w:r>
        <w:rPr/>
        <w:t xml:space="preserve"> </w:t>
      </w:r>
    </w:p>
    <w:p>
      <w:pPr>
        <w:pStyle w:val="textkritik"/>
      </w:pPr>
      <w:r>
        <w:rPr>
          <w:rFonts w:ascii="Linux Biolinum" w:hAnsi="Linux Biolinum" w:cs="Linux Biolinum"/>
          <w:sz w:val="16"/>
          <w:b w:val="true"/>
        </w:rPr>
        <w:t xml:space="preserve">350/32 </w:t>
      </w:r>
      <w:r>
        <w:rPr/>
        <w:t xml:space="preserve">wendt</w:t>
      </w:r>
      <w:r>
        <w:t xml:space="preserve">] </w:t>
      </w:r>
      <w:r>
        <w:rPr/>
        <w:t xml:space="preserve">Geändert nach Druckbogen 1940; ZH: </w:t>
      </w:r>
      <w:r>
        <w:rPr/>
        <w:t xml:space="preserve">wendet</w:t>
      </w:r>
      <w:r>
        <w:rPr/>
        <w:t xml:space="preserve"> </w:t>
      </w:r>
    </w:p>
    <w:p>
      <w:pPr>
        <w:pStyle w:val="textkritik"/>
      </w:pPr>
      <w:r>
        <w:rPr>
          <w:rFonts w:ascii="Linux Biolinum" w:hAnsi="Linux Biolinum" w:cs="Linux Biolinum"/>
          <w:sz w:val="16"/>
          <w:b w:val="true"/>
        </w:rPr>
        <w:t xml:space="preserve">351/26 </w:t>
      </w:r>
      <w:r>
        <w:rPr/>
        <w:t xml:space="preserve">auf</w:t>
      </w:r>
      <w:r>
        <w:t xml:space="preserve">] </w:t>
      </w:r>
      <w:r>
        <w:rPr/>
        <w:t xml:space="preserve">Geändert nach Druckbogen 1940; ZH: </w:t>
      </w:r>
      <w:r>
        <w:rPr>
          <w:u w:val="single"/>
        </w:rPr>
        <w:t xml:space="preserve">auf</w:t>
      </w:r>
      <w:r>
        <w:rPr/>
        <w:t xml:space="preserve"> </w:t>
      </w:r>
    </w:p>
    <w:p>
      <w:pPr>
        <w:pStyle w:val="textkritik"/>
      </w:pPr>
      <w:r>
        <w:rPr>
          <w:rFonts w:ascii="Linux Biolinum" w:hAnsi="Linux Biolinum" w:cs="Linux Biolinum"/>
          <w:sz w:val="16"/>
          <w:b w:val="true"/>
        </w:rPr>
        <w:t xml:space="preserve">351/37 </w:t>
      </w:r>
      <w:r>
        <w:rPr/>
        <w:t xml:space="preserve">Auf dieser</w:t>
      </w:r>
      <w:r>
        <w:t xml:space="preserve">] </w:t>
      </w:r>
      <w:r>
        <w:rPr/>
        <w:t xml:space="preserve">Korrekturvorschlag ZH 1. Aufl. (1955): </w:t>
      </w:r>
      <w:r>
        <w:rPr>
          <w:i w:val="true"/>
        </w:rPr>
        <w:t xml:space="preserve">lies</w:t>
      </w:r>
      <w:r>
        <w:rPr/>
        <w:t xml:space="preserve"> diesem</w:t>
      </w:r>
      <w:r>
        <w:rPr/>
        <w:br/>
      </w:r>
      <w:r>
        <w:rPr/>
        <w:t xml:space="preserve">Korrekturvorschlag ZH 2. Aufl. (1988): Auf diesem   </w:t>
      </w:r>
    </w:p>
    <w:p>
      <w:pPr>
        <w:pStyle w:val="textkritik"/>
      </w:pPr>
      <w:r>
        <w:rPr>
          <w:rFonts w:ascii="Linux Biolinum" w:hAnsi="Linux Biolinum" w:cs="Linux Biolinum"/>
          <w:sz w:val="16"/>
          <w:b w:val="true"/>
        </w:rPr>
        <w:t xml:space="preserve">351/37 </w:t>
      </w:r>
      <w:r>
        <w:rPr>
          <w:u w:val="single"/>
        </w:rPr>
        <w:t xml:space="preserve">mit</w:t>
      </w:r>
      <w:r>
        <w:t xml:space="preserve">] </w:t>
      </w:r>
      <w:r>
        <w:rPr/>
        <w:t xml:space="preserve">Geändert nach Druckbogen 1940; ZH: </w:t>
      </w:r>
      <w:r>
        <w:rPr/>
        <w:t xml:space="preserve">mit</w:t>
      </w:r>
      <w:r>
        <w:rPr/>
        <w:t xml:space="preserve"> </w:t>
      </w:r>
    </w:p>
    <w:p>
      <w:pPr>
        <w:pStyle w:val="textkritik"/>
      </w:pPr>
      <w:r>
        <w:rPr>
          <w:rFonts w:ascii="Linux Biolinum" w:hAnsi="Linux Biolinum" w:cs="Linux Biolinum"/>
          <w:sz w:val="16"/>
          <w:b w:val="true"/>
        </w:rPr>
        <w:t xml:space="preserve">352/5 </w:t>
      </w:r>
      <w:r>
        <w:rPr/>
        <w:t xml:space="preserve">offenbart. Kunstgestalt –</w:t>
      </w:r>
      <w:r>
        <w:t xml:space="preserve">] </w:t>
      </w:r>
      <w:r>
        <w:rPr/>
        <w:t xml:space="preserve">Korrekturvorschlag ZH 2. Aufl. (1988): offenbart. Knechtsgestalt – </w:t>
      </w:r>
      <w:r>
        <w:rPr>
          <w:i w:val="true"/>
        </w:rPr>
        <w:t xml:space="preserve">conj.</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352/20 </w:t>
      </w:r>
      <w:r>
        <w:rPr/>
        <w:t xml:space="preserve">des Licht</w:t>
      </w:r>
      <w:r>
        <w:t xml:space="preserve">] </w:t>
      </w:r>
      <w:r>
        <w:rPr/>
        <w:t xml:space="preserve">Korrekturvorschlag ZH 1. Aufl. (1955): </w:t>
      </w:r>
      <w:r>
        <w:rPr>
          <w:i w:val="true"/>
        </w:rPr>
        <w:t xml:space="preserve">lies</w:t>
      </w:r>
      <w:r>
        <w:rPr/>
        <w:t xml:space="preserve"> Lichts</w:t>
      </w:r>
      <w:r>
        <w:rPr/>
        <w:br/>
      </w:r>
      <w:r>
        <w:rPr/>
        <w:t xml:space="preserve">Korrekturvorschlag ZH 2. Aufl. (1988): des Lichts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348/9</w:t>
      </w:r>
      <w:r>
        <w:rPr/>
        <w:t xml:space="preserve"> </w:t>
      </w:r>
      <w:r>
        <w:rPr>
          <w:rFonts w:ascii="Linux Libertine G" w:hAnsi="Linux Libertine G" w:cs="Linux Libertine G"/>
        </w:rPr>
        <w:t xml:space="preserve">Einlage</w:t>
        <w:t>]</w:t>
      </w:r>
      <w:r>
        <w:rPr/>
        <w:t xml:space="preserve"> nicht überliefert </w:t>
      </w:r>
    </w:p>
    <w:p>
      <w:pPr>
        <w:pStyle w:val="kommentar"/>
      </w:pPr>
      <w:r>
        <w:rPr>
          <w:b w:val="true"/>
          <w:sz w:val="16"/>
        </w:rPr>
        <w:t xml:space="preserve">348/9</w:t>
      </w:r>
      <w:r>
        <w:rPr/>
        <w:t xml:space="preserve"> </w:t>
      </w:r>
      <w:r>
        <w:rPr/>
        <w:t xml:space="preserve">Friedrich David Wagner</w:t>
      </w:r>
      <w:r>
        <w:rPr/>
      </w:r>
      <w:r>
        <w:rPr/>
        <w:t xml:space="preserve">, vgl. </w:t>
      </w:r>
      <w:r>
        <w:t>HKB 145 (I  333/6)</w:t>
      </w:r>
      <w:r>
        <w:rPr/>
      </w:r>
      <w:r>
        <w:rPr/>
        <w:t xml:space="preserve"> </w:t>
      </w:r>
    </w:p>
    <w:p>
      <w:pPr>
        <w:pStyle w:val="kommentar"/>
      </w:pPr>
      <w:r>
        <w:rPr>
          <w:b w:val="true"/>
          <w:sz w:val="16"/>
        </w:rPr>
        <w:t xml:space="preserve">348/10</w:t>
      </w:r>
      <w:r>
        <w:rPr/>
        <w:t xml:space="preserve"> </w:t>
      </w:r>
      <w:r>
        <w:rPr/>
        <w:t xml:space="preserve">Auguste Angelica Lindner</w:t>
      </w:r>
      <w:r>
        <w:rPr/>
      </w:r>
      <w:r>
        <w:rPr/>
        <w:t xml:space="preserve"> </w:t>
      </w:r>
    </w:p>
    <w:p>
      <w:pPr>
        <w:pStyle w:val="kommentar"/>
      </w:pPr>
      <w:r>
        <w:rPr>
          <w:b w:val="true"/>
          <w:sz w:val="16"/>
        </w:rPr>
        <w:t xml:space="preserve">348/11</w:t>
      </w:r>
      <w:r>
        <w:rPr/>
        <w:t xml:space="preserve"> </w:t>
      </w:r>
      <w:r>
        <w:rPr>
          <w:rFonts w:ascii="Linux Libertine G" w:hAnsi="Linux Libertine G" w:cs="Linux Libertine G"/>
        </w:rPr>
        <w:t xml:space="preserve">Beggerow</w:t>
        <w:t>]</w:t>
      </w:r>
      <w:r>
        <w:rPr/>
        <w:t xml:space="preserve"> nicht ermittelt, vgl. </w:t>
      </w:r>
      <w:r>
        <w:t>HKB 145 (I  333/11)</w:t>
      </w:r>
      <w:r>
        <w:rPr/>
      </w:r>
      <w:r>
        <w:rPr/>
        <w:t xml:space="preserve"> </w:t>
      </w:r>
    </w:p>
    <w:p>
      <w:pPr>
        <w:pStyle w:val="kommentar"/>
      </w:pPr>
      <w:r>
        <w:rPr>
          <w:b w:val="true"/>
          <w:sz w:val="16"/>
        </w:rPr>
        <w:t xml:space="preserve">348/11</w:t>
      </w:r>
      <w:r>
        <w:rPr/>
        <w:t xml:space="preserve"> </w:t>
      </w:r>
      <w:r>
        <w:rPr/>
        <w:t xml:space="preserve">Jacobi, </w:t>
      </w:r>
      <w:r>
        <w:rPr>
          <w:i w:val="true"/>
        </w:rPr>
        <w:t xml:space="preserve">Sammlung einiger geistlicher Reden</w:t>
      </w:r>
      <w:r>
        <w:rPr/>
      </w:r>
      <w:r>
        <w:rPr/>
        <w:t xml:space="preserve">, </w:t>
      </w:r>
      <w:r>
        <w:t>HKB 143 (I  325/12)</w:t>
      </w:r>
      <w:r>
        <w:rPr/>
      </w:r>
      <w:r>
        <w:rPr/>
        <w:t xml:space="preserve">; die Besorgung war für Lindner wohl überflüssig. </w:t>
      </w:r>
    </w:p>
    <w:p>
      <w:pPr>
        <w:pStyle w:val="kommentar"/>
      </w:pPr>
      <w:r>
        <w:rPr>
          <w:b w:val="true"/>
          <w:sz w:val="16"/>
        </w:rPr>
        <w:t xml:space="preserve">348/13</w:t>
      </w:r>
      <w:r>
        <w:rPr/>
        <w:t xml:space="preserve"> </w:t>
      </w:r>
      <w:r>
        <w:rPr/>
        <w:t xml:space="preserve">Johann Adolf Schlegel</w:t>
      </w:r>
      <w:r>
        <w:rPr/>
      </w:r>
      <w:r>
        <w:rPr/>
        <w:t xml:space="preserve">, </w:t>
      </w:r>
      <w:r>
        <w:rPr/>
        <w:t xml:space="preserve">Clausnitzer, </w:t>
      </w:r>
      <w:r>
        <w:rPr>
          <w:i w:val="true"/>
        </w:rPr>
        <w:t xml:space="preserve">Predigten von der Erhöhung Jesu</w:t>
      </w:r>
      <w:r>
        <w:rPr/>
      </w:r>
      <w:r>
        <w:rPr/>
        <w:t xml:space="preserve"> </w:t>
      </w:r>
    </w:p>
    <w:p>
      <w:pPr>
        <w:pStyle w:val="kommentar"/>
      </w:pPr>
      <w:r>
        <w:rPr>
          <w:b w:val="true"/>
          <w:sz w:val="16"/>
        </w:rPr>
        <w:t xml:space="preserve">348/15</w:t>
      </w:r>
      <w:r>
        <w:rPr/>
        <w:t xml:space="preserve"> </w:t>
      </w:r>
      <w:r>
        <w:rPr/>
        <w:t xml:space="preserve">Sebastian Friedrich Trescho</w:t>
      </w:r>
      <w:r>
        <w:rPr/>
      </w:r>
      <w:r>
        <w:rPr/>
        <w:t xml:space="preserve"> </w:t>
      </w:r>
    </w:p>
    <w:p>
      <w:pPr>
        <w:pStyle w:val="kommentar"/>
      </w:pPr>
      <w:r>
        <w:rPr>
          <w:b w:val="true"/>
          <w:sz w:val="16"/>
        </w:rPr>
        <w:t xml:space="preserve">348/17</w:t>
      </w:r>
      <w:r>
        <w:rPr/>
        <w:t xml:space="preserve"> </w:t>
      </w:r>
      <w:r>
        <w:rPr/>
        <w:t xml:space="preserve">Gründler, </w:t>
      </w:r>
      <w:r>
        <w:rPr>
          <w:i w:val="true"/>
        </w:rPr>
        <w:t xml:space="preserve">Sammlung einiger Zeugnisse der Wahrheit</w:t>
      </w:r>
      <w:r>
        <w:rPr/>
      </w:r>
      <w:r>
        <w:rPr/>
        <w:t xml:space="preserve"> </w:t>
      </w:r>
    </w:p>
    <w:p>
      <w:pPr>
        <w:pStyle w:val="kommentar"/>
      </w:pPr>
      <w:r>
        <w:rPr>
          <w:b w:val="true"/>
          <w:sz w:val="16"/>
        </w:rPr>
        <w:t xml:space="preserve">348/18</w:t>
      </w:r>
      <w:r>
        <w:rPr/>
        <w:t xml:space="preserve"> </w:t>
      </w:r>
      <w:r>
        <w:rPr/>
        <w:t xml:space="preserve">Forstmann, </w:t>
      </w:r>
      <w:r>
        <w:rPr>
          <w:i w:val="true"/>
        </w:rPr>
        <w:t xml:space="preserve">Erfreuliche Nachrichten vor die Sünder</w:t>
      </w:r>
      <w:r>
        <w:rPr/>
      </w:r>
      <w:r>
        <w:rPr/>
        <w:t xml:space="preserve">, </w:t>
      </w:r>
      <w:r>
        <w:t>HKB 152 (I  368/26)</w:t>
      </w:r>
      <w:r>
        <w:rPr/>
      </w:r>
      <w:r>
        <w:rPr/>
        <w:t xml:space="preserve">, </w:t>
      </w:r>
      <w:r>
        <w:t>HKB 165 (I  438/14)</w:t>
      </w:r>
      <w:r>
        <w:rPr/>
      </w:r>
      <w:r>
        <w:rPr/>
        <w:t xml:space="preserve"> </w:t>
      </w:r>
    </w:p>
    <w:p>
      <w:pPr>
        <w:pStyle w:val="kommentar"/>
      </w:pPr>
      <w:r>
        <w:rPr>
          <w:b w:val="true"/>
          <w:sz w:val="16"/>
        </w:rPr>
        <w:t xml:space="preserve">348/22</w:t>
      </w:r>
      <w:r>
        <w:rPr/>
        <w:t xml:space="preserve"> </w:t>
      </w:r>
      <w:r>
        <w:rPr/>
        <w:t xml:space="preserve">Giseke, </w:t>
      </w:r>
      <w:r>
        <w:rPr>
          <w:i w:val="true"/>
        </w:rPr>
        <w:t xml:space="preserve">Zwo Predigten</w:t>
      </w:r>
      <w:r>
        <w:rPr/>
      </w:r>
      <w:r>
        <w:rPr/>
        <w:t xml:space="preserve"> </w:t>
      </w:r>
    </w:p>
    <w:p>
      <w:pPr>
        <w:pStyle w:val="kommentar"/>
      </w:pPr>
      <w:r>
        <w:rPr>
          <w:b w:val="true"/>
          <w:sz w:val="16"/>
        </w:rPr>
        <w:t xml:space="preserve">348/23</w:t>
      </w:r>
      <w:r>
        <w:rPr/>
        <w:t xml:space="preserve"> </w:t>
      </w:r>
      <w:r>
        <w:rPr/>
        <w:t xml:space="preserve">Cramer, </w:t>
      </w:r>
      <w:r>
        <w:rPr>
          <w:i w:val="true"/>
        </w:rPr>
        <w:t xml:space="preserve">Die geistliche Beredsamkeit</w:t>
      </w:r>
      <w:r>
        <w:rPr/>
      </w:r>
      <w:r>
        <w:rPr/>
        <w:t xml:space="preserve"> </w:t>
      </w:r>
    </w:p>
    <w:p>
      <w:pPr>
        <w:pStyle w:val="kommentar"/>
      </w:pPr>
      <w:r>
        <w:rPr>
          <w:b w:val="true"/>
          <w:sz w:val="16"/>
        </w:rPr>
        <w:t xml:space="preserve">348/24</w:t>
      </w:r>
      <w:r>
        <w:rPr/>
        <w:t xml:space="preserve"> </w:t>
      </w:r>
      <w:r>
        <w:rPr/>
        <w:t xml:space="preserve">Nikolaus Dietrich Giseke</w:t>
      </w:r>
      <w:r>
        <w:rPr/>
      </w:r>
      <w:r>
        <w:rPr/>
        <w:t xml:space="preserve"> wurde 1754 Nachfolger von </w:t>
      </w:r>
      <w:r>
        <w:rPr/>
        <w:t xml:space="preserve">Johann Andreas Cramer</w:t>
      </w:r>
      <w:r>
        <w:rPr/>
      </w:r>
      <w:r>
        <w:rPr/>
        <w:t xml:space="preserve"> als Prediger in Quedlinburg. </w:t>
      </w:r>
    </w:p>
    <w:p>
      <w:pPr>
        <w:pStyle w:val="kommentar"/>
      </w:pPr>
      <w:r>
        <w:rPr>
          <w:b w:val="true"/>
          <w:sz w:val="16"/>
        </w:rPr>
        <w:t xml:space="preserve">348/25</w:t>
      </w:r>
      <w:r>
        <w:rPr/>
        <w:t xml:space="preserve"> </w:t>
      </w:r>
      <w:r>
        <w:rPr>
          <w:rFonts w:ascii="Linux Libertine G" w:hAnsi="Linux Libertine G" w:cs="Linux Libertine G"/>
        </w:rPr>
        <w:t xml:space="preserve">franzosischen Abbé</w:t>
        <w:t>]</w:t>
      </w:r>
      <w:r>
        <w:rPr/>
        <w:t xml:space="preserve"> vll. Anspielung auf den Jesuiten Blaise Gisbert (1657–1731), der für die von Gottsched angestoßenen Reformbemühungen der Homiletik (und eines homiletischen guten Geschmacks) Pate stand, auch, weil er bereits die Redekunst des </w:t>
      </w:r>
      <w:r>
        <w:rPr/>
        <w:t xml:space="preserve">Johannes Chrysostomus</w:t>
      </w:r>
      <w:r>
        <w:rPr/>
      </w:r>
      <w:r>
        <w:rPr/>
        <w:t xml:space="preserve"> aktualisiert hatte. </w:t>
      </w:r>
    </w:p>
    <w:p>
      <w:pPr>
        <w:pStyle w:val="kommentar"/>
      </w:pPr>
      <w:r>
        <w:rPr>
          <w:b w:val="true"/>
          <w:sz w:val="16"/>
        </w:rPr>
        <w:t xml:space="preserve">348/26</w:t>
      </w:r>
      <w:r>
        <w:rPr/>
        <w:t xml:space="preserve"> </w:t>
      </w:r>
      <w:r>
        <w:rPr/>
        <w:t xml:space="preserve">Giese, </w:t>
      </w:r>
      <w:r>
        <w:rPr>
          <w:i w:val="true"/>
        </w:rPr>
        <w:t xml:space="preserve">Jesus als die eine wiedergefundene köstliche Perle</w:t>
      </w:r>
      <w:r>
        <w:rPr/>
      </w:r>
      <w:r>
        <w:rPr/>
        <w:t xml:space="preserve"> </w:t>
      </w:r>
    </w:p>
    <w:p>
      <w:pPr>
        <w:pStyle w:val="kommentar"/>
      </w:pPr>
      <w:r>
        <w:rPr>
          <w:b w:val="true"/>
          <w:sz w:val="16"/>
        </w:rPr>
        <w:t xml:space="preserve">348/28</w:t>
      </w:r>
      <w:r>
        <w:rPr/>
        <w:t xml:space="preserve"> </w:t>
      </w:r>
      <w:r>
        <w:rPr>
          <w:rFonts w:ascii="Linux Libertine G" w:hAnsi="Linux Libertine G" w:cs="Linux Libertine G"/>
        </w:rPr>
        <w:t xml:space="preserve">Schnüre</w:t>
        <w:t>]</w:t>
      </w:r>
      <w:r>
        <w:rPr/>
        <w:t xml:space="preserve"> vll. Anspielung auf </w:t>
      </w:r>
      <w:r>
        <w:rPr/>
        <w:t xml:space="preserve">Cramer (Hg.), </w:t>
      </w:r>
      <w:r>
        <w:rPr>
          <w:i w:val="true"/>
        </w:rPr>
        <w:t xml:space="preserve">Johannes Chrysostomus Predigten</w:t>
      </w:r>
      <w:r>
        <w:rPr/>
      </w:r>
      <w:r>
        <w:rPr/>
        <w:t xml:space="preserve">, die in 9 Teilen erschienen. </w:t>
      </w:r>
    </w:p>
    <w:p>
      <w:pPr>
        <w:pStyle w:val="kommentar"/>
      </w:pPr>
      <w:r>
        <w:rPr>
          <w:b w:val="true"/>
          <w:sz w:val="16"/>
        </w:rPr>
        <w:t xml:space="preserve">348/29</w:t>
      </w:r>
      <w:r>
        <w:rPr/>
        <w:t xml:space="preserve"> </w:t>
      </w:r>
      <w:r>
        <w:rPr>
          <w:rFonts w:ascii="Linux Libertine G" w:hAnsi="Linux Libertine G" w:cs="Linux Libertine G"/>
        </w:rPr>
        <w:t xml:space="preserve">nordischen</w:t>
        <w:t>]</w:t>
      </w:r>
      <w:r>
        <w:rPr/>
        <w:t xml:space="preserve"> Anspielung auf </w:t>
      </w:r>
      <w:r>
        <w:rPr/>
        <w:t xml:space="preserve">Cramer (Hg.), </w:t>
      </w:r>
      <w:r>
        <w:rPr>
          <w:i w:val="true"/>
        </w:rPr>
        <w:t xml:space="preserve">Der Nordische Aufseher</w:t>
      </w:r>
      <w:r>
        <w:rPr/>
      </w:r>
      <w:r>
        <w:rPr/>
        <w:t xml:space="preserve"> </w:t>
      </w:r>
    </w:p>
    <w:p>
      <w:pPr>
        <w:pStyle w:val="kommentar"/>
      </w:pPr>
      <w:r>
        <w:rPr>
          <w:b w:val="true"/>
          <w:sz w:val="16"/>
        </w:rPr>
        <w:t xml:space="preserve">348/32</w:t>
      </w:r>
      <w:r>
        <w:rPr/>
        <w:t xml:space="preserve"> </w:t>
      </w:r>
      <w:r>
        <w:rPr/>
        <w:t xml:space="preserve">Sebastian Friedrich Trescho</w:t>
      </w:r>
      <w:r>
        <w:rPr/>
      </w:r>
      <w:r>
        <w:rPr/>
        <w:t xml:space="preserve"> </w:t>
      </w:r>
    </w:p>
    <w:p>
      <w:pPr>
        <w:pStyle w:val="kommentar"/>
      </w:pPr>
      <w:r>
        <w:rPr>
          <w:b w:val="true"/>
          <w:sz w:val="16"/>
        </w:rPr>
        <w:t xml:space="preserve">348/33</w:t>
      </w:r>
      <w:r>
        <w:rPr/>
        <w:t xml:space="preserve"> </w:t>
      </w:r>
      <w:r>
        <w:rPr/>
        <w:t xml:space="preserve">Johann Friedrich Lauson</w:t>
      </w:r>
      <w:r>
        <w:rPr/>
      </w:r>
      <w:r>
        <w:rPr/>
        <w:t xml:space="preserve"> </w:t>
      </w:r>
    </w:p>
    <w:p>
      <w:pPr>
        <w:pStyle w:val="kommentar"/>
      </w:pPr>
      <w:r>
        <w:rPr>
          <w:b w:val="true"/>
          <w:sz w:val="16"/>
        </w:rPr>
        <w:t xml:space="preserve">349/5</w:t>
      </w:r>
      <w:r>
        <w:rPr/>
        <w:t xml:space="preserve"> </w:t>
      </w:r>
      <w:r>
        <w:rPr/>
        <w:t xml:space="preserve">Lindner, </w:t>
      </w:r>
      <w:r>
        <w:rPr>
          <w:i w:val="true"/>
        </w:rPr>
        <w:t xml:space="preserve">Empfindungen der Freundschaft</w:t>
      </w:r>
      <w:r>
        <w:rPr/>
      </w:r>
      <w:r>
        <w:rPr/>
        <w:t xml:space="preserve">, vgl. </w:t>
      </w:r>
      <w:r>
        <w:t>HKB 145 (I  338/15)</w:t>
      </w:r>
      <w:r>
        <w:rPr/>
      </w:r>
      <w:r>
        <w:rPr/>
        <w:t xml:space="preserve"> </w:t>
      </w:r>
    </w:p>
    <w:p>
      <w:pPr>
        <w:pStyle w:val="kommentar"/>
      </w:pPr>
      <w:r>
        <w:rPr>
          <w:b w:val="true"/>
          <w:sz w:val="16"/>
        </w:rPr>
        <w:t xml:space="preserve">349/11</w:t>
      </w:r>
      <w:r>
        <w:rPr/>
        <w:t xml:space="preserve"> </w:t>
      </w:r>
      <w:r>
        <w:rPr/>
        <w:t xml:space="preserve">Bodmer (Übers.), </w:t>
      </w:r>
      <w:r>
        <w:rPr>
          <w:i w:val="true"/>
        </w:rPr>
        <w:t xml:space="preserve">Die geraubte Europa</w:t>
      </w:r>
      <w:r>
        <w:rPr/>
      </w:r>
      <w:r>
        <w:rPr/>
        <w:t xml:space="preserve">, vgl. </w:t>
      </w:r>
      <w:r>
        <w:t>HKB 145 (I  333/14)</w:t>
      </w:r>
      <w:r>
        <w:rPr/>
      </w:r>
      <w:r>
        <w:rPr/>
        <w:t xml:space="preserve">, </w:t>
      </w:r>
      <w:r>
        <w:t>HKB 149 (I  357/12)</w:t>
      </w:r>
      <w:r>
        <w:rPr/>
      </w:r>
      <w:r>
        <w:rPr/>
        <w:t xml:space="preserve"> </w:t>
      </w:r>
    </w:p>
    <w:p>
      <w:pPr>
        <w:pStyle w:val="kommentar"/>
      </w:pPr>
      <w:r>
        <w:rPr>
          <w:b w:val="true"/>
          <w:sz w:val="16"/>
        </w:rPr>
        <w:t xml:space="preserve">349/13</w:t>
      </w:r>
      <w:r>
        <w:rPr/>
        <w:t xml:space="preserve"> </w:t>
      </w:r>
      <w:r>
        <w:rPr>
          <w:rFonts w:ascii="Linux Libertine G" w:hAnsi="Linux Libertine G" w:cs="Linux Libertine G"/>
        </w:rPr>
        <w:t xml:space="preserve">2 ungl.</w:t>
        <w:t>]</w:t>
      </w:r>
      <w:r>
        <w:rPr/>
        <w:t xml:space="preserve"> Bodmer hatte die »Europa«-Stücke von </w:t>
      </w:r>
      <w:r>
        <w:rPr/>
        <w:t xml:space="preserve">Moschus</w:t>
      </w:r>
      <w:r>
        <w:rPr/>
      </w:r>
      <w:r>
        <w:rPr/>
        <w:t xml:space="preserve"> und </w:t>
      </w:r>
      <w:r>
        <w:rPr/>
        <w:t xml:space="preserve">Nonnos</w:t>
      </w:r>
      <w:r>
        <w:rPr/>
      </w:r>
      <w:r>
        <w:rPr/>
        <w:t xml:space="preserve"> zusammengebracht, um im Vergleich ein Stilideal der Einfachheit (bei Moschus) gegenüber dem Unmäßigen (bei Nonnos) zu favorisieren. </w:t>
      </w:r>
    </w:p>
    <w:p>
      <w:pPr>
        <w:pStyle w:val="kommentar"/>
      </w:pPr>
      <w:r>
        <w:rPr>
          <w:b w:val="true"/>
          <w:sz w:val="16"/>
        </w:rPr>
        <w:t xml:space="preserve">349/17</w:t>
      </w:r>
      <w:r>
        <w:rPr/>
        <w:t xml:space="preserve"> </w:t>
      </w:r>
      <w:r>
        <w:rPr/>
        <w:t xml:space="preserve">Wieland, </w:t>
      </w:r>
      <w:r>
        <w:rPr>
          <w:i w:val="true"/>
        </w:rPr>
        <w:t xml:space="preserve">Abraham</w:t>
      </w:r>
      <w:r>
        <w:rPr/>
      </w:r>
      <w:r>
        <w:rPr/>
        <w:t xml:space="preserve"> </w:t>
      </w:r>
    </w:p>
    <w:p>
      <w:pPr>
        <w:pStyle w:val="kommentar"/>
      </w:pPr>
      <w:r>
        <w:rPr>
          <w:b w:val="true"/>
          <w:sz w:val="16"/>
        </w:rPr>
        <w:t xml:space="preserve">349/36</w:t>
      </w:r>
      <w:r>
        <w:rPr/>
        <w:t xml:space="preserve"> </w:t>
      </w:r>
      <w:r>
        <w:rPr>
          <w:rFonts w:ascii="Linux Libertine G" w:hAnsi="Linux Libertine G" w:cs="Linux Libertine G"/>
        </w:rPr>
        <w:t xml:space="preserve">Parasiten</w:t>
        <w:t>]</w:t>
      </w:r>
      <w:r>
        <w:rPr/>
        <w:t xml:space="preserve"> Figur in antiken Komödien, etwa bei Plautus, bspw. ein die Protagonisten umkreisender Schmeichler; auch im 18. Jhd. noch gebräuchlich. </w:t>
      </w:r>
    </w:p>
    <w:p>
      <w:pPr>
        <w:pStyle w:val="kommentar"/>
      </w:pPr>
      <w:r>
        <w:rPr>
          <w:b w:val="true"/>
          <w:sz w:val="16"/>
        </w:rPr>
        <w:t xml:space="preserve">350/3</w:t>
      </w:r>
      <w:r>
        <w:rPr/>
        <w:t xml:space="preserve"> </w:t>
      </w:r>
      <w:r>
        <w:rPr>
          <w:rFonts w:ascii="Linux Libertine G" w:hAnsi="Linux Libertine G" w:cs="Linux Libertine G"/>
        </w:rPr>
        <w:t xml:space="preserve">Scapins</w:t>
        <w:t>]</w:t>
      </w:r>
      <w:r>
        <w:rPr/>
        <w:t xml:space="preserve"> Komische Dienerfigur aus der italienischen Commedia dell’arte; Molière hat mit </w:t>
      </w:r>
      <w:r>
        <w:rPr>
          <w:i w:val="true"/>
        </w:rPr>
        <w:t xml:space="preserve">Les fourberies de Scapin</w:t>
      </w:r>
      <w:r>
        <w:rPr/>
        <w:t xml:space="preserve"> ein ganzes Stück für diese Figur konzipiert, Zeitgenossen hielten das für eines seiner schwächsten Stücke. Eine typische Wertung dieser Tradition ist etwa bei Gottfried Ephraim Müller zu lesen (</w:t>
      </w:r>
      <w:r>
        <w:rPr>
          <w:i w:val="true"/>
        </w:rPr>
        <w:t xml:space="preserve">historisch-critische Einleitung zu nöthiger Kenntniß und nützlichem Gebrauche der alten lateinischen Schriftsteller</w:t>
      </w:r>
      <w:r>
        <w:rPr/>
        <w:t xml:space="preserve"> [1. Tl., Dresden 1747], S. 260]: »Denn in denselben [Burlesqven der Italiener] sind Arlequino, Pantalone, Dottore, Scapin, u.s.w. nichts anders, als halbe Mimi, die mehr durch lächerliche Geberden und Bewegungen, als durch einen sinnreichen Scherz, die Zuschauer zum Lachen zu bewegen suchen.« </w:t>
      </w:r>
    </w:p>
    <w:p>
      <w:pPr>
        <w:pStyle w:val="kommentar"/>
      </w:pPr>
      <w:r>
        <w:rPr>
          <w:b w:val="true"/>
          <w:sz w:val="16"/>
        </w:rPr>
        <w:t xml:space="preserve">350/4</w:t>
      </w:r>
      <w:r>
        <w:rPr/>
        <w:t xml:space="preserve"> </w:t>
      </w:r>
      <w:r>
        <w:rPr/>
        <w:t xml:space="preserve">Bodmer (Übers.), </w:t>
      </w:r>
      <w:r>
        <w:rPr>
          <w:i w:val="true"/>
        </w:rPr>
        <w:t xml:space="preserve">Die geraubte Europa</w:t>
      </w:r>
      <w:r>
        <w:rPr/>
      </w:r>
      <w:r>
        <w:rPr/>
        <w:t xml:space="preserve"> </w:t>
      </w:r>
    </w:p>
    <w:p>
      <w:pPr>
        <w:pStyle w:val="kommentar"/>
      </w:pPr>
      <w:r>
        <w:rPr>
          <w:b w:val="true"/>
          <w:sz w:val="16"/>
        </w:rPr>
        <w:t xml:space="preserve">350/12</w:t>
      </w:r>
      <w:r>
        <w:rPr/>
        <w:t xml:space="preserve"> </w:t>
      </w:r>
      <w:r>
        <w:rPr/>
        <w:t xml:space="preserve">Bodmer (Übers.), </w:t>
      </w:r>
      <w:r>
        <w:rPr>
          <w:i w:val="true"/>
        </w:rPr>
        <w:t xml:space="preserve">Die geraubte Europa</w:t>
      </w:r>
      <w:r>
        <w:rPr/>
      </w:r>
      <w:r>
        <w:rPr/>
        <w:t xml:space="preserve">, S. 8 </w:t>
      </w:r>
    </w:p>
    <w:p>
      <w:pPr>
        <w:pStyle w:val="kommentar"/>
      </w:pPr>
      <w:r>
        <w:rPr>
          <w:b w:val="true"/>
          <w:sz w:val="16"/>
        </w:rPr>
        <w:t xml:space="preserve">350/17</w:t>
      </w:r>
      <w:r>
        <w:rPr/>
        <w:t xml:space="preserve"> 17–28 Paraphrase von </w:t>
      </w:r>
      <w:r>
        <w:rPr/>
        <w:t xml:space="preserve">Bodmer (Übers.), </w:t>
      </w:r>
      <w:r>
        <w:rPr>
          <w:i w:val="true"/>
        </w:rPr>
        <w:t xml:space="preserve">Die geraubte Europa</w:t>
      </w:r>
      <w:r>
        <w:rPr/>
      </w:r>
      <w:r>
        <w:rPr/>
        <w:t xml:space="preserve">, S. 10, Unterstrichenes ist wörtlich zitiert. </w:t>
      </w:r>
    </w:p>
    <w:p>
      <w:pPr>
        <w:pStyle w:val="kommentar"/>
      </w:pPr>
      <w:r>
        <w:rPr>
          <w:b w:val="true"/>
          <w:sz w:val="16"/>
        </w:rPr>
        <w:t xml:space="preserve">350/29</w:t>
      </w:r>
      <w:r>
        <w:rPr/>
        <w:t xml:space="preserve"> 29–351/6 Paraphrase von </w:t>
      </w:r>
      <w:r>
        <w:rPr/>
        <w:t xml:space="preserve">Bodmer (Übers.), </w:t>
      </w:r>
      <w:r>
        <w:rPr>
          <w:i w:val="true"/>
        </w:rPr>
        <w:t xml:space="preserve">Die geraubte Europa</w:t>
      </w:r>
      <w:r>
        <w:rPr/>
      </w:r>
      <w:r>
        <w:rPr/>
        <w:t xml:space="preserve">, S. 11 </w:t>
      </w:r>
    </w:p>
    <w:p>
      <w:pPr>
        <w:pStyle w:val="kommentar"/>
      </w:pPr>
      <w:r>
        <w:rPr>
          <w:b w:val="true"/>
          <w:sz w:val="16"/>
        </w:rPr>
        <w:t xml:space="preserve">351/8</w:t>
      </w:r>
      <w:r>
        <w:rPr/>
        <w:t xml:space="preserve"> 8–27 Paraphrase/Zitat von </w:t>
      </w:r>
      <w:r>
        <w:rPr/>
        <w:t xml:space="preserve">Bodmer (Übers.), </w:t>
      </w:r>
      <w:r>
        <w:rPr>
          <w:i w:val="true"/>
        </w:rPr>
        <w:t xml:space="preserve">Die geraubte Europa</w:t>
      </w:r>
      <w:r>
        <w:rPr/>
      </w:r>
      <w:r>
        <w:rPr/>
        <w:t xml:space="preserve">, S. 12 bis Ende S. 13 (ohne die letzten zwei Verse) </w:t>
      </w:r>
    </w:p>
    <w:p>
      <w:pPr>
        <w:pStyle w:val="kommentar"/>
      </w:pPr>
      <w:r>
        <w:rPr>
          <w:b w:val="true"/>
          <w:sz w:val="16"/>
        </w:rPr>
        <w:t xml:space="preserve">351/18</w:t>
      </w:r>
      <w:r>
        <w:rPr/>
        <w:t xml:space="preserve"> </w:t>
      </w:r>
      <w:r>
        <w:rPr>
          <w:rFonts w:ascii="Linux Libertine G" w:hAnsi="Linux Libertine G" w:cs="Linux Libertine G"/>
        </w:rPr>
        <w:t xml:space="preserve">führt</w:t>
        <w:t>]</w:t>
      </w:r>
      <w:r>
        <w:rPr/>
        <w:t xml:space="preserve"> orig.: fyhret </w:t>
      </w:r>
    </w:p>
    <w:p>
      <w:pPr>
        <w:pStyle w:val="kommentar"/>
      </w:pPr>
      <w:r>
        <w:rPr>
          <w:b w:val="true"/>
          <w:sz w:val="16"/>
        </w:rPr>
        <w:t xml:space="preserve">351/33</w:t>
      </w:r>
      <w:r>
        <w:rPr/>
        <w:t xml:space="preserve"> </w:t>
      </w:r>
      <w:r>
        <w:rPr/>
        <w:t xml:space="preserve">Bodmer (Übers.), </w:t>
      </w:r>
      <w:r>
        <w:rPr>
          <w:i w:val="true"/>
        </w:rPr>
        <w:t xml:space="preserve">Die geraubte Europa</w:t>
      </w:r>
      <w:r>
        <w:rPr/>
      </w:r>
      <w:r>
        <w:rPr/>
        <w:t xml:space="preserve">, S. 13 </w:t>
      </w:r>
    </w:p>
    <w:p>
      <w:pPr>
        <w:pStyle w:val="kommentar"/>
      </w:pPr>
      <w:r>
        <w:rPr>
          <w:b w:val="true"/>
          <w:sz w:val="16"/>
        </w:rPr>
        <w:t xml:space="preserve">352/6</w:t>
      </w:r>
      <w:r>
        <w:rPr/>
        <w:t xml:space="preserve"> </w:t>
      </w:r>
      <w:r>
        <w:rPr>
          <w:rFonts w:ascii="Linux Libertine G" w:hAnsi="Linux Libertine G" w:cs="Linux Libertine G"/>
        </w:rPr>
        <w:t xml:space="preserve">Wurm</w:t>
        <w:t>]</w:t>
      </w:r>
      <w:r>
        <w:rPr/>
        <w:t xml:space="preserve"> </w:t>
      </w:r>
      <w:r>
        <w:rPr/>
        <w:t xml:space="preserve">Ps 22,7</w:t>
      </w:r>
      <w:r>
        <w:rPr/>
        <w:t xml:space="preserve"> </w:t>
      </w:r>
    </w:p>
    <w:p>
      <w:pPr>
        <w:pStyle w:val="kommentar"/>
      </w:pPr>
      <w:r>
        <w:rPr>
          <w:b w:val="true"/>
          <w:sz w:val="16"/>
        </w:rPr>
        <w:t xml:space="preserve">352/6</w:t>
      </w:r>
      <w:r>
        <w:rPr/>
        <w:t xml:space="preserve"> </w:t>
      </w:r>
      <w:r>
        <w:rPr/>
        <w:t xml:space="preserve">James Hervey</w:t>
      </w:r>
      <w:r>
        <w:rPr/>
      </w:r>
      <w:r>
        <w:rPr/>
        <w:t xml:space="preserve"> </w:t>
      </w:r>
    </w:p>
    <w:p>
      <w:pPr>
        <w:pStyle w:val="kommentar"/>
      </w:pPr>
      <w:r>
        <w:rPr>
          <w:b w:val="true"/>
          <w:sz w:val="16"/>
        </w:rPr>
        <w:t xml:space="preserve">352/8</w:t>
      </w:r>
      <w:r>
        <w:rPr/>
        <w:t xml:space="preserve"> </w:t>
      </w:r>
      <w:r>
        <w:rPr>
          <w:rFonts w:ascii="Linux Libertine G" w:hAnsi="Linux Libertine G" w:cs="Linux Libertine G"/>
        </w:rPr>
        <w:t xml:space="preserve">Hosea</w:t>
        <w:t>]</w:t>
      </w:r>
      <w:r>
        <w:rPr/>
        <w:t xml:space="preserve"> </w:t>
      </w:r>
      <w:r>
        <w:rPr/>
        <w:t xml:space="preserve">Hos 5,12</w:t>
      </w:r>
      <w:r>
        <w:rPr/>
        <w:t xml:space="preserve"> </w:t>
      </w:r>
    </w:p>
    <w:p>
      <w:pPr>
        <w:pStyle w:val="kommentar"/>
      </w:pPr>
      <w:r>
        <w:rPr>
          <w:b w:val="true"/>
          <w:sz w:val="16"/>
        </w:rPr>
        <w:t xml:space="preserve">352/10</w:t>
      </w:r>
      <w:r>
        <w:rPr/>
        <w:t xml:space="preserve"> Zeus verwandelt sich in goldenen Regen, um Danaë zu erreichen, die Tochter Akrisios’, König von Argos, der sie in einem Verlies versteckt hielt (bspw. erwähnt in </w:t>
      </w:r>
      <w:r>
        <w:rPr/>
        <w:t xml:space="preserve">Ov. </w:t>
      </w:r>
      <w:r>
        <w:rPr>
          <w:i w:val="true"/>
        </w:rPr>
        <w:t xml:space="preserve">met.</w:t>
      </w:r>
      <w:r>
        <w:rPr/>
      </w:r>
      <w:r>
        <w:rPr/>
        <w:t xml:space="preserve"> 4,611ff.). </w:t>
      </w:r>
    </w:p>
    <w:p>
      <w:pPr>
        <w:pStyle w:val="kommentar"/>
      </w:pPr>
      <w:r>
        <w:rPr>
          <w:b w:val="true"/>
          <w:sz w:val="16"/>
        </w:rPr>
        <w:t xml:space="preserve">352/11</w:t>
      </w:r>
      <w:r>
        <w:rPr/>
        <w:t xml:space="preserve"> </w:t>
      </w:r>
      <w:r>
        <w:rPr>
          <w:rFonts w:ascii="Linux Libertine G" w:hAnsi="Linux Libertine G" w:cs="Linux Libertine G"/>
        </w:rPr>
        <w:t xml:space="preserve">Eingeweide</w:t>
        <w:t>]</w:t>
      </w:r>
      <w:r>
        <w:rPr/>
        <w:t xml:space="preserve"> griech. σπλαγχνα οικτιρμου: Eingeweide des Erbarmens, bei Luther übers. als herzliches Erbarmen, </w:t>
      </w:r>
      <w:r>
        <w:rPr/>
        <w:t xml:space="preserve">Kol 3,12</w:t>
      </w:r>
      <w:r>
        <w:rPr/>
        <w:t xml:space="preserve">, </w:t>
      </w:r>
      <w:r>
        <w:rPr/>
        <w:t xml:space="preserve">Lk 1,78</w:t>
      </w:r>
      <w:r>
        <w:rPr/>
        <w:t xml:space="preserve">, </w:t>
      </w:r>
      <w:r>
        <w:rPr/>
        <w:t xml:space="preserve">2 Kor 7,15</w:t>
      </w:r>
      <w:r>
        <w:rPr/>
        <w:t xml:space="preserve"> </w:t>
      </w:r>
    </w:p>
    <w:p>
      <w:pPr>
        <w:pStyle w:val="kommentar"/>
      </w:pPr>
      <w:r>
        <w:rPr>
          <w:b w:val="true"/>
          <w:sz w:val="16"/>
        </w:rPr>
        <w:t xml:space="preserve">352/18</w:t>
      </w:r>
      <w:r>
        <w:rPr/>
        <w:t xml:space="preserve"> </w:t>
      </w:r>
      <w:r>
        <w:rPr>
          <w:rFonts w:ascii="Linux Libertine G" w:hAnsi="Linux Libertine G" w:cs="Linux Libertine G"/>
        </w:rPr>
        <w:t xml:space="preserve">Lügengeist</w:t>
        <w:t>]</w:t>
      </w:r>
      <w:r>
        <w:rPr/>
        <w:t xml:space="preserve"> </w:t>
      </w:r>
      <w:r>
        <w:rPr/>
        <w:t xml:space="preserve">1 Kön 22,22</w:t>
      </w:r>
      <w:r>
        <w:rPr/>
        <w:t xml:space="preserve">, </w:t>
      </w:r>
      <w:r>
        <w:rPr/>
        <w:t xml:space="preserve">2 Chr 18,21</w:t>
      </w:r>
      <w:r>
        <w:rPr/>
        <w:t xml:space="preserve"> </w:t>
      </w:r>
    </w:p>
    <w:p>
      <w:pPr>
        <w:pStyle w:val="kommentar"/>
      </w:pPr>
      <w:r>
        <w:rPr>
          <w:b w:val="true"/>
          <w:sz w:val="16"/>
        </w:rPr>
        <w:t xml:space="preserve">352/19</w:t>
      </w:r>
      <w:r>
        <w:rPr/>
        <w:t xml:space="preserve"> </w:t>
      </w:r>
      <w:r>
        <w:rPr>
          <w:rFonts w:ascii="Linux Libertine G" w:hAnsi="Linux Libertine G" w:cs="Linux Libertine G"/>
        </w:rPr>
        <w:t xml:space="preserve">Wiedersacher</w:t>
        <w:t>]</w:t>
      </w:r>
      <w:r>
        <w:rPr/>
        <w:t xml:space="preserve"> </w:t>
      </w:r>
      <w:r>
        <w:rPr/>
        <w:t xml:space="preserve">Hi 1,6f.</w:t>
      </w:r>
      <w:r>
        <w:rPr/>
        <w:t xml:space="preserve">, </w:t>
      </w:r>
      <w:r>
        <w:rPr/>
        <w:t xml:space="preserve">2 Kor 11,14</w:t>
      </w:r>
      <w:r>
        <w:rPr/>
        <w:t xml:space="preserve"> </w:t>
      </w:r>
    </w:p>
    <w:p>
      <w:pPr>
        <w:pStyle w:val="kommentar"/>
      </w:pPr>
      <w:r>
        <w:rPr>
          <w:b w:val="true"/>
          <w:sz w:val="16"/>
        </w:rPr>
        <w:t xml:space="preserve">352/21</w:t>
      </w:r>
      <w:r>
        <w:rPr/>
        <w:t xml:space="preserve"> </w:t>
      </w:r>
      <w:r>
        <w:rPr>
          <w:rFonts w:ascii="Linux Libertine G" w:hAnsi="Linux Libertine G" w:cs="Linux Libertine G"/>
        </w:rPr>
        <w:t xml:space="preserve">bürgerl. Edelmans</w:t>
        <w:t>]</w:t>
      </w:r>
      <w:r>
        <w:rPr/>
        <w:t xml:space="preserve"> </w:t>
      </w:r>
      <w:r>
        <w:rPr/>
        <w:t xml:space="preserve">Molière:</w:t>
      </w:r>
      <w:r>
        <w:rPr/>
        <w:t xml:space="preserve">, </w:t>
      </w:r>
      <w:r>
        <w:rPr>
          <w:i w:val="true"/>
        </w:rPr>
        <w:t xml:space="preserve">Le bourgeois gentilhomme</w:t>
      </w:r>
      <w:r>
        <w:rPr/>
        <w:t xml:space="preserve">, 2. Akt, 4. Auftritt, vgl. </w:t>
      </w:r>
      <w:r>
        <w:t>HKB 153 (I  379/1)</w:t>
      </w:r>
      <w:r>
        <w:rPr/>
      </w:r>
      <w:r>
        <w:rPr/>
        <w:t xml:space="preserve"> und </w:t>
      </w:r>
      <w:r>
        <w:rPr/>
        <w:t xml:space="preserve">Hamann, </w:t>
      </w:r>
      <w:r>
        <w:rPr>
          <w:i w:val="true"/>
        </w:rPr>
        <w:t xml:space="preserve">Aesthaetica in nuce</w:t>
      </w:r>
      <w:r>
        <w:rPr/>
      </w:r>
      <w:r>
        <w:rPr/>
        <w:t xml:space="preserve">, N II S. 213/21, ED S. 208 </w:t>
      </w:r>
    </w:p>
    <w:p>
      <w:pPr>
        <w:pStyle w:val="kommentar"/>
      </w:pPr>
      <w:r>
        <w:rPr>
          <w:b w:val="true"/>
          <w:sz w:val="16"/>
        </w:rPr>
        <w:t xml:space="preserve">352/22</w:t>
      </w:r>
      <w:r>
        <w:rPr/>
        <w:t xml:space="preserve"> </w:t>
      </w:r>
      <w:r>
        <w:rPr>
          <w:rFonts w:ascii="Linux Libertine G" w:hAnsi="Linux Libertine G" w:cs="Linux Libertine G"/>
        </w:rPr>
        <w:t xml:space="preserve">Kaiphas</w:t>
        <w:t>]</w:t>
      </w:r>
      <w:r>
        <w:rPr/>
        <w:t xml:space="preserve"> </w:t>
      </w:r>
      <w:r>
        <w:rPr/>
        <w:t xml:space="preserve">Joh 11,49ff.</w:t>
      </w:r>
      <w:r>
        <w:rPr/>
        <w:t xml:space="preserve"> </w:t>
      </w:r>
    </w:p>
    <w:p>
      <w:pPr>
        <w:pStyle w:val="kommentar"/>
      </w:pPr>
      <w:r>
        <w:rPr>
          <w:b w:val="true"/>
          <w:sz w:val="16"/>
        </w:rPr>
        <w:t xml:space="preserve">352/23</w:t>
      </w:r>
      <w:r>
        <w:rPr/>
        <w:t xml:space="preserve"> </w:t>
      </w:r>
      <w:r>
        <w:rPr>
          <w:rFonts w:ascii="Linux Libertine G" w:hAnsi="Linux Libertine G" w:cs="Linux Libertine G"/>
        </w:rPr>
        <w:t xml:space="preserve">Saul</w:t>
        <w:t>]</w:t>
      </w:r>
      <w:r>
        <w:rPr/>
        <w:t xml:space="preserve"> </w:t>
      </w:r>
      <w:r>
        <w:rPr/>
        <w:t xml:space="preserve">1 Sam 10,10ff.</w:t>
      </w:r>
      <w:r>
        <w:rPr/>
        <w:t xml:space="preserve"> </w:t>
      </w:r>
    </w:p>
    <w:p>
      <w:pPr>
        <w:pStyle w:val="kommentar"/>
      </w:pPr>
      <w:r>
        <w:rPr>
          <w:b w:val="true"/>
          <w:sz w:val="16"/>
        </w:rPr>
        <w:t xml:space="preserve">352/24</w:t>
      </w:r>
      <w:r>
        <w:rPr/>
        <w:t xml:space="preserve"> </w:t>
      </w:r>
      <w:r>
        <w:rPr>
          <w:rFonts w:ascii="Linux Libertine G" w:hAnsi="Linux Libertine G" w:cs="Linux Libertine G"/>
        </w:rPr>
        <w:t xml:space="preserve">Vater</w:t>
        <w:t>]</w:t>
      </w:r>
      <w:r>
        <w:rPr/>
        <w:t xml:space="preserve"> </w:t>
      </w:r>
      <w:r>
        <w:rPr/>
        <w:t xml:space="preserve">Joh 14,8</w:t>
      </w:r>
      <w:r>
        <w:rPr/>
        <w:t xml:space="preserve"> </w:t>
      </w:r>
    </w:p>
    <w:p>
      <w:pPr>
        <w:pStyle w:val="kommentar"/>
      </w:pPr>
      <w:r>
        <w:rPr>
          <w:b w:val="true"/>
          <w:sz w:val="16"/>
        </w:rPr>
        <w:t xml:space="preserve">352/26</w:t>
      </w:r>
      <w:r>
        <w:rPr/>
        <w:t xml:space="preserve"> </w:t>
      </w:r>
      <w:r>
        <w:rPr/>
        <w:t xml:space="preserve">Hld 2,9</w:t>
      </w:r>
      <w:r>
        <w:rPr/>
        <w:t xml:space="preserve"> </w:t>
      </w:r>
    </w:p>
    <w:p>
      <w:pPr>
        <w:pStyle w:val="kommentar"/>
      </w:pPr>
      <w:r>
        <w:rPr>
          <w:b w:val="true"/>
          <w:sz w:val="16"/>
        </w:rPr>
        <w:t xml:space="preserve">352/28</w:t>
      </w:r>
      <w:r>
        <w:rPr/>
        <w:t xml:space="preserve"> </w:t>
      </w:r>
      <w:r>
        <w:rPr/>
        <w:t xml:space="preserve">1 Mo 26,8</w:t>
      </w:r>
      <w:r>
        <w:rPr/>
        <w:t xml:space="preserve"> </w:t>
      </w:r>
    </w:p>
    <w:p>
      <w:pPr>
        <w:pStyle w:val="kommentar"/>
      </w:pPr>
      <w:r>
        <w:rPr>
          <w:b w:val="true"/>
          <w:sz w:val="16"/>
        </w:rPr>
        <w:t xml:space="preserve">352/30</w:t>
      </w:r>
      <w:r>
        <w:rPr/>
        <w:t xml:space="preserve"> </w:t>
      </w:r>
      <w:r>
        <w:rPr>
          <w:rFonts w:ascii="Linux Libertine G" w:hAnsi="Linux Libertine G" w:cs="Linux Libertine G"/>
        </w:rPr>
        <w:t xml:space="preserve">überwesentliche</w:t>
        <w:t>]</w:t>
      </w:r>
      <w:r>
        <w:rPr/>
        <w:t xml:space="preserve"> Für die Übers. von griech. τον επιουσιον – etwa in </w:t>
      </w:r>
      <w:r>
        <w:rPr/>
        <w:t xml:space="preserve">Mt 6,11</w:t>
      </w:r>
      <w:r>
        <w:rPr/>
        <w:t xml:space="preserve"> und auch für das Vaterunser – mit ›täglich‹, ›auserwählt‹ oder ›überwesentlich‹; bspw. in Luthers </w:t>
      </w:r>
      <w:r>
        <w:rPr>
          <w:i w:val="true"/>
        </w:rPr>
        <w:t xml:space="preserve">Auslegung deutsch des Vaterunsers vor die einfältigen Laien</w:t>
      </w:r>
      <w:r>
        <w:rPr/>
        <w:t xml:space="preserve"> (WA 2, 109) </w:t>
      </w:r>
    </w:p>
    <w:p>
      <w:pPr>
        <w:pStyle w:val="kommentar"/>
      </w:pPr>
      <w:r>
        <w:rPr>
          <w:b w:val="true"/>
          <w:sz w:val="16"/>
        </w:rPr>
        <w:t xml:space="preserve">352/35</w:t>
      </w:r>
      <w:r>
        <w:rPr/>
        <w:t xml:space="preserve"> </w:t>
      </w:r>
      <w:r>
        <w:t>HKB 148 (I  351/2)</w:t>
      </w:r>
      <w:r>
        <w:rPr/>
      </w:r>
      <w:r>
        <w:rPr/>
        <w:t xml:space="preserve">, </w:t>
      </w:r>
      <w:r>
        <w:rPr/>
        <w:t xml:space="preserve">Bodmer (Übers.), </w:t>
      </w:r>
      <w:r>
        <w:rPr>
          <w:i w:val="true"/>
        </w:rPr>
        <w:t xml:space="preserve">Die geraubte Europa</w:t>
      </w:r>
      <w:r>
        <w:rPr/>
      </w:r>
      <w:r>
        <w:rPr/>
        <w:t xml:space="preserve">, S. 10f. </w:t>
      </w:r>
    </w:p>
    <w:p>
      <w:pPr>
        <w:pStyle w:val="kommentar"/>
      </w:pPr>
      <w:r>
        <w:rPr>
          <w:b w:val="true"/>
          <w:sz w:val="16"/>
        </w:rPr>
        <w:t xml:space="preserve">352/35</w:t>
      </w:r>
      <w:r>
        <w:rPr/>
        <w:t xml:space="preserve"> </w:t>
      </w:r>
      <w:r>
        <w:rPr>
          <w:rFonts w:ascii="Linux Libertine G" w:hAnsi="Linux Libertine G" w:cs="Linux Libertine G"/>
        </w:rPr>
        <w:t xml:space="preserve">Altars</w:t>
        <w:t>]</w:t>
      </w:r>
      <w:r>
        <w:rPr/>
        <w:t xml:space="preserve"> </w:t>
      </w:r>
      <w:r>
        <w:rPr/>
        <w:t xml:space="preserve">2 Mo 27,2</w:t>
      </w:r>
      <w:r>
        <w:rPr/>
        <w:t xml:space="preserve"> u.ö. </w:t>
      </w:r>
    </w:p>
    <w:p>
      <w:pPr>
        <w:pStyle w:val="kommentar"/>
      </w:pPr>
      <w:r>
        <w:rPr>
          <w:b w:val="true"/>
          <w:sz w:val="16"/>
        </w:rPr>
        <w:t xml:space="preserve">352/37</w:t>
      </w:r>
      <w:r>
        <w:rPr/>
        <w:t xml:space="preserve"> </w:t>
      </w:r>
      <w:r>
        <w:rPr>
          <w:rFonts w:ascii="Linux Libertine G" w:hAnsi="Linux Libertine G" w:cs="Linux Libertine G"/>
        </w:rPr>
        <w:t xml:space="preserve">Petrus</w:t>
        <w:t>]</w:t>
      </w:r>
      <w:r>
        <w:rPr/>
        <w:t xml:space="preserve"> </w:t>
      </w:r>
      <w:r>
        <w:rPr/>
        <w:t xml:space="preserve">Mt 14,28ff.</w:t>
      </w:r>
      <w:r>
        <w:rPr/>
        <w:t xml:space="preserve"> </w:t>
      </w:r>
    </w:p>
    <w:p>
      <w:pPr>
        <w:pStyle w:val="kommentar"/>
      </w:pPr>
      <w:r>
        <w:rPr>
          <w:b w:val="true"/>
          <w:sz w:val="16"/>
        </w:rPr>
        <w:t xml:space="preserve">352/37</w:t>
      </w:r>
      <w:r>
        <w:rPr/>
        <w:t xml:space="preserve"> </w:t>
      </w:r>
      <w:r>
        <w:rPr>
          <w:rFonts w:ascii="Linux Libertine G" w:hAnsi="Linux Libertine G" w:cs="Linux Libertine G"/>
        </w:rPr>
        <w:t xml:space="preserve">Geistern</w:t>
        <w:t>]</w:t>
      </w:r>
      <w:r>
        <w:rPr/>
        <w:t xml:space="preserve"> </w:t>
      </w:r>
      <w:r>
        <w:rPr/>
        <w:t xml:space="preserve">Bodmer (Übers.), </w:t>
      </w:r>
      <w:r>
        <w:rPr>
          <w:i w:val="true"/>
        </w:rPr>
        <w:t xml:space="preserve">Die geraubte Europa</w:t>
      </w:r>
      <w:r>
        <w:rPr/>
      </w:r>
      <w:r>
        <w:rPr/>
        <w:t xml:space="preserve">, S. 11: »Nereiden« </w:t>
      </w:r>
    </w:p>
    <w:p>
      <w:pPr>
        <w:pStyle w:val="kommentar"/>
      </w:pPr>
      <w:r>
        <w:rPr>
          <w:b w:val="true"/>
          <w:sz w:val="16"/>
        </w:rPr>
        <w:t xml:space="preserve">353/1</w:t>
      </w:r>
      <w:r>
        <w:rPr/>
        <w:t xml:space="preserve"> </w:t>
      </w:r>
      <w:r>
        <w:rPr/>
        <w:t xml:space="preserve">Bodmer (Übers.), </w:t>
      </w:r>
      <w:r>
        <w:rPr>
          <w:i w:val="true"/>
        </w:rPr>
        <w:t xml:space="preserve">Die geraubte Europa</w:t>
      </w:r>
      <w:r>
        <w:rPr/>
      </w:r>
      <w:r>
        <w:rPr/>
        <w:t xml:space="preserve">, ebd.  </w:t>
      </w:r>
    </w:p>
    <w:p>
      <w:pPr>
        <w:pStyle w:val="kommentar"/>
      </w:pPr>
      <w:r>
        <w:rPr>
          <w:b w:val="true"/>
          <w:sz w:val="16"/>
        </w:rPr>
        <w:t xml:space="preserve">353/6</w:t>
      </w:r>
      <w:r>
        <w:rPr/>
        <w:t xml:space="preserve"> </w:t>
      </w:r>
      <w:r>
        <w:rPr/>
        <w:t xml:space="preserve">Johann Christoph Berens</w:t>
      </w:r>
      <w:r>
        <w:rPr/>
      </w:r>
      <w:r>
        <w:rPr/>
        <w:t xml:space="preserve"> </w:t>
      </w:r>
    </w:p>
    <w:p>
      <w:pPr>
        <w:pStyle w:val="kommentar"/>
      </w:pPr>
      <w:r>
        <w:rPr>
          <w:b w:val="true"/>
          <w:sz w:val="16"/>
        </w:rPr>
        <w:t xml:space="preserve">353/10</w:t>
      </w:r>
      <w:r>
        <w:rPr/>
        <w:t xml:space="preserve"> </w:t>
      </w:r>
      <w:r>
        <w:rPr>
          <w:i w:val="true"/>
        </w:rPr>
        <w:t xml:space="preserve">Platos lehrreiches Gespräch von der menschlichen Natur</w:t>
      </w:r>
      <w:r>
        <w:rPr/>
      </w:r>
      <w:r>
        <w:rPr/>
        <w:t xml:space="preserve">, enthält den ersten pseudo-platonischen Alkibiades-Dialog. </w:t>
      </w:r>
    </w:p>
    <w:p>
      <w:pPr>
        <w:pStyle w:val="kommentar"/>
      </w:pPr>
      <w:r>
        <w:rPr>
          <w:b w:val="true"/>
          <w:sz w:val="16"/>
        </w:rPr>
        <w:t xml:space="preserve">353/11</w:t>
      </w:r>
      <w:r>
        <w:rPr/>
        <w:t xml:space="preserve"> </w:t>
      </w:r>
      <w:r>
        <w:rPr>
          <w:rFonts w:ascii="Linux Libertine G" w:hAnsi="Linux Libertine G" w:cs="Linux Libertine G"/>
        </w:rPr>
        <w:t xml:space="preserve">ihm</w:t>
        <w:t>]</w:t>
      </w:r>
      <w:r>
        <w:rPr/>
        <w:t xml:space="preserve"> </w:t>
      </w:r>
      <w:r>
        <w:rPr/>
        <w:t xml:space="preserve">Johann Christoph Berens</w:t>
      </w:r>
      <w:r>
        <w:rPr/>
      </w:r>
      <w:r>
        <w:rPr/>
        <w:t xml:space="preserve">; </w:t>
      </w:r>
      <w:r>
        <w:rPr/>
        <w:t xml:space="preserve">Immanuel Kant</w:t>
      </w:r>
      <w:r>
        <w:rPr/>
      </w:r>
      <w:r>
        <w:rPr/>
        <w:t xml:space="preserve"> wird ebenso ein Exemplar bekommen, </w:t>
      </w:r>
      <w:r>
        <w:t>HKB 170 (I  451/16)</w:t>
      </w:r>
      <w:r>
        <w:rPr/>
      </w:r>
      <w:r>
        <w:rPr/>
        <w:t xml:space="preserve">. </w:t>
      </w:r>
    </w:p>
    <w:p>
      <w:pPr>
        <w:pStyle w:val="kommentar"/>
      </w:pPr>
      <w:r>
        <w:rPr>
          <w:b w:val="true"/>
          <w:sz w:val="16"/>
        </w:rPr>
        <w:t xml:space="preserve">353/11</w:t>
      </w:r>
      <w:r>
        <w:rPr/>
        <w:t xml:space="preserve"> </w:t>
      </w:r>
      <w:r>
        <w:rPr>
          <w:rFonts w:ascii="Linux Libertine G" w:hAnsi="Linux Libertine G" w:cs="Linux Libertine G"/>
        </w:rPr>
        <w:t xml:space="preserve">Conjuncturen</w:t>
        <w:t>]</w:t>
      </w:r>
      <w:r>
        <w:rPr/>
        <w:t xml:space="preserve"> Verhältnisse </w:t>
      </w:r>
    </w:p>
    <w:p>
      <w:pPr>
        <w:pStyle w:val="kommentar"/>
      </w:pPr>
      <w:r>
        <w:rPr>
          <w:b w:val="true"/>
          <w:sz w:val="16"/>
        </w:rPr>
        <w:t xml:space="preserve">353/13</w:t>
      </w:r>
      <w:r>
        <w:rPr/>
        <w:t xml:space="preserve"> </w:t>
      </w:r>
      <w:r>
        <w:rPr>
          <w:rFonts w:ascii="Linux Libertine G" w:hAnsi="Linux Libertine G" w:cs="Linux Libertine G"/>
        </w:rPr>
        <w:t xml:space="preserve">Quodlibet</w:t>
        <w:t>]</w:t>
      </w:r>
      <w:r>
        <w:rPr/>
        <w:t xml:space="preserve"> Beliebigkeit </w:t>
      </w:r>
    </w:p>
    <w:p>
      <w:pPr>
        <w:pStyle w:val="kommentar"/>
      </w:pPr>
      <w:r>
        <w:rPr>
          <w:b w:val="true"/>
          <w:sz w:val="16"/>
        </w:rPr>
        <w:t xml:space="preserve">353/14</w:t>
      </w:r>
      <w:r>
        <w:rPr/>
        <w:t xml:space="preserve"> </w:t>
      </w:r>
      <w:r>
        <w:rPr>
          <w:rFonts w:ascii="Linux Libertine G" w:hAnsi="Linux Libertine G" w:cs="Linux Libertine G"/>
        </w:rPr>
        <w:t xml:space="preserve">Autocheirie</w:t>
        <w:t>]</w:t>
      </w:r>
      <w:r>
        <w:rPr/>
        <w:t xml:space="preserve"> selbst Hand anlegen, manipulieren, auch Bez. für Selbstmord </w:t>
      </w:r>
    </w:p>
    <w:p>
      <w:pPr>
        <w:pStyle w:val="kommentar"/>
      </w:pPr>
      <w:r>
        <w:rPr>
          <w:b w:val="true"/>
          <w:sz w:val="16"/>
        </w:rPr>
        <w:t xml:space="preserve">353/16</w:t>
      </w:r>
      <w:r>
        <w:rPr/>
        <w:t xml:space="preserve"> </w:t>
      </w:r>
      <w:r>
        <w:rPr/>
        <w:t xml:space="preserve">Bodmer (Übers.), </w:t>
      </w:r>
      <w:r>
        <w:rPr>
          <w:i w:val="true"/>
        </w:rPr>
        <w:t xml:space="preserve">Die geraubte Europa</w:t>
      </w:r>
      <w:r>
        <w:rPr/>
      </w:r>
      <w:r>
        <w:rPr/>
        <w:t xml:space="preserve">, S. 7, V. 3f.: »Schon war Aurora nahe, wann izt ein honigter Schlummer / Auf die augbrauen sitzt, die glieder von fesseln entbindet« </w:t>
      </w:r>
    </w:p>
    <w:p>
      <w:pPr>
        <w:pStyle w:val="kommentar"/>
      </w:pPr>
      <w:r>
        <w:rPr>
          <w:b w:val="true"/>
          <w:sz w:val="16"/>
        </w:rPr>
        <w:t xml:space="preserve">353/19</w:t>
      </w:r>
      <w:r>
        <w:rPr/>
        <w:t xml:space="preserve"> </w:t>
      </w:r>
      <w:r>
        <w:rPr>
          <w:rFonts w:ascii="Linux Libertine G" w:hAnsi="Linux Libertine G" w:cs="Linux Libertine G"/>
        </w:rPr>
        <w:t xml:space="preserve">Nimmse</w:t>
        <w:t>]</w:t>
      </w:r>
      <w:r>
        <w:rPr/>
        <w:t xml:space="preserve"> ostpreußisch: Prise </w:t>
      </w:r>
    </w:p>
    <w:p>
      <w:pPr>
        <w:pStyle w:val="kommentar"/>
        <w:sectPr>
          <w:pgMar w:top="1416" w:right="1900" w:bottom="2132" w:left="1984" w:footer="1417"/>
          <w:cols w:equalWidth="true" w:space="560" w:num="2"/>
          <w:type w:val="continuous"/>
        </w:sectPr>
      </w:pPr>
      <w:r>
        <w:rPr>
          <w:b w:val="true"/>
          <w:sz w:val="16"/>
        </w:rPr>
        <w:t xml:space="preserve">353/21</w:t>
      </w:r>
      <w:r>
        <w:rPr/>
        <w:t xml:space="preserve"> </w:t>
      </w:r>
      <w:r>
        <w:rPr>
          <w:rFonts w:ascii="Linux Libertine G" w:hAnsi="Linux Libertine G" w:cs="Linux Libertine G"/>
        </w:rPr>
        <w:t xml:space="preserve">niesen, danken …</w:t>
        <w:t>]</w:t>
      </w:r>
      <w:r>
        <w:rPr/>
        <w:t xml:space="preserve"> In </w:t>
      </w:r>
      <w:r>
        <w:rPr/>
        <w:t xml:space="preserve">Plut. </w:t>
      </w:r>
      <w:r>
        <w:rPr>
          <w:i w:val="true"/>
        </w:rPr>
        <w:t xml:space="preserve">mor.</w:t>
      </w:r>
      <w:r>
        <w:rPr/>
      </w:r>
      <w:r>
        <w:rPr/>
        <w:t xml:space="preserve"> VII,46 (De genio Socratis) wird die Bedeutung des Niesens als Vorzeichen bedacht – ein zufälliges Niesen könne dazu führen, dass man etwas unterlässt, wozu man eben noch entschlossen war. Das Leben des Sokrates war, so weiter, aber gerade nicht von solchen Zufälligkeiten bestimmt, sondern folgte festen Entschlüssen. Das Niesen könne höchstens als ein Zeichen begriffen werden, für das es aber einen Verursacher gebe – welchen Sokrates ›Genius‹ genannt habe. Die Zeichen zu lesen, sei die Kunst, die Sokrates lehre. Dass der ›Daimonion‹ Zeichen gebe und nicht etwa das Zukünftige vorhersage, ist auch Xenophons Verteidigung des Sokrates vor der Anklage, er habe neue Götter eingeführt (</w:t>
      </w:r>
      <w:r>
        <w:rPr/>
        <w:t xml:space="preserve">Xen. </w:t>
      </w:r>
      <w:r>
        <w:rPr>
          <w:i w:val="true"/>
        </w:rPr>
        <w:t xml:space="preserve">mem.</w:t>
      </w:r>
      <w:r>
        <w:rPr/>
      </w:r>
      <w:r>
        <w:rPr/>
        <w:t xml:space="preserve"> 2–4).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148 (I 348‒353)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58b153cd40b401e" /><Relationship Type="http://schemas.openxmlformats.org/officeDocument/2006/relationships/footer" Target="/word/footer1.xml" Id="default" /></Relationships>
</file>