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952db31b76c4786"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6‒7</w:t>
      </w:r>
      <w:r>
        <w:br/>
      </w:r>
    </w:p>
    <w:p>
      <w:pPr>
        <w:pStyle w:val="linksbündig"/>
      </w:pPr>
      <w:r>
        <w:rPr>
          <w:sz w:val="32"/>
          <w:b w:val="true"/>
        </w:rPr>
        <w:t>177</w:t>
      </w:r>
    </w:p>
    <w:p>
      <w:pPr>
        <w:pStyle w:val="linksbündig"/>
      </w:pPr>
      <w:r>
        <w:rPr>
          <w:b w:val="true"/>
        </w:rPr>
        <w:t>19. Januar 1760</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6, 25</w:t>
      </w:r>
    </w:p>
    <w:p>
      <w:pPr>
        <w:pStyle w:val="stumpf"/>
      </w:pPr>
      <w:r>
        <w:rPr/>
        <w:t xml:space="preserve">Mein lieber Bruder, </w:t>
      </w:r>
    </w:p>
    <w:p>
      <w:pPr>
        <w:pStyle w:val="stumpf"/>
      </w:pPr>
      <w:r>
        <w:rPr/>
        <w:t xml:space="preserve">Ich bin krank seit ein paar Tagen; wiewohl ich schon seit 14 nicht recht habe </w:t>
      </w:r>
    </w:p>
    <w:p>
      <w:pPr>
        <w:pStyle w:val="stumpf"/>
      </w:pPr>
      <w:r>
        <w:rPr/>
        <w:t xml:space="preserve">schlafen können. Heute eine vortrefl. Nacht gehabt. Vorigen Sonntag </w:t>
      </w:r>
    </w:p>
    <w:p>
      <w:pPr>
        <w:pStyle w:val="stumpf"/>
      </w:pPr>
      <w:r>
        <w:rPr/>
        <w:t xml:space="preserve">erhielten wir den </w:t>
      </w:r>
      <w:r>
        <w:rPr>
          <w:rFonts w:ascii="Linux Biolinum" w:hAnsi="Linux Biolinum" w:cs="Linux Biolinum"/>
        </w:rPr>
        <w:t xml:space="preserve">Caviar;</w:t>
      </w:r>
      <w:r>
        <w:rPr/>
        <w:t xml:space="preserve"> statte unsern verbindlichsten Dank dafür ab. HE. </w:t>
      </w:r>
    </w:p>
    <w:p>
      <w:pPr>
        <w:pStyle w:val="stumpf"/>
      </w:pPr>
      <w:r>
        <w:rPr>
          <w:rFonts w:ascii="Linux Biolinum" w:hAnsi="Linux Biolinum" w:cs="Linux Biolinum"/>
        </w:rPr>
        <w:t xml:space="preserve">Wagner</w:t>
      </w:r>
      <w:r>
        <w:rPr/>
        <w:t xml:space="preserve"> hat </w:t>
      </w:r>
      <w:r>
        <w:rPr>
          <w:rFonts w:ascii="Linux Biolinum" w:hAnsi="Linux Biolinum" w:cs="Linux Biolinum"/>
        </w:rPr>
        <w:t xml:space="preserve">D. Funck</w:t>
      </w:r>
      <w:r>
        <w:rPr/>
        <w:t xml:space="preserve"> etwas abgegeben, der die Finger darnach geleckt und </w:t>
      </w:r>
    </w:p>
    <w:p>
      <w:pPr>
        <w:framePr w:w="1000" w:hSpace="420" w:wrap="around" w:hAnchor="page" w:vAnchor="text" w:xAlign="left" w:y="0"/>
        <w:keepNext w:val="true"/>
        <w:pStyle w:val="zeilenzählung"/>
      </w:pPr>
      <w:r>
        <w:rPr>
          <w:sz w:val="12"/>
        </w:rPr>
        <w:t>30</w:t>
      </w:r>
    </w:p>
    <w:p>
      <w:pPr>
        <w:pStyle w:val="stumpf"/>
      </w:pPr>
      <w:r>
        <w:rPr/>
        <w:t xml:space="preserve">ich muß auch sagen, daß ich ihn niemals so gut und mit solchen </w:t>
      </w:r>
      <w:r>
        <w:rPr>
          <w:rFonts w:ascii="Linux Biolinum" w:hAnsi="Linux Biolinum" w:cs="Linux Biolinum"/>
        </w:rPr>
        <w:t xml:space="preserve">Appetit</w:t>
      </w:r>
      <w:r>
        <w:rPr/>
        <w:t xml:space="preserve"> geeßen. </w:t>
      </w:r>
    </w:p>
    <w:p>
      <w:pPr>
        <w:pStyle w:val="einzug"/>
      </w:pPr>
      <w:r>
        <w:rPr/>
        <w:t xml:space="preserve">Ich hoffe Du wirst meinen Brief an </w:t>
      </w:r>
      <w:r>
        <w:rPr>
          <w:rFonts w:ascii="Linux Biolinum" w:hAnsi="Linux Biolinum" w:cs="Linux Biolinum"/>
        </w:rPr>
        <w:t xml:space="preserve">Mad. B.</w:t>
      </w:r>
      <w:r>
        <w:rPr/>
        <w:t xml:space="preserve"> bestellt haben. Mein Freund hat </w:t>
      </w:r>
    </w:p>
    <w:p>
      <w:pPr>
        <w:pStyle w:val="stumpf"/>
      </w:pPr>
      <w:r>
        <w:rPr/>
        <w:t xml:space="preserve">mir mit letzter Post geschrieben, aus seinem Briefe sollte beynahe schlüßen daß </w:t>
      </w:r>
    </w:p>
    <w:p>
      <w:pPr>
        <w:pStyle w:val="stumpf"/>
      </w:pPr>
      <w:r>
        <w:rPr/>
        <w:t xml:space="preserve">er nichts erhalten. </w:t>
      </w:r>
    </w:p>
    <w:p>
      <w:pPr>
        <w:pStyle w:val="einzug"/>
      </w:pPr>
      <w:r>
        <w:rPr/>
        <w:t xml:space="preserve">Solltest Du aus Neugierde oder aus Klugheit den Brief zurückgehalten </w:t>
      </w:r>
    </w:p>
    <w:p>
      <w:pPr>
        <w:framePr w:w="1000" w:hSpace="420" w:wrap="around" w:hAnchor="page" w:vAnchor="text" w:xAlign="left" w:y="0"/>
        <w:keepNext w:val="true"/>
        <w:pStyle w:val="seitenzählung"/>
      </w:pPr>
      <w:r>
        <w:rPr>
          <w:sz w:val="12"/>
          <w:b w:val="true"/>
        </w:rPr>
        <w:t>S. 7</w:t>
      </w:r>
      <w:r>
        <w:rPr/>
        <w:t xml:space="preserve"> </w:t>
      </w:r>
    </w:p>
    <w:p>
      <w:pPr>
        <w:pStyle w:val="stumpf"/>
      </w:pPr>
      <w:r>
        <w:rPr/>
        <w:t xml:space="preserve">haben so wirst du so gut seyn und ihn jetzt abgeben. Ich bitte Dich darum und </w:t>
      </w:r>
    </w:p>
    <w:p>
      <w:pPr>
        <w:pStyle w:val="stumpf"/>
      </w:pPr>
      <w:r>
        <w:rPr/>
        <w:t xml:space="preserve">schreibe mir deshalb Antwort. </w:t>
      </w:r>
    </w:p>
    <w:p>
      <w:pPr>
        <w:pStyle w:val="einzug"/>
      </w:pPr>
      <w:r>
        <w:rPr/>
        <w:t xml:space="preserve">Ich fordere ja keine stilisirte Briefe von Dir, daß du damit anhalten darfst. </w:t>
      </w:r>
    </w:p>
    <w:p>
      <w:pPr>
        <w:pStyle w:val="stumpf"/>
      </w:pPr>
      <w:r>
        <w:rPr/>
        <w:t xml:space="preserve">An meinen Wünschen muß dir also nichts gelegen seyn, über das, was mir </w:t>
      </w:r>
    </w:p>
    <w:p>
      <w:pPr>
        <w:framePr w:w="1000" w:hSpace="420" w:wrap="around" w:hAnchor="page" w:vAnchor="text" w:xAlign="left" w:y="0"/>
        <w:keepNext w:val="true"/>
        <w:pStyle w:val="zeilenzählung"/>
      </w:pPr>
      <w:r>
        <w:rPr>
          <w:sz w:val="12"/>
        </w:rPr>
        <w:t>5</w:t>
      </w:r>
    </w:p>
    <w:p>
      <w:pPr>
        <w:pStyle w:val="stumpf"/>
      </w:pPr>
      <w:r>
        <w:rPr/>
        <w:t xml:space="preserve">nothig fällt, Nachricht zu erhalten. </w:t>
      </w:r>
    </w:p>
    <w:p>
      <w:pPr>
        <w:pStyle w:val="einzug"/>
      </w:pPr>
      <w:r>
        <w:rPr/>
        <w:t xml:space="preserve">Unser alter Vater ist nach 14 Tagen heute wieder zum ersten mal </w:t>
      </w:r>
    </w:p>
    <w:p>
      <w:pPr>
        <w:pStyle w:val="stumpf"/>
      </w:pPr>
      <w:r>
        <w:rPr/>
        <w:t xml:space="preserve">ausgegangen. Gott erzeigt ihm viel Gnade. Laß uns den Dank nicht vergeßen. </w:t>
      </w:r>
    </w:p>
    <w:p>
      <w:pPr>
        <w:pStyle w:val="einzug"/>
      </w:pPr>
      <w:r>
        <w:rPr/>
        <w:t xml:space="preserve">Deine Weynachtssachen wirst du schon erhalten haben. Grüße HE. Magister </w:t>
      </w:r>
    </w:p>
    <w:p>
      <w:pPr>
        <w:pStyle w:val="stumpf"/>
      </w:pPr>
      <w:r>
        <w:rPr/>
        <w:t xml:space="preserve">und sein Werthes Haus herzlich von mir. Ich bin </w:t>
      </w:r>
    </w:p>
    <w:p>
      <w:pPr>
        <w:framePr w:w="1000" w:hSpace="420" w:wrap="around" w:hAnchor="page" w:vAnchor="text" w:xAlign="left" w:y="0"/>
        <w:keepNext w:val="true"/>
        <w:pStyle w:val="zeilenzählung"/>
      </w:pPr>
      <w:r>
        <w:rPr>
          <w:sz w:val="12"/>
        </w:rPr>
        <w:t>10</w:t>
      </w:r>
    </w:p>
    <w:p>
      <w:pPr>
        <w:pStyle w:val="einzug"/>
      </w:pPr>
      <w:r>
        <w:rPr/>
        <w:t xml:space="preserve">den </w:t>
      </w:r>
      <w:r>
        <w:rPr/>
        <w:t xml:space="preserve">19. Jan. 1760.</w:t>
      </w:r>
    </w:p>
    <w:p>
      <w:pPr>
        <w:framePr w:hSpace="420" w:wrap="none" w:hAnchor="margin" w:vAnchor="text" w:xAlign="right" w:y="-280"/>
        <w:pStyle w:val="rechtsbündig"/>
      </w:pPr>
      <w:r>
        <w:rPr/>
        <w:t xml:space="preserve">Dein treuer Bruder.</w:t>
      </w:r>
      <w:r>
        <w:rPr/>
        <w:t xml:space="preserve"> </w:t>
      </w:r>
    </w:p>
    <w:p>
      <w:pPr>
        <w:pStyle w:val="stumpf"/>
      </w:pPr>
      <w:r>
        <w:rPr/>
        <w:t xml:space="preserve"> </w:t>
      </w:r>
    </w:p>
    <w:p>
      <w:pPr>
        <w:pStyle w:val="einzug"/>
      </w:pPr>
      <w:r>
        <w:rPr>
          <w:i w:val="true"/>
          <w:color w:val="#7d7d74"/>
        </w:rPr>
        <w:t xml:space="preserve">Adresse mit Lackrest:</w:t>
      </w:r>
      <w:r>
        <w:rPr/>
        <w:t xml:space="preserve"> </w:t>
      </w:r>
    </w:p>
    <w:p>
      <w:pPr>
        <w:pStyle w:val="einzug"/>
      </w:pPr>
      <w:r>
        <w:rPr/>
        <w:t xml:space="preserve">An / meinen Bruder.</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(67).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II 6f., Nr. 177.</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6/29</w:t>
      </w:r>
      <w:r>
        <w:rPr/>
        <w:t xml:space="preserve"> </w:t>
      </w:r>
      <w:r>
        <w:rPr/>
        <w:t xml:space="preserve">Friedrich David Wagner</w:t>
      </w:r>
      <w:r>
        <w:rPr/>
      </w:r>
      <w:r>
        <w:rPr/>
        <w:t xml:space="preserve"> </w:t>
      </w:r>
    </w:p>
    <w:p>
      <w:pPr>
        <w:pStyle w:val="kommentar"/>
      </w:pPr>
      <w:r>
        <w:rPr>
          <w:b w:val="true"/>
          <w:sz w:val="16"/>
        </w:rPr>
        <w:t xml:space="preserve">6/29</w:t>
      </w:r>
      <w:r>
        <w:rPr/>
        <w:t xml:space="preserve"> </w:t>
      </w:r>
      <w:r>
        <w:rPr/>
        <w:t xml:space="preserve">Johann Daniel Funck</w:t>
      </w:r>
      <w:r>
        <w:rPr/>
      </w:r>
      <w:r>
        <w:rPr/>
        <w:t xml:space="preserve"> </w:t>
      </w:r>
    </w:p>
    <w:p>
      <w:pPr>
        <w:pStyle w:val="kommentar"/>
      </w:pPr>
      <w:r>
        <w:rPr>
          <w:b w:val="true"/>
          <w:sz w:val="16"/>
        </w:rPr>
        <w:t xml:space="preserve">6/31</w:t>
      </w:r>
      <w:r>
        <w:rPr/>
        <w:t xml:space="preserve"> </w:t>
      </w:r>
      <w:r>
        <w:rPr/>
        <w:t xml:space="preserve">Catharina Berens</w:t>
      </w:r>
      <w:r>
        <w:rPr/>
      </w:r>
      <w:r>
        <w:rPr/>
        <w:t xml:space="preserve">, vgl. </w:t>
      </w:r>
      <w:r>
        <w:t>HKB 175 (II  2/26)</w:t>
      </w:r>
      <w:r>
        <w:rPr/>
      </w:r>
      <w:r>
        <w:rPr/>
        <w:t xml:space="preserve">  u. </w:t>
      </w:r>
      <w:r>
        <w:t>HKB 176 (II  4/11)</w:t>
      </w:r>
      <w:r>
        <w:rPr/>
      </w:r>
      <w:r>
        <w:rPr/>
        <w:t xml:space="preserve"> </w:t>
      </w:r>
    </w:p>
    <w:p>
      <w:pPr>
        <w:pStyle w:val="kommentar"/>
      </w:pPr>
      <w:r>
        <w:rPr>
          <w:b w:val="true"/>
          <w:sz w:val="16"/>
        </w:rPr>
        <w:t xml:space="preserve">6/31</w:t>
      </w:r>
      <w:r>
        <w:rPr/>
        <w:t xml:space="preserve"> </w:t>
      </w:r>
      <w:r>
        <w:rPr>
          <w:rFonts w:ascii="Linux Libertine G" w:hAnsi="Linux Libertine G" w:cs="Linux Libertine G"/>
        </w:rPr>
        <w:t xml:space="preserve">mein Freund</w:t>
        <w:t>]</w:t>
      </w:r>
      <w:r>
        <w:rPr/>
        <w:t xml:space="preserve"> vmtl. </w:t>
      </w:r>
      <w:r>
        <w:rPr/>
        <w:t xml:space="preserve">Johann Christoph Berens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7/8</w:t>
      </w:r>
      <w:r>
        <w:rPr/>
        <w:t xml:space="preserve"> </w:t>
      </w:r>
      <w:r>
        <w:rPr/>
        <w:t xml:space="preserve">Johann Gotthelf Lindner</w:t>
      </w:r>
      <w:r>
        <w:rPr/>
      </w:r>
      <w:r>
        <w:rPr/>
        <w:t xml:space="preserve">  und </w:t>
      </w:r>
      <w:r>
        <w:rPr/>
        <w:t xml:space="preserve">Marianne Lindner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177 (II 6‒7)</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17ae63c2b664c67" /><Relationship Type="http://schemas.openxmlformats.org/officeDocument/2006/relationships/footer" Target="/word/footer1.xml" Id="default" /></Relationships>
</file>