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a8663e9c5614fb9"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48‒52</w:t>
      </w:r>
      <w:r>
        <w:br/>
      </w:r>
    </w:p>
    <w:p>
      <w:pPr>
        <w:pStyle w:val="linksbündig"/>
      </w:pPr>
      <w:r>
        <w:rPr>
          <w:sz w:val="32"/>
          <w:b w:val="true"/>
        </w:rPr>
        <w:t>18</w:t>
      </w:r>
    </w:p>
    <w:p>
      <w:pPr>
        <w:pStyle w:val="linksbündig"/>
      </w:pPr>
      <w:r>
        <w:rPr>
          <w:b w:val="true"/>
        </w:rPr>
        <w:t>Riga, 10. Mai 1753</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48, 1</w:t>
      </w:r>
    </w:p>
    <w:p>
      <w:pPr>
        <w:pStyle w:val="rechtsbündig"/>
      </w:pPr>
      <w:r>
        <w:rPr/>
        <w:t xml:space="preserve">Riga den </w:t>
      </w:r>
      <w:r>
        <w:rPr>
          <w:position w:val="6"/>
          <w:sz w:val="12"/>
        </w:rPr>
        <w:t xml:space="preserve">29 April</w:t>
      </w:r>
      <w:r>
        <w:rPr/>
        <w:t xml:space="preserve">/</w:t>
      </w:r>
      <w:r>
        <w:rPr>
          <w:position w:val="-4"/>
          <w:sz w:val="12"/>
        </w:rPr>
        <w:t xml:space="preserve">10 May</w:t>
      </w:r>
      <w:r>
        <w:rPr/>
        <w:t xml:space="preserve"> 1753.</w:t>
      </w:r>
      <w:r>
        <w:rPr/>
        <w:t xml:space="preserve"> </w:t>
      </w:r>
    </w:p>
    <w:p>
      <w:pPr>
        <w:pStyle w:val="doppeleinzug"/>
      </w:pPr>
      <w:r>
        <w:rPr/>
        <w:t xml:space="preserve">Liebster Freund, </w:t>
      </w:r>
    </w:p>
    <w:p>
      <w:pPr>
        <w:pStyle w:val="stumpf"/>
      </w:pPr>
      <w:r>
        <w:rPr/>
        <w:t xml:space="preserve">Gegenwärtigen offenen Brief an HE. </w:t>
      </w:r>
      <w:r>
        <w:rPr>
          <w:rFonts w:ascii="Linux Biolinum" w:hAnsi="Linux Biolinum" w:cs="Linux Biolinum"/>
        </w:rPr>
        <w:t xml:space="preserve">Secret.</w:t>
      </w:r>
      <w:r>
        <w:rPr/>
        <w:t xml:space="preserve"> Sahme vertraue ich Ihnen </w:t>
      </w:r>
    </w:p>
    <w:p>
      <w:pPr>
        <w:pStyle w:val="stumpf"/>
      </w:pPr>
      <w:r>
        <w:rPr/>
        <w:t xml:space="preserve">an zu bestellen, so bald Sie ihn können. Grüßen Sie unsern Freund u den </w:t>
      </w:r>
    </w:p>
    <w:p>
      <w:pPr>
        <w:framePr w:w="1000" w:hSpace="420" w:wrap="around" w:hAnchor="page" w:vAnchor="text" w:xAlign="left" w:y="0"/>
        <w:keepNext w:val="true"/>
        <w:pStyle w:val="zeilenzählung"/>
      </w:pPr>
      <w:r>
        <w:rPr>
          <w:sz w:val="12"/>
        </w:rPr>
        <w:t>5</w:t>
      </w:r>
    </w:p>
    <w:p>
      <w:pPr>
        <w:pStyle w:val="stumpf"/>
      </w:pPr>
      <w:r>
        <w:rPr/>
        <w:t xml:space="preserve">lieben Hennings noch einmal besonders von mir. Die Bitte, die ich am Ende </w:t>
      </w:r>
    </w:p>
    <w:p>
      <w:pPr>
        <w:pStyle w:val="stumpf"/>
      </w:pPr>
      <w:r>
        <w:rPr/>
        <w:t xml:space="preserve">deßelben thue, werden Sie so gut seyn zu erfüllen. Ich bin krank gewesen v </w:t>
      </w:r>
    </w:p>
    <w:p>
      <w:pPr>
        <w:pStyle w:val="stumpf"/>
      </w:pPr>
      <w:r>
        <w:rPr/>
        <w:t xml:space="preserve">dachte nicht so gut davon zu kommen. Gott Lob! daß es nicht mehr zu sagen </w:t>
      </w:r>
    </w:p>
    <w:p>
      <w:pPr>
        <w:pStyle w:val="stumpf"/>
      </w:pPr>
      <w:r>
        <w:rPr/>
        <w:t xml:space="preserve">hat. Ich habe einen kranken Magen mitgebracht v. werde meinem Vater bey </w:t>
      </w:r>
    </w:p>
    <w:p>
      <w:pPr>
        <w:pStyle w:val="stumpf"/>
      </w:pPr>
      <w:r>
        <w:rPr/>
        <w:t xml:space="preserve">mehreren Jahren ähnlich werden. Die jetzige Witterung befiehlt mich noch </w:t>
      </w:r>
    </w:p>
    <w:p>
      <w:pPr>
        <w:framePr w:w="1000" w:hSpace="420" w:wrap="around" w:hAnchor="page" w:vAnchor="text" w:xAlign="left" w:y="0"/>
        <w:keepNext w:val="true"/>
        <w:pStyle w:val="zeilenzählung"/>
      </w:pPr>
      <w:r>
        <w:rPr>
          <w:sz w:val="12"/>
        </w:rPr>
        <w:t>10</w:t>
      </w:r>
    </w:p>
    <w:p>
      <w:pPr>
        <w:pStyle w:val="stumpf"/>
      </w:pPr>
      <w:r>
        <w:rPr/>
        <w:t xml:space="preserve">einzuhalten v ich bin auch noch zu matt dazu. Es hat heute geschneyt wie im </w:t>
      </w:r>
    </w:p>
    <w:p>
      <w:pPr>
        <w:pStyle w:val="stumpf"/>
      </w:pPr>
      <w:r>
        <w:rPr/>
        <w:t xml:space="preserve">Winter nach dem schönsten Wetter, das wir schon hier gehabt haben. Wegen </w:t>
      </w:r>
    </w:p>
    <w:p>
      <w:pPr>
        <w:pStyle w:val="stumpf"/>
      </w:pPr>
      <w:r>
        <w:rPr/>
        <w:t xml:space="preserve">des Vorschlags bey HE. Mengden ist es jetzt unnöthig mit Ihnen zu reden; </w:t>
      </w:r>
    </w:p>
    <w:p>
      <w:pPr>
        <w:pStyle w:val="stumpf"/>
      </w:pPr>
      <w:r>
        <w:rPr/>
        <w:t xml:space="preserve">weil ich dies eher über der Post zu thun gedenke. Ich habe diese Woche wieder </w:t>
      </w:r>
    </w:p>
    <w:p>
      <w:pPr>
        <w:pStyle w:val="stumpf"/>
      </w:pPr>
      <w:r>
        <w:rPr/>
        <w:t xml:space="preserve">ein heis Eisen angreifen müßen, v weil ich noch nicht unten gespeist habe, an </w:t>
      </w:r>
    </w:p>
    <w:p>
      <w:pPr>
        <w:framePr w:w="1000" w:hSpace="420" w:wrap="around" w:hAnchor="page" w:vAnchor="text" w:xAlign="left" w:y="0"/>
        <w:keepNext w:val="true"/>
        <w:pStyle w:val="zeilenzählung"/>
      </w:pPr>
      <w:r>
        <w:rPr>
          <w:sz w:val="12"/>
        </w:rPr>
        <w:t>15</w:t>
      </w:r>
    </w:p>
    <w:p>
      <w:pPr>
        <w:pStyle w:val="stumpf"/>
      </w:pPr>
      <w:r>
        <w:rPr/>
        <w:t xml:space="preserve">die Frau Baronin schreiben müßen, um mich über meinen jungen HErren zu </w:t>
      </w:r>
    </w:p>
    <w:p>
      <w:pPr>
        <w:pStyle w:val="stumpf"/>
      </w:pPr>
      <w:r>
        <w:rPr/>
        <w:t xml:space="preserve">beschweren v ihr einige nöthige Wahrheiten zu sagen. Weil mein halbes Jahr </w:t>
      </w:r>
    </w:p>
    <w:p>
      <w:pPr>
        <w:pStyle w:val="stumpf"/>
      </w:pPr>
      <w:r>
        <w:rPr/>
        <w:t xml:space="preserve">bald um seyn wird; so hab ich diesen Versuch mit Fleiß gethan um sie v. mich </w:t>
      </w:r>
    </w:p>
    <w:p>
      <w:pPr>
        <w:pStyle w:val="stumpf"/>
      </w:pPr>
      <w:r>
        <w:rPr/>
        <w:t xml:space="preserve">auf die Probe zu stellen. Ich kann mich über keine übele Begegnung </w:t>
      </w:r>
    </w:p>
    <w:p>
      <w:pPr>
        <w:pStyle w:val="stumpf"/>
      </w:pPr>
      <w:r>
        <w:rPr/>
        <w:t xml:space="preserve">beschweren; ich will aber mein Amt mit gutem Gewißen führen v allen </w:t>
      </w:r>
      <w:r>
        <w:rPr/>
        <w:t xml:space="preserve">Vorwurf</w:t>
      </w:r>
      <w:r>
        <w:rPr/>
        <w:t xml:space="preserve">, die </w:t>
      </w:r>
    </w:p>
    <w:p>
      <w:pPr>
        <w:framePr w:w="1000" w:hSpace="420" w:wrap="around" w:hAnchor="page" w:vAnchor="text" w:xAlign="left" w:y="0"/>
        <w:keepNext w:val="true"/>
        <w:pStyle w:val="zeilenzählung"/>
      </w:pPr>
      <w:r>
        <w:rPr>
          <w:sz w:val="12"/>
        </w:rPr>
        <w:t>20</w:t>
      </w:r>
    </w:p>
    <w:p>
      <w:pPr>
        <w:pStyle w:val="stumpf"/>
      </w:pPr>
      <w:r>
        <w:rPr/>
        <w:t xml:space="preserve">man mir hernach machen könnte, so viel möglich zuvor zu kommen suchen. </w:t>
      </w:r>
    </w:p>
    <w:p>
      <w:pPr>
        <w:pStyle w:val="stumpf"/>
      </w:pPr>
      <w:r>
        <w:rPr/>
        <w:t xml:space="preserve">Ich weiß, daß ich einer Frau schreibe, die mich v. meine Absichten nicht </w:t>
      </w:r>
    </w:p>
    <w:p>
      <w:pPr>
        <w:pStyle w:val="stumpf"/>
      </w:pPr>
      <w:r>
        <w:rPr/>
        <w:t xml:space="preserve">versteht, sie hat aber die Schwachheit bey andern Rath zu holen, die mehr </w:t>
      </w:r>
    </w:p>
    <w:p>
      <w:pPr>
        <w:pStyle w:val="stumpf"/>
      </w:pPr>
      <w:r>
        <w:rPr/>
        <w:t xml:space="preserve">Einsichten wie sie haben. Man hat nicht das Herz mir etwas ins Gesicht zu sagen, </w:t>
      </w:r>
    </w:p>
    <w:p>
      <w:pPr>
        <w:pStyle w:val="stumpf"/>
      </w:pPr>
      <w:r>
        <w:rPr/>
        <w:t xml:space="preserve">v. ich habe ein Kind, das nicht sich noch mich ein wenig zu behaupten weiß; </w:t>
      </w:r>
    </w:p>
    <w:p>
      <w:pPr>
        <w:framePr w:w="1000" w:hSpace="420" w:wrap="around" w:hAnchor="page" w:vAnchor="text" w:xAlign="left" w:y="0"/>
        <w:keepNext w:val="true"/>
        <w:pStyle w:val="zeilenzählung"/>
      </w:pPr>
      <w:r>
        <w:rPr>
          <w:sz w:val="12"/>
        </w:rPr>
        <w:t>25</w:t>
      </w:r>
    </w:p>
    <w:p>
      <w:pPr>
        <w:pStyle w:val="stumpf"/>
      </w:pPr>
      <w:r>
        <w:rPr/>
        <w:t xml:space="preserve">ein Kind aber, das mit der Zeit in seinem Vaterlande viel bedeuten soll v. </w:t>
      </w:r>
    </w:p>
    <w:p>
      <w:pPr>
        <w:pStyle w:val="stumpf"/>
      </w:pPr>
      <w:r>
        <w:rPr/>
        <w:t xml:space="preserve">kann. Sie hat bey meinem Briefe die Farbe gewaltig verändert; ist eine gantze </w:t>
      </w:r>
    </w:p>
    <w:p>
      <w:pPr>
        <w:pStyle w:val="stumpf"/>
      </w:pPr>
      <w:r>
        <w:rPr/>
        <w:t xml:space="preserve">Stunde mit demselben bey ihren Beichtvater gewesen v hat sich vorgenommen </w:t>
      </w:r>
    </w:p>
    <w:p>
      <w:pPr>
        <w:pStyle w:val="stumpf"/>
      </w:pPr>
      <w:r>
        <w:rPr/>
        <w:t xml:space="preserve">den hiesigen </w:t>
      </w:r>
      <w:r>
        <w:rPr>
          <w:rFonts w:ascii="Linux Biolinum" w:hAnsi="Linux Biolinum" w:cs="Linux Biolinum"/>
        </w:rPr>
        <w:t xml:space="preserve">General Superintendenten</w:t>
      </w:r>
      <w:r>
        <w:rPr/>
        <w:t xml:space="preserve"> darüber gar um Rath zu fragen. Ihr </w:t>
      </w:r>
    </w:p>
    <w:p>
      <w:pPr>
        <w:pStyle w:val="stumpf"/>
      </w:pPr>
      <w:r>
        <w:rPr>
          <w:rFonts w:ascii="Linux Biolinum" w:hAnsi="Linux Biolinum" w:cs="Linux Biolinum"/>
        </w:rPr>
        <w:t xml:space="preserve">Oracel</w:t>
      </w:r>
      <w:r>
        <w:rPr/>
        <w:t xml:space="preserve"> der HE. von Kampenhausen ist auf dem Lande. Ein Herr, der viel </w:t>
      </w:r>
    </w:p>
    <w:p>
      <w:pPr>
        <w:framePr w:w="1000" w:hSpace="420" w:wrap="around" w:hAnchor="page" w:vAnchor="text" w:xAlign="left" w:y="0"/>
        <w:keepNext w:val="true"/>
        <w:pStyle w:val="zeilenzählung"/>
      </w:pPr>
      <w:r>
        <w:rPr>
          <w:sz w:val="12"/>
        </w:rPr>
        <w:t>30</w:t>
      </w:r>
    </w:p>
    <w:p>
      <w:pPr>
        <w:pStyle w:val="stumpf"/>
      </w:pPr>
      <w:r>
        <w:rPr/>
        <w:t xml:space="preserve">Vertraulichkeit gegen mich neulich stellte, oder auch wirklich hatte. Ich will </w:t>
      </w:r>
    </w:p>
    <w:p>
      <w:pPr>
        <w:pStyle w:val="stumpf"/>
      </w:pPr>
      <w:r>
        <w:rPr/>
        <w:t xml:space="preserve">das meinige thun v im übrigen alles einer höheren Hand überlaßen, die das </w:t>
      </w:r>
    </w:p>
    <w:p>
      <w:pPr>
        <w:pStyle w:val="stumpf"/>
      </w:pPr>
      <w:r>
        <w:rPr/>
        <w:t xml:space="preserve">Schicksal der Menschen in ihrer weisen Macht hat. Meine Absicht ist theils </w:t>
      </w:r>
    </w:p>
    <w:p>
      <w:pPr>
        <w:pStyle w:val="stumpf"/>
      </w:pPr>
      <w:r>
        <w:rPr/>
        <w:t xml:space="preserve">diejenige, die ich Ihnen schon erst entdeckt habe, theils den Baron durch die Furcht </w:t>
      </w:r>
    </w:p>
    <w:p>
      <w:pPr>
        <w:pStyle w:val="stumpf"/>
      </w:pPr>
      <w:r>
        <w:rPr/>
        <w:t xml:space="preserve">der Schläge empfindlicher zu machen, die ich eben nicht Lust habe in Ernst zu </w:t>
      </w:r>
    </w:p>
    <w:p>
      <w:pPr>
        <w:framePr w:w="1000" w:hSpace="420" w:wrap="around" w:hAnchor="page" w:vAnchor="text" w:xAlign="left" w:y="0"/>
        <w:keepNext w:val="true"/>
        <w:pStyle w:val="zeilenzählung"/>
      </w:pPr>
      <w:r>
        <w:rPr>
          <w:sz w:val="12"/>
        </w:rPr>
        <w:t>35</w:t>
      </w:r>
    </w:p>
    <w:p>
      <w:pPr>
        <w:pStyle w:val="stumpf"/>
      </w:pPr>
      <w:r>
        <w:rPr/>
        <w:t xml:space="preserve">brauchen. Sie wißen, wie der Herr v. </w:t>
      </w:r>
      <w:r>
        <w:rPr>
          <w:rFonts w:ascii="Linux Biolinum" w:hAnsi="Linux Biolinum" w:cs="Linux Biolinum"/>
        </w:rPr>
        <w:t xml:space="preserve">Charmois</w:t>
      </w:r>
      <w:r>
        <w:rPr/>
        <w:t xml:space="preserve"> einen guten Freund schilderte, </w:t>
      </w:r>
    </w:p>
    <w:p>
      <w:pPr>
        <w:pStyle w:val="stumpf"/>
      </w:pPr>
      <w:r>
        <w:rPr/>
        <w:t xml:space="preserve">es ist ein </w:t>
      </w:r>
      <w:r>
        <w:rPr>
          <w:rFonts w:ascii="Linux Biolinum" w:hAnsi="Linux Biolinum" w:cs="Linux Biolinum"/>
        </w:rPr>
        <w:t xml:space="preserve">imbecile</w:t>
      </w:r>
      <w:r>
        <w:rPr/>
        <w:t xml:space="preserve"> v diesen Charakter hat mein Baron. Ich habe mehr </w:t>
      </w:r>
    </w:p>
    <w:p>
      <w:pPr>
        <w:framePr w:w="1000" w:hSpace="420" w:wrap="around" w:hAnchor="page" w:vAnchor="text" w:xAlign="left" w:y="0"/>
        <w:keepNext w:val="true"/>
        <w:pStyle w:val="seitenzählung"/>
      </w:pPr>
      <w:r>
        <w:rPr>
          <w:sz w:val="12"/>
          <w:b w:val="true"/>
        </w:rPr>
        <w:t>S. 49</w:t>
      </w:r>
      <w:r>
        <w:rPr/>
        <w:t xml:space="preserve"> </w:t>
      </w:r>
    </w:p>
    <w:p>
      <w:pPr>
        <w:pStyle w:val="stumpf"/>
      </w:pPr>
      <w:r>
        <w:rPr/>
        <w:t xml:space="preserve">Mitleiden mit ihm als daß ich ihn wegen sr. Fehler aufhören solte zu lieben. Er </w:t>
      </w:r>
    </w:p>
    <w:p>
      <w:pPr>
        <w:pStyle w:val="stumpf"/>
      </w:pPr>
      <w:r>
        <w:rPr/>
        <w:t xml:space="preserve">macht aus allen seinen Arbeiten ein Spiel, über Kleinigkeiten außer sich, ohne </w:t>
      </w:r>
    </w:p>
    <w:p>
      <w:pPr>
        <w:pStyle w:val="stumpf"/>
      </w:pPr>
      <w:r>
        <w:rPr/>
        <w:t xml:space="preserve">Achtsamkeit auf das geringste das er redet oder thut, in dieser beständigen </w:t>
      </w:r>
    </w:p>
    <w:p>
      <w:pPr>
        <w:pStyle w:val="stumpf"/>
      </w:pPr>
      <w:r>
        <w:rPr/>
        <w:t xml:space="preserve">Ohnmacht von klein auf erzogen. Mein meister Zorn ist verstellt, er geht nicht </w:t>
      </w:r>
    </w:p>
    <w:p>
      <w:pPr>
        <w:framePr w:w="1000" w:hSpace="420" w:wrap="around" w:hAnchor="page" w:vAnchor="text" w:xAlign="left" w:y="0"/>
        <w:keepNext w:val="true"/>
        <w:pStyle w:val="zeilenzählung"/>
      </w:pPr>
      <w:r>
        <w:rPr>
          <w:sz w:val="12"/>
        </w:rPr>
        <w:t>5</w:t>
      </w:r>
    </w:p>
    <w:p>
      <w:pPr>
        <w:pStyle w:val="stumpf"/>
      </w:pPr>
      <w:r>
        <w:rPr/>
        <w:t xml:space="preserve">von Herzen; er thut aber dem Leibe, wie ich merke eben den Nachtheil, weil ich </w:t>
      </w:r>
    </w:p>
    <w:p>
      <w:pPr>
        <w:pStyle w:val="stumpf"/>
      </w:pPr>
      <w:r>
        <w:rPr/>
        <w:t xml:space="preserve">mich in eben die Bewegungen </w:t>
      </w:r>
      <w:r>
        <w:rPr>
          <w:strike w:val="true"/>
        </w:rPr>
        <w:t xml:space="preserve">zu</w:t>
      </w:r>
      <w:r>
        <w:rPr/>
        <w:t xml:space="preserve"> setze</w:t>
      </w:r>
      <w:r>
        <w:rPr>
          <w:strike w:val="true"/>
        </w:rPr>
        <w:t xml:space="preserve">n</w:t>
      </w:r>
      <w:r>
        <w:rPr/>
        <w:t xml:space="preserve"> </w:t>
      </w:r>
      <w:r>
        <w:rPr>
          <w:strike w:val="true"/>
        </w:rPr>
        <w:t xml:space="preserve">suche</w:t>
      </w:r>
      <w:r>
        <w:rPr/>
        <w:t xml:space="preserve">, die dieser Affekt mit sich </w:t>
      </w:r>
    </w:p>
    <w:p>
      <w:pPr>
        <w:pStyle w:val="stumpf"/>
      </w:pPr>
      <w:r>
        <w:rPr/>
        <w:t xml:space="preserve">bringt, wenn er ernsthafft ist. Alte Weiber Thränen sind se. beständige </w:t>
      </w:r>
    </w:p>
    <w:p>
      <w:pPr>
        <w:pStyle w:val="stumpf"/>
      </w:pPr>
      <w:r>
        <w:rPr/>
        <w:t xml:space="preserve">Zuflucht, die ihm niemals versagen. Heute ist ein rußischer Bediente für ihn </w:t>
      </w:r>
    </w:p>
    <w:p>
      <w:pPr>
        <w:pStyle w:val="stumpf"/>
      </w:pPr>
      <w:r>
        <w:rPr/>
        <w:t xml:space="preserve">gemiethet, wie ich höre v wir werden noch einen undeutschen Jungen zu uns. </w:t>
      </w:r>
    </w:p>
    <w:p>
      <w:pPr>
        <w:framePr w:w="1000" w:hSpace="420" w:wrap="around" w:hAnchor="page" w:vAnchor="text" w:xAlign="left" w:y="0"/>
        <w:keepNext w:val="true"/>
        <w:pStyle w:val="zeilenzählung"/>
      </w:pPr>
      <w:r>
        <w:rPr>
          <w:sz w:val="12"/>
        </w:rPr>
        <w:t>10</w:t>
      </w:r>
    </w:p>
    <w:p>
      <w:pPr>
        <w:pStyle w:val="stumpf"/>
      </w:pPr>
      <w:r>
        <w:rPr/>
        <w:t xml:space="preserve">Auffwartung bekommen. Ein großer Saal wird in diesem Hause gleichfalls </w:t>
      </w:r>
    </w:p>
    <w:p>
      <w:pPr>
        <w:pStyle w:val="stumpf"/>
      </w:pPr>
      <w:r>
        <w:rPr/>
        <w:t xml:space="preserve">jetzt gantz neu gebaut werden. Sie scheint ihren Staat jetzt auszudehnen, man </w:t>
      </w:r>
    </w:p>
    <w:p>
      <w:pPr>
        <w:pStyle w:val="stumpf"/>
      </w:pPr>
      <w:r>
        <w:rPr/>
        <w:t xml:space="preserve">redt von einer großen verlornen Schuld, die ihr aus Petersburg oder vielmehr </w:t>
      </w:r>
    </w:p>
    <w:p>
      <w:pPr>
        <w:pStyle w:val="stumpf"/>
      </w:pPr>
      <w:r>
        <w:rPr/>
        <w:t xml:space="preserve">ihres verstorbnen Bruders Erben wegen des Herzogs Biron soll ausgezahlt </w:t>
      </w:r>
    </w:p>
    <w:p>
      <w:pPr>
        <w:pStyle w:val="stumpf"/>
      </w:pPr>
      <w:r>
        <w:rPr/>
        <w:t xml:space="preserve">werden. Wie glücklich könnte sich mein junger Baron machen, wenn er sich </w:t>
      </w:r>
    </w:p>
    <w:p>
      <w:pPr>
        <w:framePr w:w="1000" w:hSpace="420" w:wrap="around" w:hAnchor="page" w:vAnchor="text" w:xAlign="left" w:y="0"/>
        <w:keepNext w:val="true"/>
        <w:pStyle w:val="zeilenzählung"/>
      </w:pPr>
      <w:r>
        <w:rPr>
          <w:sz w:val="12"/>
        </w:rPr>
        <w:t>15</w:t>
      </w:r>
    </w:p>
    <w:p>
      <w:pPr>
        <w:pStyle w:val="stumpf"/>
      </w:pPr>
      <w:r>
        <w:rPr/>
        <w:t xml:space="preserve">wollte geschickt machen laßen seine Reichthümer zu brauchen. Ich will Ihnen </w:t>
      </w:r>
    </w:p>
    <w:p>
      <w:pPr>
        <w:pStyle w:val="stumpf"/>
      </w:pPr>
      <w:r>
        <w:rPr/>
        <w:t xml:space="preserve">eine Abschrifft meines Briefes, wenn ich Zeit haben werde, mittheilen; weil </w:t>
      </w:r>
    </w:p>
    <w:p>
      <w:pPr>
        <w:pStyle w:val="stumpf"/>
      </w:pPr>
      <w:r>
        <w:rPr/>
        <w:t xml:space="preserve">ich meine Eltern damit nicht beunruhigen mag v die Wirkung deßelben geruhig </w:t>
      </w:r>
    </w:p>
    <w:p>
      <w:pPr>
        <w:pStyle w:val="stumpf"/>
      </w:pPr>
      <w:r>
        <w:rPr/>
        <w:t xml:space="preserve">abwarten. Die Nachschrifft geht auf ein paar junge Herrn von Boye, die ihn </w:t>
      </w:r>
    </w:p>
    <w:p>
      <w:pPr>
        <w:pStyle w:val="stumpf"/>
      </w:pPr>
      <w:r>
        <w:rPr/>
        <w:t xml:space="preserve">in der Sünde der Selbstbefleckung angefangen haben Unterricht zu geben. Ich </w:t>
      </w:r>
    </w:p>
    <w:p>
      <w:pPr>
        <w:framePr w:w="1000" w:hSpace="420" w:wrap="around" w:hAnchor="page" w:vAnchor="text" w:xAlign="left" w:y="0"/>
        <w:keepNext w:val="true"/>
        <w:pStyle w:val="zeilenzählung"/>
      </w:pPr>
      <w:r>
        <w:rPr>
          <w:sz w:val="12"/>
        </w:rPr>
        <w:t>20</w:t>
      </w:r>
    </w:p>
    <w:p>
      <w:pPr>
        <w:pStyle w:val="stumpf"/>
      </w:pPr>
      <w:r>
        <w:rPr/>
        <w:t xml:space="preserve">fieng einen Brief auf, der mir recht schien zugedacht zu seyn, in dem der jüngste </w:t>
      </w:r>
    </w:p>
    <w:p>
      <w:pPr>
        <w:pStyle w:val="stumpf"/>
      </w:pPr>
      <w:r>
        <w:rPr/>
        <w:t xml:space="preserve">sich erkundigte, wie ihm die S…</w:t>
      </w:r>
      <w:r>
        <w:rPr>
          <w:rFonts w:ascii="Linux Biolinum" w:hAnsi="Linux Biolinum" w:cs="Linux Biolinum"/>
        </w:rPr>
        <w:t xml:space="preserve">reuision</w:t>
      </w:r>
      <w:r>
        <w:rPr/>
        <w:t xml:space="preserve"> bekommen wäre, die sie gestern </w:t>
      </w:r>
    </w:p>
    <w:p>
      <w:pPr>
        <w:pStyle w:val="stumpf"/>
      </w:pPr>
      <w:r>
        <w:rPr/>
        <w:t xml:space="preserve">zusammen gehabt hatten. Sie können sich den Auftritt vorstellen, den ich </w:t>
      </w:r>
    </w:p>
    <w:p>
      <w:pPr>
        <w:pStyle w:val="stumpf"/>
      </w:pPr>
      <w:r>
        <w:rPr/>
        <w:t xml:space="preserve">genöthigt war, mit meinen Untergebenen vorzunehmen. Er hat mir mit 1000 </w:t>
      </w:r>
    </w:p>
    <w:p>
      <w:pPr>
        <w:pStyle w:val="stumpf"/>
      </w:pPr>
      <w:r>
        <w:rPr/>
        <w:t xml:space="preserve">Thränen versprochen nicht mehr hinzugehen v verwünschte diese Spiel Brüder </w:t>
      </w:r>
    </w:p>
    <w:p>
      <w:pPr>
        <w:framePr w:w="1000" w:hSpace="420" w:wrap="around" w:hAnchor="page" w:vAnchor="text" w:xAlign="left" w:y="0"/>
        <w:keepNext w:val="true"/>
        <w:pStyle w:val="zeilenzählung"/>
      </w:pPr>
      <w:r>
        <w:rPr>
          <w:sz w:val="12"/>
        </w:rPr>
        <w:t>25</w:t>
      </w:r>
    </w:p>
    <w:p>
      <w:pPr>
        <w:pStyle w:val="stumpf"/>
      </w:pPr>
      <w:r>
        <w:rPr/>
        <w:t xml:space="preserve">kennen gelernt zu haben. Es sind windige Taugenichts, deren Umgang die </w:t>
      </w:r>
    </w:p>
    <w:p>
      <w:pPr>
        <w:pStyle w:val="stumpf"/>
      </w:pPr>
      <w:r>
        <w:rPr/>
        <w:t xml:space="preserve">Fr. Bar. bey Tafel einmal selbst nicht gut geheißen hatte; der Aßeßor </w:t>
      </w:r>
    </w:p>
    <w:p>
      <w:pPr>
        <w:pStyle w:val="stumpf"/>
      </w:pPr>
      <w:r>
        <w:rPr>
          <w:rFonts w:ascii="Linux Biolinum" w:hAnsi="Linux Biolinum" w:cs="Linux Biolinum"/>
        </w:rPr>
        <w:t xml:space="preserve">Zimmermann</w:t>
      </w:r>
      <w:r>
        <w:rPr/>
        <w:t xml:space="preserve"> ein </w:t>
      </w:r>
      <w:r>
        <w:rPr>
          <w:rFonts w:ascii="Linux Biolinum" w:hAnsi="Linux Biolinum" w:cs="Linux Biolinum"/>
        </w:rPr>
        <w:t xml:space="preserve">Oncle</w:t>
      </w:r>
      <w:r>
        <w:rPr/>
        <w:t xml:space="preserve"> stimmte damit überein. Der HE. von Kampenhausen gestand </w:t>
      </w:r>
    </w:p>
    <w:p>
      <w:pPr>
        <w:pStyle w:val="stumpf"/>
      </w:pPr>
      <w:r>
        <w:rPr/>
        <w:t xml:space="preserve">mir sich wegen dieser Leute mit ihr beynahe verzürnt zu haben. Er hat ihr den </w:t>
      </w:r>
    </w:p>
    <w:p>
      <w:pPr>
        <w:pStyle w:val="stumpf"/>
      </w:pPr>
      <w:r>
        <w:rPr/>
        <w:t xml:space="preserve">Brief gegeben. Sie halten Tanzstunde mit dem jungen Baron. Den andern </w:t>
      </w:r>
    </w:p>
    <w:p>
      <w:pPr>
        <w:framePr w:w="1000" w:hSpace="420" w:wrap="around" w:hAnchor="page" w:vAnchor="text" w:xAlign="left" w:y="0"/>
        <w:keepNext w:val="true"/>
        <w:pStyle w:val="zeilenzählung"/>
      </w:pPr>
      <w:r>
        <w:rPr>
          <w:sz w:val="12"/>
        </w:rPr>
        <w:t>30</w:t>
      </w:r>
    </w:p>
    <w:p>
      <w:pPr>
        <w:pStyle w:val="stumpf"/>
      </w:pPr>
      <w:r>
        <w:rPr/>
        <w:t xml:space="preserve">Tag, wie sie kommen, bittet sie sie selbst zum Abend Eßen. Kann man sich in </w:t>
      </w:r>
    </w:p>
    <w:p>
      <w:pPr>
        <w:pStyle w:val="stumpf"/>
      </w:pPr>
      <w:r>
        <w:rPr/>
        <w:t xml:space="preserve">so eine Frau finden? Ein närrischer Eigensinn ist an statt Vernunfft, nach der </w:t>
      </w:r>
    </w:p>
    <w:p>
      <w:pPr>
        <w:pStyle w:val="stumpf"/>
      </w:pPr>
      <w:r>
        <w:rPr/>
        <w:t xml:space="preserve">sie handelt. Sie schämt sich gutem Rath zu folgen v einfältiger als andere zu </w:t>
      </w:r>
    </w:p>
    <w:p>
      <w:pPr>
        <w:pStyle w:val="stumpf"/>
      </w:pPr>
      <w:r>
        <w:rPr/>
        <w:t xml:space="preserve">seyn. Was für ein Ehrgeitz! wie abscheulich! wie tum ist derselbe? Der B. </w:t>
      </w:r>
    </w:p>
    <w:p>
      <w:pPr>
        <w:pStyle w:val="stumpf"/>
      </w:pPr>
      <w:r>
        <w:rPr/>
        <w:t xml:space="preserve">scheut sich aus Furcht für mich zu Ihnen hinzugehen v sie sucht die Zeit des </w:t>
      </w:r>
    </w:p>
    <w:p>
      <w:pPr>
        <w:framePr w:w="1000" w:hSpace="420" w:wrap="around" w:hAnchor="page" w:vAnchor="text" w:xAlign="left" w:y="0"/>
        <w:keepNext w:val="true"/>
        <w:pStyle w:val="zeilenzählung"/>
      </w:pPr>
      <w:r>
        <w:rPr>
          <w:sz w:val="12"/>
        </w:rPr>
        <w:t>35</w:t>
      </w:r>
    </w:p>
    <w:p>
      <w:pPr>
        <w:pStyle w:val="stumpf"/>
      </w:pPr>
      <w:r>
        <w:rPr/>
        <w:t xml:space="preserve">HE. Barons durch ihre Gesellschafft so offt sie kann zu verschwenden. Gedult! </w:t>
      </w:r>
    </w:p>
    <w:p>
      <w:pPr>
        <w:pStyle w:val="stumpf"/>
      </w:pPr>
      <w:r>
        <w:rPr/>
        <w:t xml:space="preserve">Dämpfen Sie das Feuer ihrer jungen Jahre! sagte mir der HE. von </w:t>
      </w:r>
    </w:p>
    <w:p>
      <w:pPr>
        <w:pStyle w:val="stumpf"/>
      </w:pPr>
      <w:r>
        <w:rPr/>
        <w:t xml:space="preserve">Kampenhausen bey seinem ersten Abschiede. Ich versprach selbige in Ansehung ms. </w:t>
      </w:r>
    </w:p>
    <w:p>
      <w:pPr>
        <w:framePr w:w="1000" w:hSpace="420" w:wrap="around" w:hAnchor="page" w:vAnchor="text" w:xAlign="left" w:y="0"/>
        <w:keepNext w:val="true"/>
        <w:pStyle w:val="seitenzählung"/>
      </w:pPr>
      <w:r>
        <w:rPr>
          <w:sz w:val="12"/>
          <w:b w:val="true"/>
        </w:rPr>
        <w:t>S. 50</w:t>
      </w:r>
      <w:r>
        <w:rPr/>
        <w:t xml:space="preserve"> </w:t>
      </w:r>
    </w:p>
    <w:p>
      <w:pPr>
        <w:pStyle w:val="stumpf"/>
      </w:pPr>
      <w:r>
        <w:rPr/>
        <w:t xml:space="preserve">Untergebnen aber nicht </w:t>
      </w:r>
      <w:r>
        <w:rPr>
          <w:strike w:val="true"/>
        </w:rPr>
        <w:t xml:space="preserve">deren</w:t>
      </w:r>
      <w:r>
        <w:rPr/>
        <w:t xml:space="preserve"> in Ansehung derjenigen, die an des Herrn B. </w:t>
      </w:r>
    </w:p>
    <w:p>
      <w:pPr>
        <w:pStyle w:val="stumpf"/>
      </w:pPr>
      <w:r>
        <w:rPr/>
        <w:t xml:space="preserve">Erziehung mit mir arbeiten sollen. Ich begreife nicht, wie ich mich die Gunst </w:t>
      </w:r>
    </w:p>
    <w:p>
      <w:pPr>
        <w:pStyle w:val="stumpf"/>
      </w:pPr>
      <w:r>
        <w:rPr/>
        <w:t xml:space="preserve">dieses HE. zugezogen habe; da er nicht die geringste Ursache gehabt hätte mich </w:t>
      </w:r>
    </w:p>
    <w:p>
      <w:pPr>
        <w:pStyle w:val="stumpf"/>
      </w:pPr>
      <w:r>
        <w:rPr/>
        <w:t xml:space="preserve">wie einen Menschen, den er nicht kennt zu schonen v. wenigstens etwas </w:t>
      </w:r>
    </w:p>
    <w:p>
      <w:pPr>
        <w:framePr w:w="1000" w:hSpace="420" w:wrap="around" w:hAnchor="page" w:vAnchor="text" w:xAlign="left" w:y="0"/>
        <w:keepNext w:val="true"/>
        <w:pStyle w:val="zeilenzählung"/>
      </w:pPr>
      <w:r>
        <w:rPr>
          <w:sz w:val="12"/>
        </w:rPr>
        <w:t>5</w:t>
      </w:r>
    </w:p>
    <w:p>
      <w:pPr>
        <w:pStyle w:val="stumpf"/>
      </w:pPr>
      <w:r>
        <w:rPr/>
        <w:t xml:space="preserve">einzubilden, das ich mir hätte gefallen laßen müßen, wenn er auch Unrecht </w:t>
      </w:r>
    </w:p>
    <w:p>
      <w:pPr>
        <w:pStyle w:val="stumpf"/>
      </w:pPr>
      <w:r>
        <w:rPr/>
        <w:t xml:space="preserve">gehabt hätte. Ich verzweifele übrigens die Fr. Baronin klüger zu machen, v. </w:t>
      </w:r>
    </w:p>
    <w:p>
      <w:pPr>
        <w:pStyle w:val="stumpf"/>
      </w:pPr>
      <w:r>
        <w:rPr/>
        <w:t xml:space="preserve">traue mir dieses unmöglich zu. Wie schlecht wäre ich daran, wenn ich mir </w:t>
      </w:r>
    </w:p>
    <w:p>
      <w:pPr>
        <w:pStyle w:val="stumpf"/>
      </w:pPr>
      <w:r>
        <w:rPr/>
        <w:t xml:space="preserve">etwas vergeben hätte! Man kann mich mit gutem Gewißen nichts ins </w:t>
      </w:r>
    </w:p>
    <w:p>
      <w:pPr>
        <w:pStyle w:val="stumpf"/>
      </w:pPr>
      <w:r>
        <w:rPr/>
        <w:t xml:space="preserve">Ge</w:t>
      </w:r>
      <w:r>
        <w:rPr>
          <w:strike w:val="true"/>
        </w:rPr>
        <w:t xml:space="preserve">wißen</w:t>
      </w:r>
      <w:r>
        <w:rPr/>
        <w:t xml:space="preserve">sicht beschuldigen v man hat das Herz auch Gott Lob! noch nicht dazu </w:t>
      </w:r>
    </w:p>
    <w:p>
      <w:pPr>
        <w:framePr w:w="1000" w:hSpace="420" w:wrap="around" w:hAnchor="page" w:vAnchor="text" w:xAlign="left" w:y="0"/>
        <w:keepNext w:val="true"/>
        <w:pStyle w:val="zeilenzählung"/>
      </w:pPr>
      <w:r>
        <w:rPr>
          <w:sz w:val="12"/>
        </w:rPr>
        <w:t>10</w:t>
      </w:r>
    </w:p>
    <w:p>
      <w:pPr>
        <w:pStyle w:val="stumpf"/>
      </w:pPr>
      <w:r>
        <w:rPr/>
        <w:t xml:space="preserve">gehabt. Einfältige Auslegungen, Einbildungen, Verläumdungen, die man </w:t>
      </w:r>
    </w:p>
    <w:p>
      <w:pPr>
        <w:pStyle w:val="stumpf"/>
      </w:pPr>
      <w:r>
        <w:rPr/>
        <w:t xml:space="preserve">mir hinterrücks thut, dagegen darf ich mich nicht verantworten, v die gehen </w:t>
      </w:r>
    </w:p>
    <w:p>
      <w:pPr>
        <w:pStyle w:val="stumpf"/>
      </w:pPr>
      <w:r>
        <w:rPr/>
        <w:t xml:space="preserve">auch von selbst zu Grunde. Weiß man noch nichts in Königsberg von mir, </w:t>
      </w:r>
    </w:p>
    <w:p>
      <w:pPr>
        <w:pStyle w:val="stumpf"/>
      </w:pPr>
      <w:r>
        <w:rPr/>
        <w:t xml:space="preserve">gehen keine Nachrichten aus Liefland von mir über? Ich habe mich schon längst </w:t>
      </w:r>
    </w:p>
    <w:p>
      <w:pPr>
        <w:pStyle w:val="stumpf"/>
      </w:pPr>
      <w:r>
        <w:rPr/>
        <w:t xml:space="preserve">bey Ihnen erkundigen wollen. Belustigen Sie mich doch einmal damit, wenn </w:t>
      </w:r>
    </w:p>
    <w:p>
      <w:pPr>
        <w:framePr w:w="1000" w:hSpace="420" w:wrap="around" w:hAnchor="page" w:vAnchor="text" w:xAlign="left" w:y="0"/>
        <w:keepNext w:val="true"/>
        <w:pStyle w:val="zeilenzählung"/>
      </w:pPr>
      <w:r>
        <w:rPr>
          <w:sz w:val="12"/>
        </w:rPr>
        <w:t>15</w:t>
      </w:r>
    </w:p>
    <w:p>
      <w:pPr>
        <w:pStyle w:val="stumpf"/>
      </w:pPr>
      <w:r>
        <w:rPr/>
        <w:t xml:space="preserve">Sie etwas wißen. Es kann seyn, daß man bisweilen bekannter ist, als man es </w:t>
      </w:r>
    </w:p>
    <w:p>
      <w:pPr>
        <w:pStyle w:val="stumpf"/>
      </w:pPr>
      <w:r>
        <w:rPr/>
        <w:t xml:space="preserve">sich einbildet v. Lust hat zu seyn. Schonen Sie mich nicht, es mag so </w:t>
      </w:r>
    </w:p>
    <w:p>
      <w:pPr>
        <w:pStyle w:val="stumpf"/>
      </w:pPr>
      <w:r>
        <w:rPr/>
        <w:t xml:space="preserve">kunterbunt seyn als es will. </w:t>
      </w:r>
    </w:p>
    <w:p>
      <w:pPr>
        <w:pStyle w:val="einzug"/>
      </w:pPr>
      <w:r>
        <w:rPr/>
        <w:t xml:space="preserve">Was machen Sie? was machen Ihre v. meine Freunde? Grüßen Sie </w:t>
      </w:r>
    </w:p>
    <w:p>
      <w:pPr>
        <w:pStyle w:val="stumpf"/>
      </w:pPr>
      <w:r>
        <w:rPr/>
        <w:t xml:space="preserve">Lauson, Wollson v. ihren Herrn Bruder herzlich von mir. Dem Mietauer habe </w:t>
      </w:r>
    </w:p>
    <w:p>
      <w:pPr>
        <w:framePr w:w="1000" w:hSpace="420" w:wrap="around" w:hAnchor="page" w:vAnchor="text" w:xAlign="left" w:y="0"/>
        <w:keepNext w:val="true"/>
        <w:pStyle w:val="zeilenzählung"/>
      </w:pPr>
      <w:r>
        <w:rPr>
          <w:sz w:val="12"/>
        </w:rPr>
        <w:t>20</w:t>
      </w:r>
    </w:p>
    <w:p>
      <w:pPr>
        <w:pStyle w:val="stumpf"/>
      </w:pPr>
      <w:r>
        <w:rPr/>
        <w:t xml:space="preserve">ich noch nicht schreiben können v ich schäme mich fast es Ihnen zu sagen. Ich </w:t>
      </w:r>
    </w:p>
    <w:p>
      <w:pPr>
        <w:pStyle w:val="stumpf"/>
      </w:pPr>
      <w:r>
        <w:rPr/>
        <w:t xml:space="preserve">habe gar zu wenig Zeit v. wenn ich welche habe, bin ich gar zu untüchtig dazu. </w:t>
      </w:r>
    </w:p>
    <w:p>
      <w:pPr>
        <w:pStyle w:val="stumpf"/>
      </w:pPr>
      <w:r>
        <w:rPr/>
        <w:t xml:space="preserve">Dieser Brief hätte vielleicht kürzer seyn sollen, liebster Freund? Ich will Ihnen </w:t>
      </w:r>
    </w:p>
    <w:p>
      <w:pPr>
        <w:pStyle w:val="stumpf"/>
      </w:pPr>
      <w:r>
        <w:rPr/>
        <w:t xml:space="preserve">recht geben. Man mag sein ♡ aber gar zu gerne ausschütten v ich habe es </w:t>
      </w:r>
    </w:p>
    <w:p>
      <w:pPr>
        <w:pStyle w:val="stumpf"/>
      </w:pPr>
      <w:r>
        <w:rPr/>
        <w:t xml:space="preserve">nöthig gegen Sie so vertraut zu seyn. Ich fordere von Ihnen mir weniger als </w:t>
      </w:r>
    </w:p>
    <w:p>
      <w:pPr>
        <w:framePr w:w="1000" w:hSpace="420" w:wrap="around" w:hAnchor="page" w:vAnchor="text" w:xAlign="left" w:y="0"/>
        <w:keepNext w:val="true"/>
        <w:pStyle w:val="zeilenzählung"/>
      </w:pPr>
      <w:r>
        <w:rPr>
          <w:sz w:val="12"/>
        </w:rPr>
        <w:t>25</w:t>
      </w:r>
    </w:p>
    <w:p>
      <w:pPr>
        <w:pStyle w:val="stumpf"/>
      </w:pPr>
      <w:r>
        <w:rPr/>
        <w:t xml:space="preserve">andern meine Ausschweifungen übelzunehmen. Hab ich Recht dazu. Meine </w:t>
      </w:r>
    </w:p>
    <w:p>
      <w:pPr>
        <w:pStyle w:val="stumpf"/>
      </w:pPr>
      <w:r>
        <w:rPr/>
        <w:t xml:space="preserve">Eltern fodern Rechenschafft von mir; v ich halte mich für schuldig dazu. Mein </w:t>
      </w:r>
    </w:p>
    <w:p>
      <w:pPr>
        <w:pStyle w:val="stumpf"/>
      </w:pPr>
      <w:r>
        <w:rPr/>
        <w:t xml:space="preserve">Bruder will lange Briefe; v das ist das wenigste, was ich jetzt für ihn thun </w:t>
      </w:r>
    </w:p>
    <w:p>
      <w:pPr>
        <w:pStyle w:val="stumpf"/>
      </w:pPr>
      <w:r>
        <w:rPr/>
        <w:t xml:space="preserve">kann. Leben Sie wohl, Grüßen Sie Marianchen, wird Sie mir antworten v </w:t>
      </w:r>
    </w:p>
    <w:p>
      <w:pPr>
        <w:pStyle w:val="stumpf"/>
      </w:pPr>
      <w:r>
        <w:rPr/>
        <w:t xml:space="preserve">unter mehreren andern auch HE Gothan. Ich umarme Sie herzlich v. ersterbe </w:t>
      </w:r>
    </w:p>
    <w:p>
      <w:pPr>
        <w:framePr w:w="1000" w:hSpace="420" w:wrap="around" w:hAnchor="page" w:vAnchor="text" w:xAlign="left" w:y="0"/>
        <w:keepNext w:val="true"/>
        <w:pStyle w:val="zeilenzählung"/>
      </w:pPr>
      <w:r>
        <w:rPr>
          <w:sz w:val="12"/>
        </w:rPr>
        <w:t>30</w:t>
      </w:r>
    </w:p>
    <w:p>
      <w:pPr>
        <w:pStyle w:val="stumpf"/>
      </w:pPr>
      <w:r>
        <w:rPr/>
        <w:t xml:space="preserve">Ihr Freund </w:t>
      </w:r>
    </w:p>
    <w:p>
      <w:pPr>
        <w:pStyle w:val="rechtsbündig"/>
      </w:pPr>
      <w:r>
        <w:rPr/>
        <w:t xml:space="preserve">Hamann.</w:t>
      </w:r>
      <w:r>
        <w:rPr/>
        <w:t xml:space="preserve"> </w:t>
      </w:r>
    </w:p>
    <w:p>
      <w:pPr>
        <w:pStyle w:val="stumpf"/>
      </w:pPr>
      <w:r>
        <w:rPr/>
        <w:t xml:space="preserve"> </w:t>
      </w:r>
    </w:p>
    <w:p>
      <w:pPr>
        <w:pStyle w:val="doppeleinzug"/>
      </w:pPr>
      <w:r>
        <w:rPr/>
        <w:t xml:space="preserve">Hochwohlgeborne Frau, gnädige Fr. B. </w:t>
      </w:r>
    </w:p>
    <w:p>
      <w:pPr>
        <w:pStyle w:val="stumpf"/>
      </w:pPr>
      <w:r>
        <w:rPr/>
        <w:t xml:space="preserve">Da ich nicht mehr weiß, was ich mehr nachdrückliches dem Herrn Baron </w:t>
      </w:r>
    </w:p>
    <w:p>
      <w:pPr>
        <w:pStyle w:val="stumpf"/>
      </w:pPr>
      <w:r>
        <w:rPr/>
        <w:t xml:space="preserve">sagen soll, als ich bisher gesagt habe; so bin ich ganz erschöpft v. verzweifele </w:t>
      </w:r>
    </w:p>
    <w:p>
      <w:pPr>
        <w:framePr w:w="1000" w:hSpace="420" w:wrap="around" w:hAnchor="page" w:vAnchor="text" w:xAlign="left" w:y="0"/>
        <w:keepNext w:val="true"/>
        <w:pStyle w:val="zeilenzählung"/>
      </w:pPr>
      <w:r>
        <w:rPr>
          <w:sz w:val="12"/>
        </w:rPr>
        <w:t>35</w:t>
      </w:r>
    </w:p>
    <w:p>
      <w:pPr>
        <w:pStyle w:val="stumpf"/>
      </w:pPr>
      <w:r>
        <w:rPr/>
        <w:t xml:space="preserve">etwas bey ihm auszurichten. Ich sehe mich täglich genöthigt ihn noch lateinisch </w:t>
      </w:r>
    </w:p>
    <w:p>
      <w:pPr>
        <w:pStyle w:val="stumpf"/>
      </w:pPr>
      <w:r>
        <w:rPr/>
        <w:t xml:space="preserve">lesen zu lehren v immer das zu wiederholen, was ich schon den ersten Tag </w:t>
      </w:r>
    </w:p>
    <w:p>
      <w:pPr>
        <w:framePr w:w="1000" w:hSpace="420" w:wrap="around" w:hAnchor="page" w:vAnchor="text" w:xAlign="left" w:y="0"/>
        <w:keepNext w:val="true"/>
        <w:pStyle w:val="seitenzählung"/>
      </w:pPr>
      <w:r>
        <w:rPr>
          <w:sz w:val="12"/>
          <w:b w:val="true"/>
        </w:rPr>
        <w:t>S. 51</w:t>
      </w:r>
      <w:r>
        <w:rPr/>
        <w:t xml:space="preserve"> </w:t>
      </w:r>
    </w:p>
    <w:p>
      <w:pPr>
        <w:pStyle w:val="stumpf"/>
      </w:pPr>
      <w:r>
        <w:rPr/>
        <w:t xml:space="preserve">meines Unterrichts gesagt habe. Ich habe eine menschliche Säule vor mir, die </w:t>
      </w:r>
    </w:p>
    <w:p>
      <w:pPr>
        <w:pStyle w:val="stumpf"/>
      </w:pPr>
      <w:r>
        <w:rPr/>
        <w:t xml:space="preserve">Augen hat ohne zu sehen, Ohren ohne zu hören, an deren Seele man zweiflen </w:t>
      </w:r>
    </w:p>
    <w:p>
      <w:pPr>
        <w:pStyle w:val="stumpf"/>
      </w:pPr>
      <w:r>
        <w:rPr/>
        <w:t xml:space="preserve">sollte, weil sie immer mit kindischen v. läppischen Neigungen beschäfftigt v. </w:t>
      </w:r>
    </w:p>
    <w:p>
      <w:pPr>
        <w:pStyle w:val="stumpf"/>
      </w:pPr>
      <w:r>
        <w:rPr/>
        <w:t xml:space="preserve">daher zu den kleinsten Geschäfften unbrauchbar ist. Ich verdenke es Ew. </w:t>
      </w:r>
    </w:p>
    <w:p>
      <w:pPr>
        <w:framePr w:w="1000" w:hSpace="420" w:wrap="around" w:hAnchor="page" w:vAnchor="text" w:xAlign="left" w:y="0"/>
        <w:keepNext w:val="true"/>
        <w:pStyle w:val="zeilenzählung"/>
      </w:pPr>
      <w:r>
        <w:rPr>
          <w:sz w:val="12"/>
        </w:rPr>
        <w:t>5</w:t>
      </w:r>
    </w:p>
    <w:p>
      <w:pPr>
        <w:pStyle w:val="stumpf"/>
      </w:pPr>
      <w:r>
        <w:rPr/>
        <w:t xml:space="preserve">Gnaden nicht, wenn Sie diese Nachrichten für Verläumdungen v Lügen ansehen. </w:t>
      </w:r>
    </w:p>
    <w:p>
      <w:pPr>
        <w:pStyle w:val="stumpf"/>
      </w:pPr>
      <w:r>
        <w:rPr/>
        <w:t xml:space="preserve">Es kostet mir genung die Wahrheit</w:t>
      </w:r>
      <w:r>
        <w:rPr>
          <w:strike w:val="true"/>
        </w:rPr>
        <w:t xml:space="preserve">en</w:t>
      </w:r>
      <w:r>
        <w:rPr/>
        <w:t xml:space="preserve"> derselben stündlich zu erfahren; v es </w:t>
      </w:r>
    </w:p>
    <w:p>
      <w:pPr>
        <w:pStyle w:val="stumpf"/>
      </w:pPr>
      <w:r>
        <w:rPr/>
        <w:t xml:space="preserve">giebt Augenblicke, in denen ich mehr des Herrn Barons künftiges Schicksal </w:t>
      </w:r>
    </w:p>
    <w:p>
      <w:pPr>
        <w:pStyle w:val="stumpf"/>
      </w:pPr>
      <w:r>
        <w:rPr/>
        <w:t xml:space="preserve">als mein jetziges beklage. Ich wünsche nicht, daß die Zeit und eine traurige </w:t>
      </w:r>
    </w:p>
    <w:p>
      <w:pPr>
        <w:pStyle w:val="stumpf"/>
      </w:pPr>
      <w:r>
        <w:rPr/>
        <w:t xml:space="preserve">Erfahrung meine gute Absichten bey Ihnen rechtfertigen sollen. Ich bin </w:t>
      </w:r>
    </w:p>
    <w:p>
      <w:pPr>
        <w:framePr w:w="1000" w:hSpace="420" w:wrap="around" w:hAnchor="page" w:vAnchor="text" w:xAlign="left" w:y="0"/>
        <w:keepNext w:val="true"/>
        <w:pStyle w:val="zeilenzählung"/>
      </w:pPr>
      <w:r>
        <w:rPr>
          <w:sz w:val="12"/>
        </w:rPr>
        <w:t>10</w:t>
      </w:r>
    </w:p>
    <w:p>
      <w:pPr>
        <w:pStyle w:val="stumpf"/>
      </w:pPr>
      <w:r>
        <w:rPr/>
        <w:t xml:space="preserve">genöthigt weder an Rechnen, in dem der Herr Baron so weit gekommen ist, daß </w:t>
      </w:r>
    </w:p>
    <w:p>
      <w:pPr>
        <w:pStyle w:val="stumpf"/>
      </w:pPr>
      <w:r>
        <w:rPr/>
        <w:t xml:space="preserve">ich ihn anfänglich habe Zahlen schreiben v. aussprechen lernen müßen, weder </w:t>
      </w:r>
    </w:p>
    <w:p>
      <w:pPr>
        <w:pStyle w:val="stumpf"/>
      </w:pPr>
      <w:r>
        <w:rPr/>
        <w:t xml:space="preserve">an frantzoisch noch an andere eben so </w:t>
      </w:r>
      <w:r>
        <w:rPr>
          <w:strike w:val="true"/>
        </w:rPr>
        <w:t xml:space="preserve">wichti</w:t>
      </w:r>
      <w:r>
        <w:rPr/>
        <w:t xml:space="preserve"> nöthige Dinge in Ernst zu </w:t>
      </w:r>
    </w:p>
    <w:p>
      <w:pPr>
        <w:pStyle w:val="stumpf"/>
      </w:pPr>
      <w:r>
        <w:rPr/>
        <w:t xml:space="preserve">denken; weil er nur immer zerstreuter werden würde, je verschiedenere Sachen </w:t>
      </w:r>
    </w:p>
    <w:p>
      <w:pPr>
        <w:pStyle w:val="stumpf"/>
      </w:pPr>
      <w:r>
        <w:rPr/>
        <w:t xml:space="preserve">ich mit ihm vornehmen wollte. Ein Mensch der nicht eine Sprache lesen kann, </w:t>
      </w:r>
    </w:p>
    <w:p>
      <w:pPr>
        <w:framePr w:w="1000" w:hSpace="420" w:wrap="around" w:hAnchor="page" w:vAnchor="text" w:xAlign="left" w:y="0"/>
        <w:keepNext w:val="true"/>
        <w:pStyle w:val="zeilenzählung"/>
      </w:pPr>
      <w:r>
        <w:rPr>
          <w:sz w:val="12"/>
        </w:rPr>
        <w:t>15</w:t>
      </w:r>
    </w:p>
    <w:p>
      <w:pPr>
        <w:pStyle w:val="stumpf"/>
      </w:pPr>
      <w:r>
        <w:rPr/>
        <w:t xml:space="preserve">die nach den Buchstaben ausgesprochen wird, ist nicht im stande eine andere </w:t>
      </w:r>
    </w:p>
    <w:p>
      <w:pPr>
        <w:pStyle w:val="stumpf"/>
      </w:pPr>
      <w:r>
        <w:rPr/>
        <w:t xml:space="preserve">zu lesen, die nach Regeln ausgesprochen werden mus. Ich nehme mir die </w:t>
      </w:r>
      <w:r>
        <w:rPr>
          <w:strike w:val="true"/>
        </w:rPr>
        <w:t xml:space="preserve">Fr</w:t>
      </w:r>
      <w:r>
        <w:rPr/>
        <w:t xml:space="preserve"> </w:t>
      </w:r>
    </w:p>
    <w:p>
      <w:pPr>
        <w:pStyle w:val="stumpf"/>
      </w:pPr>
      <w:r>
        <w:rPr/>
        <w:t xml:space="preserve">gerechte Freyheit dahero Ew. Gnaden um ein wenig Hülfe bey meiner Arbeit </w:t>
      </w:r>
    </w:p>
    <w:p>
      <w:pPr>
        <w:pStyle w:val="stumpf"/>
      </w:pPr>
      <w:r>
        <w:rPr/>
        <w:t xml:space="preserve">anzusprechen. Man wird dem HE. B. ein wenig Gewalt anthun müßen, weil </w:t>
      </w:r>
    </w:p>
    <w:p>
      <w:pPr>
        <w:pStyle w:val="stumpf"/>
      </w:pPr>
      <w:r>
        <w:rPr/>
        <w:t xml:space="preserve">er die Vernunfft oder Neigung nicht besitzt seine eigene Ehre v. Glückseeligkeit </w:t>
      </w:r>
    </w:p>
    <w:p>
      <w:pPr>
        <w:framePr w:w="1000" w:hSpace="420" w:wrap="around" w:hAnchor="page" w:vAnchor="text" w:xAlign="left" w:y="0"/>
        <w:keepNext w:val="true"/>
        <w:pStyle w:val="zeilenzählung"/>
      </w:pPr>
      <w:r>
        <w:rPr>
          <w:sz w:val="12"/>
        </w:rPr>
        <w:t>20</w:t>
      </w:r>
    </w:p>
    <w:p>
      <w:pPr>
        <w:pStyle w:val="stumpf"/>
      </w:pPr>
      <w:r>
        <w:rPr>
          <w:strike w:val="true"/>
        </w:rPr>
        <w:t xml:space="preserve">zu lieben</w:t>
      </w:r>
      <w:r>
        <w:rPr/>
        <w:t xml:space="preserve"> aus freyer Wahl zu lieben. Gewißenhaffte Eltern erinnern sich bey </w:t>
      </w:r>
    </w:p>
    <w:p>
      <w:pPr>
        <w:pStyle w:val="stumpf"/>
      </w:pPr>
      <w:r>
        <w:rPr/>
        <w:t xml:space="preserve">Gelegenheit der Rechenschafft, die sie für Gott v. der Welt von der Erziehung </w:t>
      </w:r>
    </w:p>
    <w:p>
      <w:pPr>
        <w:pStyle w:val="stumpf"/>
      </w:pPr>
      <w:r>
        <w:rPr/>
        <w:t xml:space="preserve">ihrer Kinder ablegen sollen. Diese Geschöpfe haben menschliche Seelen v. es </w:t>
      </w:r>
    </w:p>
    <w:p>
      <w:pPr>
        <w:pStyle w:val="stumpf"/>
      </w:pPr>
      <w:r>
        <w:rPr/>
        <w:t xml:space="preserve">steht nicht bey uns sie in Puppen, Affen, Papagoyen oder in etwas noch ärgeres </w:t>
      </w:r>
    </w:p>
    <w:p>
      <w:pPr>
        <w:pStyle w:val="stumpf"/>
      </w:pPr>
      <w:r>
        <w:rPr/>
        <w:t xml:space="preserve">zu verwandeln. Ich habe Ursache die Empfindungen v. Begrieffe einer </w:t>
      </w:r>
    </w:p>
    <w:p>
      <w:pPr>
        <w:framePr w:w="1000" w:hSpace="420" w:wrap="around" w:hAnchor="page" w:vAnchor="text" w:xAlign="left" w:y="0"/>
        <w:keepNext w:val="true"/>
        <w:pStyle w:val="zeilenzählung"/>
      </w:pPr>
      <w:r>
        <w:rPr>
          <w:sz w:val="12"/>
        </w:rPr>
        <w:t>25</w:t>
      </w:r>
    </w:p>
    <w:p>
      <w:pPr>
        <w:pStyle w:val="stumpf"/>
      </w:pPr>
      <w:r>
        <w:rPr/>
        <w:t xml:space="preserve">vernünfftigen v. zärtl. Mutter bey Ew. Gnaden vorauszusetzen, da ich von dem </w:t>
      </w:r>
    </w:p>
    <w:p>
      <w:pPr>
        <w:pStyle w:val="stumpf"/>
      </w:pPr>
      <w:r>
        <w:rPr/>
        <w:t xml:space="preserve">Eifer versichert bin, den Sie für die gute Erziehung eines eintzigen Sohnes </w:t>
      </w:r>
    </w:p>
    <w:p>
      <w:pPr>
        <w:pStyle w:val="stumpf"/>
      </w:pPr>
      <w:r>
        <w:rPr/>
        <w:t xml:space="preserve">haben. Sie werden seinem Hofmeister nicht zu viel thun, wenn sie ihn als </w:t>
      </w:r>
    </w:p>
    <w:p>
      <w:pPr>
        <w:pStyle w:val="stumpf"/>
      </w:pPr>
      <w:r>
        <w:rPr/>
        <w:t xml:space="preserve">einen Menschen beurtheilen, der seine Pflichten mehr liebt, als zu gefallen </w:t>
      </w:r>
    </w:p>
    <w:p>
      <w:pPr>
        <w:pStyle w:val="stumpf"/>
      </w:pPr>
      <w:r>
        <w:rPr/>
        <w:t xml:space="preserve">sucht. Setzen Sie zu dieser Gesinnung die vollkommene Ergebenheit, mit der </w:t>
      </w:r>
    </w:p>
    <w:p>
      <w:pPr>
        <w:framePr w:w="1000" w:hSpace="420" w:wrap="around" w:hAnchor="page" w:vAnchor="text" w:xAlign="left" w:y="0"/>
        <w:keepNext w:val="true"/>
        <w:pStyle w:val="zeilenzählung"/>
      </w:pPr>
      <w:r>
        <w:rPr>
          <w:sz w:val="12"/>
        </w:rPr>
        <w:t>30</w:t>
      </w:r>
    </w:p>
    <w:p>
      <w:pPr>
        <w:pStyle w:val="stumpf"/>
      </w:pPr>
      <w:r>
        <w:rPr/>
        <w:t xml:space="preserve">ich bin pp. </w:t>
      </w:r>
    </w:p>
    <w:p>
      <w:pPr>
        <w:pStyle w:val="einzug"/>
      </w:pPr>
      <w:r>
        <w:rPr/>
        <w:t xml:space="preserve">N.S. Nehmen Sie nicht ungnädig, wenn ich bitte dies als keine Vorschrifft </w:t>
      </w:r>
    </w:p>
    <w:p>
      <w:pPr>
        <w:pStyle w:val="stumpf"/>
      </w:pPr>
      <w:r>
        <w:rPr/>
        <w:t xml:space="preserve">anzusehen. Es scheint, daß Sie, hochwohlgeborne Frau, eine gut gemeinte </w:t>
      </w:r>
    </w:p>
    <w:p>
      <w:pPr>
        <w:pStyle w:val="stumpf"/>
      </w:pPr>
      <w:r>
        <w:rPr/>
        <w:t xml:space="preserve">Vorsicht gegen des Herrn Barons Sitten für Eingrieffe in Ihre Einsichten </w:t>
      </w:r>
    </w:p>
    <w:p>
      <w:pPr>
        <w:pStyle w:val="stumpf"/>
      </w:pPr>
      <w:r>
        <w:rPr/>
        <w:t xml:space="preserve">angesehen haben v aus dieser Ursache, einen Umgang, den ich für nachtheilig </w:t>
      </w:r>
    </w:p>
    <w:p>
      <w:pPr>
        <w:framePr w:w="1000" w:hSpace="420" w:wrap="around" w:hAnchor="page" w:vAnchor="text" w:xAlign="left" w:y="0"/>
        <w:keepNext w:val="true"/>
        <w:pStyle w:val="zeilenzählung"/>
      </w:pPr>
      <w:r>
        <w:rPr>
          <w:sz w:val="12"/>
        </w:rPr>
        <w:t>35</w:t>
      </w:r>
    </w:p>
    <w:p>
      <w:pPr>
        <w:pStyle w:val="stumpf"/>
      </w:pPr>
      <w:r>
        <w:rPr/>
        <w:t xml:space="preserve">gehalten, jetzt selbst zu unterhalten suchen. Ich habe wenigstens geglaubt, daß </w:t>
      </w:r>
    </w:p>
    <w:p>
      <w:pPr>
        <w:pStyle w:val="stumpf"/>
      </w:pPr>
      <w:r>
        <w:rPr/>
        <w:t xml:space="preserve">der HE. Baron das Alter zu dieser Art Sünden füglich abwarten können. </w:t>
      </w:r>
    </w:p>
    <w:p>
      <w:pPr>
        <w:pStyle w:val="stumpf"/>
      </w:pPr>
      <w:r>
        <w:rPr>
          <w:strike w:val="true"/>
        </w:rPr>
        <w:t xml:space="preserve">Haben Sie die Gnade gegenwärtiges Schr</w:t>
      </w:r>
      <w:r>
        <w:rPr/>
        <w:t xml:space="preserve"> Es wird auff Sie ankommen, </w:t>
      </w:r>
    </w:p>
    <w:p>
      <w:pPr>
        <w:framePr w:w="1000" w:hSpace="420" w:wrap="around" w:hAnchor="page" w:vAnchor="text" w:xAlign="left" w:y="0"/>
        <w:keepNext w:val="true"/>
        <w:pStyle w:val="seitenzählung"/>
      </w:pPr>
      <w:r>
        <w:rPr>
          <w:sz w:val="12"/>
          <w:b w:val="true"/>
        </w:rPr>
        <w:t>S. 52</w:t>
      </w:r>
      <w:r>
        <w:rPr/>
        <w:t xml:space="preserve"> </w:t>
      </w:r>
    </w:p>
    <w:p>
      <w:pPr>
        <w:pStyle w:val="stumpf"/>
      </w:pPr>
      <w:r>
        <w:rPr/>
        <w:t xml:space="preserve">ob Sie gegenwärtigen Brief nach meinem Endzweck oder nach einigen </w:t>
      </w:r>
    </w:p>
    <w:p>
      <w:pPr>
        <w:pStyle w:val="stumpf"/>
      </w:pPr>
      <w:r>
        <w:rPr/>
        <w:t xml:space="preserve">Vorurtheilen wieder mich beurtheilen wollen. Ich bin gefast mich nach Dero </w:t>
      </w:r>
    </w:p>
    <w:p>
      <w:pPr>
        <w:pStyle w:val="stumpf"/>
      </w:pPr>
      <w:r>
        <w:rPr/>
        <w:t xml:space="preserve">Entscheidung zu richten.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(2).</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Heinrich Weber: Neue Hamanniana. München 1905, 11–15.</w:t>
      </w:r>
    </w:p>
    <w:p>
      <w:pPr>
        <w:pStyle w:val="stumpf"/>
      </w:pPr>
      <w:r>
        <w:rPr>
          <w:rFonts w:ascii="Linux Biolinum" w:hAnsi="Linux Biolinum" w:cs="Linux Biolinum"/>
        </w:rPr>
        <w:t xml:space="preserve">ZH I 48–52, Nr. 18.</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48/19 </w:t>
      </w:r>
      <w:r>
        <w:rPr/>
        <w:t xml:space="preserve">Vorwurf</w:t>
      </w:r>
      <w:r>
        <w:t xml:space="preserve">] </w:t>
      </w:r>
      <w:r>
        <w:rPr/>
        <w:t xml:space="preserve">Korrekturvorschlag ZH 1. Aufl. (1955): </w:t>
      </w:r>
      <w:r>
        <w:rPr>
          <w:i w:val="true"/>
        </w:rPr>
        <w:t xml:space="preserve">lies</w:t>
      </w:r>
      <w:r>
        <w:rPr/>
        <w:t xml:space="preserve"> Vorwürfen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48/3</w:t>
      </w:r>
      <w:r>
        <w:rPr/>
        <w:t xml:space="preserve"> </w:t>
      </w:r>
      <w:r>
        <w:rPr/>
        <w:t xml:space="preserve">Gottlob Jacob Sahme</w:t>
      </w:r>
      <w:r>
        <w:rPr/>
      </w:r>
      <w:r>
        <w:rPr/>
        <w:t xml:space="preserve"> </w:t>
      </w:r>
    </w:p>
    <w:p>
      <w:pPr>
        <w:pStyle w:val="kommentar"/>
      </w:pPr>
      <w:r>
        <w:rPr>
          <w:b w:val="true"/>
          <w:sz w:val="16"/>
        </w:rPr>
        <w:t xml:space="preserve">48/5</w:t>
      </w:r>
      <w:r>
        <w:rPr/>
        <w:t xml:space="preserve"> </w:t>
      </w:r>
      <w:r>
        <w:rPr/>
        <w:t xml:space="preserve">Samuel Gotthelf Hennings</w:t>
      </w:r>
      <w:r>
        <w:rPr/>
      </w:r>
      <w:r>
        <w:rPr/>
        <w:t xml:space="preserve"> </w:t>
      </w:r>
    </w:p>
    <w:p>
      <w:pPr>
        <w:pStyle w:val="kommentar"/>
      </w:pPr>
      <w:r>
        <w:rPr>
          <w:b w:val="true"/>
          <w:sz w:val="16"/>
        </w:rPr>
        <w:t xml:space="preserve">48/12</w:t>
      </w:r>
      <w:r>
        <w:rPr/>
        <w:t xml:space="preserve"> </w:t>
      </w:r>
      <w:r>
        <w:rPr/>
        <w:t xml:space="preserve">Johann Heinrich v. Mengden</w:t>
      </w:r>
      <w:r>
        <w:rPr/>
      </w:r>
      <w:r>
        <w:rPr/>
        <w:t xml:space="preserve"> </w:t>
      </w:r>
    </w:p>
    <w:p>
      <w:pPr>
        <w:pStyle w:val="kommentar"/>
      </w:pPr>
      <w:r>
        <w:rPr>
          <w:b w:val="true"/>
          <w:sz w:val="16"/>
        </w:rPr>
        <w:t xml:space="preserve">48/15</w:t>
      </w:r>
      <w:r>
        <w:rPr/>
        <w:t xml:space="preserve"> </w:t>
      </w:r>
      <w:r>
        <w:rPr/>
        <w:t xml:space="preserve">Barbara Helene v. Budberg</w:t>
      </w:r>
      <w:r>
        <w:rPr/>
      </w:r>
      <w:r>
        <w:rPr/>
        <w:t xml:space="preserve">, siehe Brief 17 </w:t>
      </w:r>
    </w:p>
    <w:p>
      <w:pPr>
        <w:pStyle w:val="kommentar"/>
      </w:pPr>
      <w:r>
        <w:rPr>
          <w:b w:val="true"/>
          <w:sz w:val="16"/>
        </w:rPr>
        <w:t xml:space="preserve">48/15</w:t>
      </w:r>
      <w:r>
        <w:rPr/>
        <w:t xml:space="preserve"> vgl. auch </w:t>
      </w:r>
      <w:r>
        <w:rPr/>
        <w:t xml:space="preserve">Hamann, </w:t>
      </w:r>
      <w:r>
        <w:rPr>
          <w:i w:val="true"/>
        </w:rPr>
        <w:t xml:space="preserve">Gedanken über meinen Lebenslauf</w:t>
      </w:r>
      <w:r>
        <w:rPr/>
      </w:r>
      <w:r>
        <w:rPr/>
        <w:t xml:space="preserve">, LS S. 326/11 </w:t>
      </w:r>
    </w:p>
    <w:p>
      <w:pPr>
        <w:pStyle w:val="kommentar"/>
      </w:pPr>
      <w:r>
        <w:rPr>
          <w:b w:val="true"/>
          <w:sz w:val="16"/>
        </w:rPr>
        <w:t xml:space="preserve">48/15</w:t>
      </w:r>
      <w:r>
        <w:rPr/>
        <w:t xml:space="preserve"> </w:t>
      </w:r>
      <w:r>
        <w:rPr/>
        <w:t xml:space="preserve">Woldemar Dietrich v. Budberg</w:t>
      </w:r>
      <w:r>
        <w:rPr/>
      </w:r>
      <w:r>
        <w:rPr/>
        <w:t xml:space="preserve"> </w:t>
      </w:r>
    </w:p>
    <w:p>
      <w:pPr>
        <w:pStyle w:val="kommentar"/>
      </w:pPr>
      <w:r>
        <w:rPr>
          <w:b w:val="true"/>
          <w:sz w:val="16"/>
        </w:rPr>
        <w:t xml:space="preserve">48/28</w:t>
      </w:r>
      <w:r>
        <w:rPr/>
        <w:t xml:space="preserve"> </w:t>
      </w:r>
      <w:r>
        <w:rPr/>
        <w:t xml:space="preserve">Jacob Andreas Zimmermann</w:t>
      </w:r>
      <w:r>
        <w:rPr/>
      </w:r>
      <w:r>
        <w:rPr/>
        <w:t xml:space="preserve"> </w:t>
      </w:r>
    </w:p>
    <w:p>
      <w:pPr>
        <w:pStyle w:val="kommentar"/>
      </w:pPr>
      <w:r>
        <w:rPr>
          <w:b w:val="true"/>
          <w:sz w:val="16"/>
        </w:rPr>
        <w:t xml:space="preserve">48/29</w:t>
      </w:r>
      <w:r>
        <w:rPr/>
        <w:t xml:space="preserve"> </w:t>
      </w:r>
      <w:r>
        <w:rPr/>
        <w:t xml:space="preserve">Johann Christoph v. Campenhausen</w:t>
      </w:r>
      <w:r>
        <w:rPr/>
      </w:r>
      <w:r>
        <w:rPr/>
        <w:t xml:space="preserve"> </w:t>
      </w:r>
    </w:p>
    <w:p>
      <w:pPr>
        <w:pStyle w:val="kommentar"/>
      </w:pPr>
      <w:r>
        <w:rPr>
          <w:b w:val="true"/>
          <w:sz w:val="16"/>
        </w:rPr>
        <w:t xml:space="preserve">48/35</w:t>
      </w:r>
      <w:r>
        <w:rPr/>
        <w:t xml:space="preserve"> vll. </w:t>
      </w:r>
      <w:r>
        <w:rPr/>
        <w:t xml:space="preserve">Carl Heinrich Borde de Charmois</w:t>
      </w:r>
      <w:r>
        <w:rPr/>
      </w:r>
      <w:r>
        <w:rPr/>
        <w:t xml:space="preserve"> </w:t>
      </w:r>
    </w:p>
    <w:p>
      <w:pPr>
        <w:pStyle w:val="kommentar"/>
      </w:pPr>
      <w:r>
        <w:rPr>
          <w:b w:val="true"/>
          <w:sz w:val="16"/>
        </w:rPr>
        <w:t xml:space="preserve">48/36</w:t>
      </w:r>
      <w:r>
        <w:rPr/>
        <w:t xml:space="preserve"> </w:t>
      </w:r>
      <w:r>
        <w:rPr>
          <w:rFonts w:ascii="Linux Libertine G" w:hAnsi="Linux Libertine G" w:cs="Linux Libertine G"/>
        </w:rPr>
        <w:t xml:space="preserve">imbecile</w:t>
        <w:t>]</w:t>
      </w:r>
      <w:r>
        <w:rPr/>
        <w:t xml:space="preserve"> Dummkopf </w:t>
      </w:r>
    </w:p>
    <w:p>
      <w:pPr>
        <w:pStyle w:val="kommentar"/>
      </w:pPr>
      <w:r>
        <w:rPr>
          <w:b w:val="true"/>
          <w:sz w:val="16"/>
        </w:rPr>
        <w:t xml:space="preserve">49/13</w:t>
      </w:r>
      <w:r>
        <w:rPr/>
        <w:t xml:space="preserve"> </w:t>
      </w:r>
      <w:r>
        <w:rPr/>
        <w:t xml:space="preserve">Ernst Johann von Biron</w:t>
      </w:r>
      <w:r>
        <w:rPr/>
      </w:r>
      <w:r>
        <w:rPr/>
        <w:t xml:space="preserve"> </w:t>
      </w:r>
    </w:p>
    <w:p>
      <w:pPr>
        <w:pStyle w:val="kommentar"/>
      </w:pPr>
      <w:r>
        <w:rPr>
          <w:b w:val="true"/>
          <w:sz w:val="16"/>
        </w:rPr>
        <w:t xml:space="preserve">49/16</w:t>
      </w:r>
      <w:r>
        <w:rPr/>
        <w:t xml:space="preserve"> von </w:t>
      </w:r>
      <w:r>
        <w:rPr/>
        <w:t xml:space="preserve">Brief Nr. 17</w:t>
      </w:r>
      <w:r>
        <w:rPr/>
        <w:t xml:space="preserve"> </w:t>
      </w:r>
    </w:p>
    <w:p>
      <w:pPr>
        <w:pStyle w:val="kommentar"/>
      </w:pPr>
      <w:r>
        <w:rPr>
          <w:b w:val="true"/>
          <w:sz w:val="16"/>
        </w:rPr>
        <w:t xml:space="preserve">49/18</w:t>
      </w:r>
      <w:r>
        <w:rPr/>
        <w:t xml:space="preserve"> </w:t>
      </w:r>
      <w:r>
        <w:t>HKB 12 (I  33/5)</w:t>
      </w:r>
      <w:r>
        <w:rPr/>
      </w:r>
      <w:r>
        <w:rPr/>
        <w:t xml:space="preserve"> und </w:t>
      </w:r>
      <w:r>
        <w:t>HKB 17 (I  47/32)</w:t>
      </w:r>
      <w:r>
        <w:rPr/>
      </w:r>
      <w:r>
        <w:rPr/>
        <w:t xml:space="preserve"> </w:t>
      </w:r>
    </w:p>
    <w:p>
      <w:pPr>
        <w:pStyle w:val="kommentar"/>
      </w:pPr>
      <w:r>
        <w:rPr>
          <w:b w:val="true"/>
          <w:sz w:val="16"/>
        </w:rPr>
        <w:t xml:space="preserve">49/21</w:t>
      </w:r>
      <w:r>
        <w:rPr/>
        <w:t xml:space="preserve"> </w:t>
      </w:r>
      <w:r>
        <w:rPr>
          <w:rFonts w:ascii="Linux Libertine G" w:hAnsi="Linux Libertine G" w:cs="Linux Libertine G"/>
        </w:rPr>
        <w:t xml:space="preserve">S…reuision</w:t>
        <w:t>]</w:t>
      </w:r>
      <w:r>
        <w:rPr/>
        <w:t xml:space="preserve"> nicht ermittelt </w:t>
      </w:r>
    </w:p>
    <w:p>
      <w:pPr>
        <w:pStyle w:val="kommentar"/>
      </w:pPr>
      <w:r>
        <w:rPr>
          <w:b w:val="true"/>
          <w:sz w:val="16"/>
        </w:rPr>
        <w:t xml:space="preserve">49/26</w:t>
      </w:r>
      <w:r>
        <w:rPr/>
        <w:t xml:space="preserve"> </w:t>
      </w:r>
      <w:r>
        <w:rPr/>
        <w:t xml:space="preserve">Carl Johann v. Zimmermann</w:t>
      </w:r>
      <w:r>
        <w:rPr/>
      </w:r>
      <w:r>
        <w:rPr/>
        <w:t xml:space="preserve"> </w:t>
      </w:r>
    </w:p>
    <w:p>
      <w:pPr>
        <w:pStyle w:val="kommentar"/>
      </w:pPr>
      <w:r>
        <w:rPr>
          <w:b w:val="true"/>
          <w:sz w:val="16"/>
        </w:rPr>
        <w:t xml:space="preserve">49/27</w:t>
      </w:r>
      <w:r>
        <w:rPr/>
        <w:t xml:space="preserve"> </w:t>
      </w:r>
      <w:r>
        <w:rPr/>
        <w:t xml:space="preserve">Johann Christoph v. Campenhausen</w:t>
      </w:r>
      <w:r>
        <w:rPr/>
      </w:r>
      <w:r>
        <w:rPr/>
        <w:t xml:space="preserve"> </w:t>
      </w:r>
    </w:p>
    <w:p>
      <w:pPr>
        <w:pStyle w:val="kommentar"/>
      </w:pPr>
      <w:r>
        <w:rPr>
          <w:b w:val="true"/>
          <w:sz w:val="16"/>
        </w:rPr>
        <w:t xml:space="preserve">50/19</w:t>
      </w:r>
      <w:r>
        <w:rPr/>
        <w:t xml:space="preserve"> </w:t>
      </w:r>
      <w:r>
        <w:rPr/>
        <w:t xml:space="preserve">Johann Friedrich Lauson</w:t>
      </w:r>
      <w:r>
        <w:rPr/>
      </w:r>
      <w:r>
        <w:rPr/>
        <w:t xml:space="preserve"> </w:t>
      </w:r>
    </w:p>
    <w:p>
      <w:pPr>
        <w:pStyle w:val="kommentar"/>
      </w:pPr>
      <w:r>
        <w:rPr>
          <w:b w:val="true"/>
          <w:sz w:val="16"/>
        </w:rPr>
        <w:t xml:space="preserve">50/19</w:t>
      </w:r>
      <w:r>
        <w:rPr/>
        <w:t xml:space="preserve"> </w:t>
      </w:r>
      <w:r>
        <w:rPr/>
        <w:t xml:space="preserve">Johann Christoph Wolson</w:t>
      </w:r>
      <w:r>
        <w:rPr/>
      </w:r>
      <w:r>
        <w:rPr/>
        <w:t xml:space="preserve"> </w:t>
      </w:r>
    </w:p>
    <w:p>
      <w:pPr>
        <w:pStyle w:val="kommentar"/>
      </w:pPr>
      <w:r>
        <w:rPr>
          <w:b w:val="true"/>
          <w:sz w:val="16"/>
        </w:rPr>
        <w:t xml:space="preserve">50/19</w:t>
      </w:r>
      <w:r>
        <w:rPr/>
        <w:t xml:space="preserve"> </w:t>
      </w:r>
      <w:r>
        <w:rPr>
          <w:rFonts w:ascii="Linux Libertine G" w:hAnsi="Linux Libertine G" w:cs="Linux Libertine G"/>
        </w:rPr>
        <w:t xml:space="preserve">Mitauer</w:t>
        <w:t>]</w:t>
      </w:r>
      <w:r>
        <w:rPr/>
        <w:t xml:space="preserve"> </w:t>
      </w:r>
      <w:r>
        <w:rPr/>
        <w:t xml:space="preserve">Johann Ehregott Friedrich Lindner</w:t>
      </w:r>
      <w:r>
        <w:rPr/>
      </w:r>
      <w:r>
        <w:rPr/>
        <w:t xml:space="preserve"> </w:t>
      </w:r>
    </w:p>
    <w:p>
      <w:pPr>
        <w:pStyle w:val="kommentar"/>
      </w:pPr>
      <w:r>
        <w:rPr>
          <w:b w:val="true"/>
          <w:sz w:val="16"/>
        </w:rPr>
        <w:t xml:space="preserve">50/19</w:t>
      </w:r>
      <w:r>
        <w:rPr/>
        <w:t xml:space="preserve"> </w:t>
      </w:r>
      <w:r>
        <w:rPr/>
        <w:t xml:space="preserve">Gottlob Immanuel Lindner</w:t>
      </w:r>
      <w:r>
        <w:rPr/>
      </w:r>
      <w:r>
        <w:rPr/>
        <w:t xml:space="preserve"> </w:t>
      </w:r>
    </w:p>
    <w:p>
      <w:pPr>
        <w:pStyle w:val="kommentar"/>
      </w:pPr>
      <w:r>
        <w:rPr>
          <w:b w:val="true"/>
          <w:sz w:val="16"/>
        </w:rPr>
        <w:t xml:space="preserve">50/27</w:t>
      </w:r>
      <w:r>
        <w:rPr/>
        <w:t xml:space="preserve"> </w:t>
      </w:r>
      <w:r>
        <w:rPr/>
        <w:t xml:space="preserve">Johann Christoph Hamann (Bruder)</w:t>
      </w:r>
      <w:r>
        <w:rPr/>
      </w:r>
      <w:r>
        <w:rPr/>
        <w:t xml:space="preserve"> </w:t>
      </w:r>
    </w:p>
    <w:p>
      <w:pPr>
        <w:pStyle w:val="kommentar"/>
      </w:pPr>
      <w:r>
        <w:rPr>
          <w:b w:val="true"/>
          <w:sz w:val="16"/>
        </w:rPr>
        <w:t xml:space="preserve">50/28</w:t>
      </w:r>
      <w:r>
        <w:rPr/>
        <w:t xml:space="preserve"> </w:t>
      </w:r>
      <w:r>
        <w:rPr/>
        <w:t xml:space="preserve">Marianne Lindner</w:t>
      </w:r>
      <w:r>
        <w:rPr/>
      </w:r>
      <w:r>
        <w:rPr/>
        <w:t xml:space="preserve"> </w:t>
      </w:r>
    </w:p>
    <w:p>
      <w:pPr>
        <w:pStyle w:val="kommentar"/>
      </w:pPr>
      <w:r>
        <w:rPr>
          <w:b w:val="true"/>
          <w:sz w:val="16"/>
        </w:rPr>
        <w:t xml:space="preserve">50/29</w:t>
      </w:r>
      <w:r>
        <w:rPr/>
        <w:t xml:space="preserve"> </w:t>
      </w:r>
      <w:r>
        <w:rPr/>
        <w:t xml:space="preserve">Paulus de Gothan</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50/32</w:t>
      </w:r>
      <w:r>
        <w:rPr/>
        <w:t xml:space="preserve"> bis zum Briefende mit wenigen Abweichungen wie </w:t>
      </w:r>
      <w:r>
        <w:rPr/>
        <w:t xml:space="preserve">Brief Nr. 17</w:t>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18 (I 48‒52)</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6508e80fea154af8" /><Relationship Type="http://schemas.openxmlformats.org/officeDocument/2006/relationships/footer" Target="/word/footer1.xml" Id="default" /></Relationships>
</file>