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c7614c8941e4474"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VII 513‒515</w:t>
      </w:r>
      <w:r>
        <w:br/>
      </w:r>
    </w:p>
    <w:p>
      <w:pPr>
        <w:pStyle w:val="linksbündig"/>
      </w:pPr>
      <w:r>
        <w:rPr>
          <w:sz w:val="32"/>
          <w:b w:val="true"/>
        </w:rPr>
        <w:t>190a</w:t>
      </w:r>
    </w:p>
    <w:p>
      <w:pPr>
        <w:pStyle w:val="linksbündig"/>
      </w:pPr>
      <w:r>
        <w:rPr>
          <w:b w:val="true"/>
        </w:rPr>
        <w:t>Mitau, 8. August 1760</w:t>
      </w:r>
      <w:r>
        <w:br/>
      </w:r>
      <w:r>
        <w:rPr>
          <w:b w:val="true"/>
        </w:rPr>
        <w:t>Johann Georg Hamann → Johann Gotthelf Lindner</w:t>
      </w:r>
      <w:r>
        <w:br/>
      </w:r>
      <w:r>
        <w:rPr/>
        <w:t xml:space="preserve"> </w:t>
      </w:r>
      <w:r>
        <w:rPr/>
        <w:t xml:space="preserve"> </w:t>
      </w:r>
    </w:p>
    <w:p>
      <w:pPr>
        <w:framePr w:w="1000" w:hSpace="420" w:wrap="around" w:hAnchor="page" w:vAnchor="text" w:xAlign="left" w:y="0"/>
        <w:keepNext w:val="true"/>
        <w:pStyle w:val="zeilenzählung"/>
      </w:pPr>
      <w:r>
        <w:rPr>
          <w:sz w:val="12"/>
        </w:rPr>
        <w:t>S. 513, 2</w:t>
      </w:r>
    </w:p>
    <w:p>
      <w:pPr>
        <w:pStyle w:val="rechtsbündig"/>
      </w:pPr>
      <w:r>
        <w:rPr/>
        <w:t xml:space="preserve">Mitau den 8 </w:t>
      </w:r>
      <w:r>
        <w:rPr>
          <w:rFonts w:ascii="Linux Biolinum" w:hAnsi="Linux Biolinum" w:cs="Linux Biolinum"/>
        </w:rPr>
        <w:t xml:space="preserve">Aug.</w:t>
      </w:r>
      <w:r>
        <w:rPr/>
        <w:t xml:space="preserve"> 1760</w:t>
      </w:r>
      <w:r>
        <w:rPr/>
        <w:t xml:space="preserve"> </w:t>
      </w:r>
    </w:p>
    <w:p>
      <w:pPr>
        <w:pStyle w:val="doppeleinzug"/>
      </w:pPr>
      <w:r>
        <w:rPr/>
        <w:t xml:space="preserve">Herzlich geliebtester Freund, </w:t>
      </w:r>
    </w:p>
    <w:p>
      <w:pPr>
        <w:pStyle w:val="stumpf"/>
      </w:pPr>
      <w:r>
        <w:rPr/>
        <w:t xml:space="preserve">Gott lob! daß ich nun weiß, woran ich bin. Nein! wäre mir eben so lieb </w:t>
      </w:r>
    </w:p>
    <w:p>
      <w:pPr>
        <w:framePr w:w="1000" w:hSpace="420" w:wrap="around" w:hAnchor="page" w:vAnchor="text" w:xAlign="left" w:y="0"/>
        <w:keepNext w:val="true"/>
        <w:pStyle w:val="zeilenzählung"/>
      </w:pPr>
      <w:r>
        <w:rPr>
          <w:sz w:val="12"/>
        </w:rPr>
        <w:t>5</w:t>
      </w:r>
    </w:p>
    <w:p>
      <w:pPr>
        <w:pStyle w:val="stumpf"/>
      </w:pPr>
      <w:r>
        <w:rPr/>
        <w:t xml:space="preserve">als Ja! gewesen. Ich war mir des Neins schon so gewiß, daß ich dafür eben </w:t>
      </w:r>
    </w:p>
    <w:p>
      <w:pPr>
        <w:pStyle w:val="stumpf"/>
      </w:pPr>
      <w:r>
        <w:rPr/>
        <w:t xml:space="preserve">so entzückt gedankt hatte als ich jetzt für meines Bruders Ja! thue. </w:t>
      </w:r>
    </w:p>
    <w:p>
      <w:pPr>
        <w:pStyle w:val="einzug"/>
      </w:pPr>
      <w:r>
        <w:rPr/>
        <w:t xml:space="preserve">Ein für alle mal. So lange ich hier bin, muß ich alle Posttage ein Paar </w:t>
      </w:r>
    </w:p>
    <w:p>
      <w:pPr>
        <w:pStyle w:val="stumpf"/>
      </w:pPr>
      <w:r>
        <w:rPr/>
        <w:t xml:space="preserve">Zeilen von Ihnen erhalten. Darauf müßen Sie mir, liebster Freund die </w:t>
      </w:r>
    </w:p>
    <w:p>
      <w:pPr>
        <w:pStyle w:val="stumpf"/>
      </w:pPr>
      <w:r>
        <w:rPr/>
        <w:t xml:space="preserve">Hand geben. Können Sie nicht schreiben, so muß Baßa eine Stunde vor </w:t>
      </w:r>
    </w:p>
    <w:p>
      <w:pPr>
        <w:framePr w:w="1000" w:hSpace="420" w:wrap="around" w:hAnchor="page" w:vAnchor="text" w:xAlign="left" w:y="0"/>
        <w:keepNext w:val="true"/>
        <w:pStyle w:val="zeilenzählung"/>
      </w:pPr>
      <w:r>
        <w:rPr>
          <w:sz w:val="12"/>
        </w:rPr>
        <w:t>10</w:t>
      </w:r>
    </w:p>
    <w:p>
      <w:pPr>
        <w:pStyle w:val="stumpf"/>
      </w:pPr>
      <w:r>
        <w:rPr/>
        <w:t xml:space="preserve">Abgang der Post immer erscheinen und Ihr </w:t>
      </w:r>
      <w:r>
        <w:rPr>
          <w:rFonts w:ascii="Linux Biolinum" w:hAnsi="Linux Biolinum" w:cs="Linux Biolinum"/>
        </w:rPr>
        <w:t xml:space="preserve">Secretair</w:t>
      </w:r>
      <w:r>
        <w:rPr/>
        <w:t xml:space="preserve"> seyn. Sie sehen, daß so </w:t>
      </w:r>
    </w:p>
    <w:p>
      <w:pPr>
        <w:pStyle w:val="stumpf"/>
      </w:pPr>
      <w:r>
        <w:rPr/>
        <w:t xml:space="preserve">schwer meine Forderungen sind, ich solche immer so leicht als möglich Ihnen </w:t>
      </w:r>
    </w:p>
    <w:p>
      <w:pPr>
        <w:pStyle w:val="stumpf"/>
      </w:pPr>
      <w:r>
        <w:rPr/>
        <w:t xml:space="preserve">zu machen suche. Der Geld hat und es nicht ausgeben will ist ein Narr; aber </w:t>
      </w:r>
    </w:p>
    <w:p>
      <w:pPr>
        <w:pStyle w:val="stumpf"/>
      </w:pPr>
      <w:r>
        <w:rPr/>
        <w:t xml:space="preserve">ein noch größerer, der gute Freunde von Gott bekommen und </w:t>
      </w:r>
      <w:r>
        <w:rPr/>
        <w:t xml:space="preserve">das</w:t>
      </w:r>
      <w:r>
        <w:rPr/>
        <w:t xml:space="preserve"> Herz </w:t>
      </w:r>
    </w:p>
    <w:p>
      <w:pPr>
        <w:pStyle w:val="stumpf"/>
      </w:pPr>
      <w:r>
        <w:rPr/>
        <w:t xml:space="preserve">nicht über sie zu </w:t>
      </w:r>
      <w:r>
        <w:rPr>
          <w:rFonts w:ascii="Linux Biolinum" w:hAnsi="Linux Biolinum" w:cs="Linux Biolinum"/>
        </w:rPr>
        <w:t xml:space="preserve">disponir</w:t>
      </w:r>
      <w:r>
        <w:rPr/>
        <w:t xml:space="preserve">en. </w:t>
      </w:r>
    </w:p>
    <w:p>
      <w:pPr>
        <w:framePr w:w="1000" w:hSpace="420" w:wrap="around" w:hAnchor="page" w:vAnchor="text" w:xAlign="left" w:y="0"/>
        <w:keepNext w:val="true"/>
        <w:pStyle w:val="zeilenzählung"/>
      </w:pPr>
      <w:r>
        <w:rPr>
          <w:sz w:val="12"/>
        </w:rPr>
        <w:t>15</w:t>
      </w:r>
    </w:p>
    <w:p>
      <w:pPr>
        <w:pStyle w:val="einzug"/>
      </w:pPr>
      <w:r>
        <w:rPr>
          <w:rFonts w:ascii="Linux Biolinum" w:hAnsi="Linux Biolinum" w:cs="Linux Biolinum"/>
        </w:rPr>
        <w:t xml:space="preserve">Battons le fer, pendant qu’il est chaud.</w:t>
      </w:r>
      <w:r>
        <w:rPr/>
        <w:t xml:space="preserve"> Mein Bruder </w:t>
      </w:r>
      <w:r>
        <w:rPr>
          <w:u w:val="single"/>
        </w:rPr>
        <w:t xml:space="preserve">will</w:t>
      </w:r>
      <w:r>
        <w:rPr/>
        <w:t xml:space="preserve"> – – seinen </w:t>
      </w:r>
    </w:p>
    <w:p>
      <w:pPr>
        <w:pStyle w:val="stumpf"/>
      </w:pPr>
      <w:r>
        <w:rPr/>
        <w:t xml:space="preserve">Abschied. So weit sind wir Gott lob! Nun komt es darauf an: Mein Bruder </w:t>
      </w:r>
    </w:p>
    <w:p>
      <w:pPr>
        <w:pStyle w:val="stumpf"/>
      </w:pPr>
      <w:r>
        <w:rPr>
          <w:u w:val="single"/>
        </w:rPr>
        <w:t xml:space="preserve">hat</w:t>
      </w:r>
      <w:r>
        <w:rPr/>
        <w:t xml:space="preserve"> – seinen Abschied. </w:t>
      </w:r>
      <w:r>
        <w:rPr>
          <w:rFonts w:ascii="Linux Biolinum" w:hAnsi="Linux Biolinum" w:cs="Linux Biolinum"/>
        </w:rPr>
        <w:t xml:space="preserve">Termin</w:t>
      </w:r>
      <w:r>
        <w:rPr/>
        <w:t xml:space="preserve"> ist eine Sache für sich und kommt immer </w:t>
      </w:r>
    </w:p>
    <w:p>
      <w:pPr>
        <w:pStyle w:val="stumpf"/>
      </w:pPr>
      <w:r>
        <w:rPr/>
        <w:t xml:space="preserve">auf andere Umstände an zu verkürzen und zu verlängern. Ich werde nicht ein </w:t>
      </w:r>
    </w:p>
    <w:p>
      <w:pPr>
        <w:pStyle w:val="stumpf"/>
      </w:pPr>
      <w:r>
        <w:rPr/>
        <w:t xml:space="preserve">Wort </w:t>
      </w:r>
      <w:r>
        <w:rPr/>
        <w:t xml:space="preserve">daher</w:t>
      </w:r>
      <w:r>
        <w:rPr/>
        <w:t xml:space="preserve"> sagen; und mir und meiner Reise ist es gleichgiltig, ob er in 8 </w:t>
      </w:r>
    </w:p>
    <w:p>
      <w:pPr>
        <w:framePr w:w="1000" w:hSpace="420" w:wrap="around" w:hAnchor="page" w:vAnchor="text" w:xAlign="left" w:y="0"/>
        <w:keepNext w:val="true"/>
        <w:pStyle w:val="zeilenzählung"/>
      </w:pPr>
      <w:r>
        <w:rPr>
          <w:sz w:val="12"/>
        </w:rPr>
        <w:t>20</w:t>
      </w:r>
    </w:p>
    <w:p>
      <w:pPr>
        <w:pStyle w:val="stumpf"/>
      </w:pPr>
      <w:r>
        <w:rPr/>
        <w:t xml:space="preserve">tagen oder Wochen abkommen kann; weil mein </w:t>
      </w:r>
      <w:r>
        <w:rPr>
          <w:rFonts w:ascii="Linux Biolinum" w:hAnsi="Linux Biolinum" w:cs="Linux Biolinum"/>
        </w:rPr>
        <w:t xml:space="preserve">Termin</w:t>
      </w:r>
      <w:r>
        <w:rPr/>
        <w:t xml:space="preserve"> nicht seiner, und </w:t>
      </w:r>
    </w:p>
    <w:p>
      <w:pPr>
        <w:pStyle w:val="stumpf"/>
      </w:pPr>
      <w:r>
        <w:rPr/>
        <w:t xml:space="preserve">seiner nicht meiner ist; ich eben so lieb ohne ihn als mit ihm reisen möchte. </w:t>
      </w:r>
    </w:p>
    <w:p>
      <w:pPr>
        <w:pStyle w:val="einzug"/>
      </w:pPr>
      <w:r>
        <w:rPr/>
        <w:t xml:space="preserve">Wenn ich von meinem Bruder seine </w:t>
      </w:r>
      <w:r>
        <w:rPr>
          <w:u w:val="single"/>
        </w:rPr>
        <w:t xml:space="preserve">WillensErklärung</w:t>
      </w:r>
      <w:r>
        <w:rPr/>
        <w:t xml:space="preserve"> verlangt: so </w:t>
      </w:r>
    </w:p>
    <w:p>
      <w:pPr>
        <w:pStyle w:val="stumpf"/>
      </w:pPr>
      <w:r>
        <w:rPr/>
        <w:t xml:space="preserve">weiß ich sehr gut, daß ich ihm mehr zugemuthet als er leisten kann; ich habe </w:t>
      </w:r>
    </w:p>
    <w:p>
      <w:pPr>
        <w:pStyle w:val="stumpf"/>
      </w:pPr>
      <w:r>
        <w:rPr/>
        <w:t xml:space="preserve">aber auch selbige nur als eine </w:t>
      </w:r>
      <w:r>
        <w:rPr>
          <w:rFonts w:ascii="Linux Biolinum" w:hAnsi="Linux Biolinum" w:cs="Linux Biolinum"/>
        </w:rPr>
        <w:t xml:space="preserve">Formalität</w:t>
      </w:r>
      <w:r>
        <w:rPr/>
        <w:t xml:space="preserve"> nöthig mich in Ansehung des </w:t>
      </w:r>
    </w:p>
    <w:p>
      <w:pPr>
        <w:framePr w:w="1000" w:hSpace="420" w:wrap="around" w:hAnchor="page" w:vAnchor="text" w:xAlign="left" w:y="0"/>
        <w:keepNext w:val="true"/>
        <w:pStyle w:val="zeilenzählung"/>
      </w:pPr>
      <w:r>
        <w:rPr>
          <w:sz w:val="12"/>
        </w:rPr>
        <w:t>25</w:t>
      </w:r>
    </w:p>
    <w:p>
      <w:pPr>
        <w:pStyle w:val="stumpf"/>
      </w:pPr>
      <w:r>
        <w:rPr/>
        <w:t xml:space="preserve">vergangenen und künftigen vor Menschen zu </w:t>
      </w:r>
      <w:r>
        <w:rPr>
          <w:rFonts w:ascii="Linux Biolinum" w:hAnsi="Linux Biolinum" w:cs="Linux Biolinum"/>
        </w:rPr>
        <w:t xml:space="preserve">legitimir</w:t>
      </w:r>
      <w:r>
        <w:rPr/>
        <w:t xml:space="preserve">en. Seine Noth, die </w:t>
      </w:r>
    </w:p>
    <w:p>
      <w:pPr>
        <w:pStyle w:val="stumpf"/>
      </w:pPr>
      <w:r>
        <w:rPr/>
        <w:t xml:space="preserve">Kenntnis seiner Verfaßung ist Wille genung von seiner Seite; und Beruf </w:t>
      </w:r>
    </w:p>
    <w:p>
      <w:pPr>
        <w:pStyle w:val="stumpf"/>
      </w:pPr>
      <w:r>
        <w:rPr/>
        <w:t xml:space="preserve">genung von der meinigen, ihn herauszureißen. Wie schwach, wankelmüthig, </w:t>
      </w:r>
    </w:p>
    <w:p>
      <w:pPr>
        <w:framePr w:w="1000" w:hSpace="420" w:wrap="around" w:hAnchor="page" w:vAnchor="text" w:xAlign="left" w:y="0"/>
        <w:keepNext w:val="true"/>
        <w:pStyle w:val="seitenzählung"/>
      </w:pPr>
      <w:r>
        <w:rPr>
          <w:sz w:val="12"/>
          <w:b w:val="true"/>
        </w:rPr>
        <w:t>S. 514</w:t>
      </w:r>
      <w:r>
        <w:rPr/>
        <w:t xml:space="preserve"> </w:t>
      </w:r>
    </w:p>
    <w:p>
      <w:pPr>
        <w:pStyle w:val="stumpf"/>
      </w:pPr>
      <w:r>
        <w:rPr/>
        <w:t xml:space="preserve">matt übrigens sein Wille ist, kann ich von selbst ohne nähere Umstände leicht </w:t>
      </w:r>
    </w:p>
    <w:p>
      <w:pPr>
        <w:pStyle w:val="stumpf"/>
      </w:pPr>
      <w:r>
        <w:rPr/>
        <w:t xml:space="preserve">erachten. </w:t>
      </w:r>
    </w:p>
    <w:p>
      <w:pPr>
        <w:pStyle w:val="einzug"/>
      </w:pPr>
      <w:r>
        <w:rPr/>
        <w:t xml:space="preserve">Da Sie ihm, liebster Freund, seinen Abschied schon zubereitet, ehe er mit </w:t>
      </w:r>
    </w:p>
    <w:p>
      <w:pPr>
        <w:pStyle w:val="stumpf"/>
      </w:pPr>
      <w:r>
        <w:rPr/>
        <w:t xml:space="preserve">seiner Willens Erklärung fertig geworden: so bitte ich jetzt um nichts mehr, </w:t>
      </w:r>
    </w:p>
    <w:p>
      <w:pPr>
        <w:framePr w:w="1000" w:hSpace="420" w:wrap="around" w:hAnchor="page" w:vAnchor="text" w:xAlign="left" w:y="0"/>
        <w:keepNext w:val="true"/>
        <w:pStyle w:val="zeilenzählung"/>
      </w:pPr>
      <w:r>
        <w:rPr>
          <w:sz w:val="12"/>
        </w:rPr>
        <w:t>5</w:t>
      </w:r>
    </w:p>
    <w:p>
      <w:pPr>
        <w:pStyle w:val="stumpf"/>
      </w:pPr>
      <w:r>
        <w:rPr/>
        <w:t xml:space="preserve">als dies Werk so geschwind als möglich zu vollenden. Da er nicht einmal </w:t>
      </w:r>
    </w:p>
    <w:p>
      <w:pPr>
        <w:pStyle w:val="stumpf"/>
      </w:pPr>
      <w:r>
        <w:rPr>
          <w:u w:val="single"/>
        </w:rPr>
        <w:t xml:space="preserve">wollen</w:t>
      </w:r>
      <w:r>
        <w:rPr/>
        <w:t xml:space="preserve"> kann; so darf man gewiß wenig Thätigkeit auch hierinn erwarten </w:t>
      </w:r>
    </w:p>
    <w:p>
      <w:pPr>
        <w:pStyle w:val="stumpf"/>
      </w:pPr>
      <w:r>
        <w:rPr/>
        <w:t xml:space="preserve">von ihm selbst. Wenn man schon ein Samariter seyn will, so muß man die </w:t>
      </w:r>
    </w:p>
    <w:p>
      <w:pPr>
        <w:pStyle w:val="stumpf"/>
      </w:pPr>
      <w:r>
        <w:rPr/>
        <w:t xml:space="preserve">Last des Kranken auf seinen Esel zu laden wißen um bald die Herberge zu </w:t>
      </w:r>
    </w:p>
    <w:p>
      <w:pPr>
        <w:pStyle w:val="stumpf"/>
      </w:pPr>
      <w:r>
        <w:rPr/>
        <w:t xml:space="preserve">erreichen, wo für seine Wunden gesorgt werden kann. </w:t>
      </w:r>
    </w:p>
    <w:p>
      <w:pPr>
        <w:framePr w:w="1000" w:hSpace="420" w:wrap="around" w:hAnchor="page" w:vAnchor="text" w:xAlign="left" w:y="0"/>
        <w:keepNext w:val="true"/>
        <w:pStyle w:val="zeilenzählung"/>
      </w:pPr>
      <w:r>
        <w:rPr>
          <w:sz w:val="12"/>
        </w:rPr>
        <w:t>10</w:t>
      </w:r>
    </w:p>
    <w:p>
      <w:pPr>
        <w:pStyle w:val="einzug"/>
      </w:pPr>
      <w:r>
        <w:rPr/>
        <w:t xml:space="preserve">Es wäre mir lieb, falls er mit seiner </w:t>
      </w:r>
      <w:r>
        <w:rPr>
          <w:rFonts w:ascii="Linux Biolinum" w:hAnsi="Linux Biolinum" w:cs="Linux Biolinum"/>
        </w:rPr>
        <w:t xml:space="preserve">Supplique</w:t>
      </w:r>
      <w:r>
        <w:rPr/>
        <w:t xml:space="preserve"> noch nicht eingekommen </w:t>
      </w:r>
    </w:p>
    <w:p>
      <w:pPr>
        <w:pStyle w:val="stumpf"/>
      </w:pPr>
      <w:r>
        <w:rPr/>
        <w:t xml:space="preserve">und der rohe Entwurf in meinem beyliegenden Briefe an ihn zum Grunde </w:t>
      </w:r>
    </w:p>
    <w:p>
      <w:pPr>
        <w:pStyle w:val="stumpf"/>
      </w:pPr>
      <w:r>
        <w:rPr/>
        <w:t xml:space="preserve">gelegt werden könnte. Es sind nichts als Empfindungen der Natur und </w:t>
      </w:r>
    </w:p>
    <w:p>
      <w:pPr>
        <w:pStyle w:val="stumpf"/>
      </w:pPr>
      <w:r>
        <w:rPr/>
        <w:t xml:space="preserve">Wahrheit darinn, der man sich nicht schämen und von deren Bekänntnis man </w:t>
      </w:r>
    </w:p>
    <w:p>
      <w:pPr>
        <w:pStyle w:val="stumpf"/>
      </w:pPr>
      <w:r>
        <w:rPr/>
        <w:t xml:space="preserve">sich durch nichts abschrecken laßen soll. Ob man ein guter oder schlechter </w:t>
      </w:r>
    </w:p>
    <w:p>
      <w:pPr>
        <w:framePr w:w="1000" w:hSpace="420" w:wrap="around" w:hAnchor="page" w:vAnchor="text" w:xAlign="left" w:y="0"/>
        <w:keepNext w:val="true"/>
        <w:pStyle w:val="zeilenzählung"/>
      </w:pPr>
      <w:r>
        <w:rPr>
          <w:sz w:val="12"/>
        </w:rPr>
        <w:t>15</w:t>
      </w:r>
    </w:p>
    <w:p>
      <w:pPr>
        <w:pStyle w:val="stumpf"/>
      </w:pPr>
      <w:r>
        <w:rPr/>
        <w:t xml:space="preserve">Schulmann ist, dadurch ist unser Glück weder gemacht noch verdorben; ein </w:t>
      </w:r>
    </w:p>
    <w:p>
      <w:pPr>
        <w:pStyle w:val="stumpf"/>
      </w:pPr>
      <w:r>
        <w:rPr/>
        <w:t xml:space="preserve">ehrlicher Mann zu seyn, und das Bild davon unserm eigenen Gemüth und </w:t>
      </w:r>
    </w:p>
    <w:p>
      <w:pPr>
        <w:pStyle w:val="stumpf"/>
      </w:pPr>
      <w:r>
        <w:rPr/>
        <w:t xml:space="preserve">andern vorzuhalten, durch diesen Spiegel uns selbst und andere dazu zu </w:t>
      </w:r>
    </w:p>
    <w:p>
      <w:pPr>
        <w:pStyle w:val="stumpf"/>
      </w:pPr>
      <w:r>
        <w:rPr/>
        <w:t xml:space="preserve">modeln, gehört so wohl zu unserm Glück als zu unserer Pflicht, wenn wir </w:t>
      </w:r>
    </w:p>
    <w:p>
      <w:pPr>
        <w:pStyle w:val="stumpf"/>
      </w:pPr>
      <w:r>
        <w:rPr/>
        <w:t xml:space="preserve">beyde kennen und lieben. </w:t>
      </w:r>
    </w:p>
    <w:p>
      <w:pPr>
        <w:framePr w:w="1000" w:hSpace="420" w:wrap="around" w:hAnchor="page" w:vAnchor="text" w:xAlign="left" w:y="0"/>
        <w:keepNext w:val="true"/>
        <w:pStyle w:val="zeilenzählung"/>
      </w:pPr>
      <w:r>
        <w:rPr>
          <w:sz w:val="12"/>
        </w:rPr>
        <w:t>20</w:t>
      </w:r>
    </w:p>
    <w:p>
      <w:pPr>
        <w:pStyle w:val="einzug"/>
      </w:pPr>
      <w:r>
        <w:rPr/>
        <w:t xml:space="preserve">Sollte mein Bruder, wie Sie mir dazu Hofnung machen, einen </w:t>
      </w:r>
      <w:r>
        <w:rPr>
          <w:rFonts w:ascii="Linux Biolinum" w:hAnsi="Linux Biolinum" w:cs="Linux Biolinum"/>
        </w:rPr>
        <w:t xml:space="preserve">honorabl</w:t>
      </w:r>
      <w:r>
        <w:rPr/>
        <w:t xml:space="preserve">en </w:t>
      </w:r>
    </w:p>
    <w:p>
      <w:pPr>
        <w:pStyle w:val="stumpf"/>
      </w:pPr>
      <w:r>
        <w:rPr/>
        <w:t xml:space="preserve">Abschied erhalten: so ist er um desto mehr verbunden diese kleine </w:t>
      </w:r>
    </w:p>
    <w:p>
      <w:pPr>
        <w:pStyle w:val="stumpf"/>
      </w:pPr>
      <w:r>
        <w:rPr/>
        <w:t xml:space="preserve">Demüthigung sich selbst aufzulegen – Das Gefühl der darinn enthaltenen </w:t>
      </w:r>
    </w:p>
    <w:p>
      <w:pPr>
        <w:pStyle w:val="stumpf"/>
      </w:pPr>
      <w:r>
        <w:rPr/>
        <w:t xml:space="preserve">Gesinnungen ist nothwendig für ihn, wenn er und andere aus dieser seiner </w:t>
      </w:r>
      <w:r>
        <w:rPr>
          <w:rFonts w:ascii="Linux Biolinum" w:hAnsi="Linux Biolinum" w:cs="Linux Biolinum"/>
        </w:rPr>
        <w:t xml:space="preserve">Catastrophe</w:t>
      </w:r>
      <w:r>
        <w:rPr/>
        <w:t xml:space="preserve"> </w:t>
      </w:r>
    </w:p>
    <w:p>
      <w:pPr>
        <w:pStyle w:val="stumpf"/>
      </w:pPr>
      <w:r>
        <w:rPr/>
        <w:t xml:space="preserve">klüger werden sollen pp. </w:t>
      </w:r>
    </w:p>
    <w:p>
      <w:pPr>
        <w:framePr w:w="1000" w:hSpace="420" w:wrap="around" w:hAnchor="page" w:vAnchor="text" w:xAlign="left" w:y="0"/>
        <w:keepNext w:val="true"/>
        <w:pStyle w:val="zeilenzählung"/>
      </w:pPr>
      <w:r>
        <w:rPr>
          <w:sz w:val="12"/>
        </w:rPr>
        <w:t>25</w:t>
      </w:r>
    </w:p>
    <w:p>
      <w:pPr>
        <w:pStyle w:val="einzug"/>
      </w:pPr>
      <w:r>
        <w:rPr/>
        <w:t xml:space="preserve">Wenn er seinen Abschied hat, so würde seine Gemüthsbeschaffenheit </w:t>
      </w:r>
    </w:p>
    <w:p>
      <w:pPr>
        <w:pStyle w:val="stumpf"/>
      </w:pPr>
      <w:r>
        <w:rPr/>
        <w:t xml:space="preserve">dadurch erleichtert werden und er könnte als </w:t>
      </w:r>
      <w:r>
        <w:rPr>
          <w:rFonts w:ascii="Linux Biolinum" w:hAnsi="Linux Biolinum" w:cs="Linux Biolinum"/>
        </w:rPr>
        <w:t xml:space="preserve">Volontair</w:t>
      </w:r>
      <w:r>
        <w:rPr/>
        <w:t xml:space="preserve"> die Schule so lange </w:t>
      </w:r>
    </w:p>
    <w:p>
      <w:pPr>
        <w:pStyle w:val="stumpf"/>
      </w:pPr>
      <w:r>
        <w:rPr/>
        <w:t xml:space="preserve">abwarten, als es erforderlich wäre. </w:t>
      </w:r>
    </w:p>
    <w:p>
      <w:pPr>
        <w:pStyle w:val="einzug"/>
      </w:pPr>
      <w:r>
        <w:rPr/>
        <w:t xml:space="preserve">Eben das </w:t>
      </w:r>
      <w:r>
        <w:rPr>
          <w:rFonts w:ascii="Linux Biolinum" w:hAnsi="Linux Biolinum" w:cs="Linux Biolinum"/>
        </w:rPr>
        <w:t xml:space="preserve">Interesse</w:t>
      </w:r>
      <w:r>
        <w:rPr/>
        <w:t xml:space="preserve"> das sie gehabt haben dem </w:t>
      </w:r>
      <w:r>
        <w:rPr>
          <w:rFonts w:ascii="Linux Biolinum" w:hAnsi="Linux Biolinum" w:cs="Linux Biolinum"/>
        </w:rPr>
        <w:t xml:space="preserve">Publico</w:t>
      </w:r>
      <w:r>
        <w:rPr/>
        <w:t xml:space="preserve"> nützlich zu werden </w:t>
      </w:r>
    </w:p>
    <w:p>
      <w:pPr>
        <w:pStyle w:val="stumpf"/>
      </w:pPr>
      <w:r>
        <w:rPr/>
        <w:t xml:space="preserve">in Besetzung dieser Stelle wird Sie jetzt </w:t>
      </w:r>
      <w:r>
        <w:rPr>
          <w:strike w:val="true"/>
        </w:rPr>
        <w:t xml:space="preserve">selbige</w:t>
      </w:r>
      <w:r>
        <w:rPr/>
        <w:t xml:space="preserve"> antreiben ihren </w:t>
      </w:r>
    </w:p>
    <w:p>
      <w:pPr>
        <w:framePr w:w="1000" w:hSpace="420" w:wrap="around" w:hAnchor="page" w:vAnchor="text" w:xAlign="left" w:y="0"/>
        <w:keepNext w:val="true"/>
        <w:pStyle w:val="zeilenzählung"/>
      </w:pPr>
      <w:r>
        <w:rPr>
          <w:sz w:val="12"/>
        </w:rPr>
        <w:t>30</w:t>
      </w:r>
    </w:p>
    <w:p>
      <w:pPr>
        <w:pStyle w:val="stumpf"/>
      </w:pPr>
      <w:r>
        <w:rPr/>
        <w:t xml:space="preserve">mislungenen Versuch so bald als mögl. dadurch abzuhelfen, daß einem würdigern </w:t>
      </w:r>
    </w:p>
    <w:p>
      <w:pPr>
        <w:pStyle w:val="stumpf"/>
      </w:pPr>
      <w:r>
        <w:rPr/>
        <w:t xml:space="preserve">darinn Platz gemacht wird. </w:t>
      </w:r>
    </w:p>
    <w:p>
      <w:pPr>
        <w:pStyle w:val="einzug"/>
      </w:pPr>
      <w:r>
        <w:rPr/>
        <w:t xml:space="preserve">Eben die Freundschaft, die Sie in Ansehung meines Bruders leichtgläubig </w:t>
      </w:r>
    </w:p>
    <w:p>
      <w:pPr>
        <w:pStyle w:val="stumpf"/>
      </w:pPr>
      <w:r>
        <w:rPr/>
        <w:t xml:space="preserve">gemacht verbindet sie jetzt ihn von den Feßeln loß zu machen – Sie sind also </w:t>
      </w:r>
    </w:p>
    <w:p>
      <w:pPr>
        <w:pStyle w:val="stumpf"/>
      </w:pPr>
      <w:r>
        <w:rPr/>
        <w:t xml:space="preserve">der einzige, dem in dieser Sache mit Feuer zu </w:t>
      </w:r>
      <w:r>
        <w:rPr>
          <w:rFonts w:ascii="Linux Biolinum" w:hAnsi="Linux Biolinum" w:cs="Linux Biolinum"/>
        </w:rPr>
        <w:t xml:space="preserve">agir</w:t>
      </w:r>
      <w:r>
        <w:rPr/>
        <w:t xml:space="preserve">en erlaubt ist, sie mögen </w:t>
      </w:r>
    </w:p>
    <w:p>
      <w:pPr>
        <w:framePr w:w="1000" w:hSpace="420" w:wrap="around" w:hAnchor="page" w:vAnchor="text" w:xAlign="left" w:y="0"/>
        <w:keepNext w:val="true"/>
        <w:pStyle w:val="zeilenzählung"/>
      </w:pPr>
      <w:r>
        <w:rPr>
          <w:sz w:val="12"/>
        </w:rPr>
        <w:t>35</w:t>
      </w:r>
    </w:p>
    <w:p>
      <w:pPr>
        <w:pStyle w:val="stumpf"/>
      </w:pPr>
      <w:r>
        <w:rPr/>
        <w:t xml:space="preserve">ihre Schule, oder ihren Freund ansehen; so wird das Ende jetzt den Ton des </w:t>
      </w:r>
    </w:p>
    <w:p>
      <w:pPr>
        <w:pStyle w:val="stumpf"/>
      </w:pPr>
      <w:r>
        <w:rPr/>
        <w:t xml:space="preserve">ganzen Stücks – erklären, und ich weiß, daß man weder ihren öffentl. noch </w:t>
      </w:r>
    </w:p>
    <w:p>
      <w:pPr>
        <w:pStyle w:val="stumpf"/>
      </w:pPr>
      <w:r>
        <w:rPr/>
        <w:t xml:space="preserve">privat verbindlichkeiten etwas wird vorrücken können. </w:t>
      </w:r>
    </w:p>
    <w:p>
      <w:pPr>
        <w:framePr w:w="1000" w:hSpace="420" w:wrap="around" w:hAnchor="page" w:vAnchor="text" w:xAlign="left" w:y="0"/>
        <w:keepNext w:val="true"/>
        <w:pStyle w:val="seitenzählung"/>
      </w:pPr>
      <w:r>
        <w:rPr>
          <w:sz w:val="12"/>
          <w:b w:val="true"/>
        </w:rPr>
        <w:t>S. 515</w:t>
      </w:r>
      <w:r>
        <w:rPr/>
        <w:t xml:space="preserve"> </w:t>
      </w:r>
    </w:p>
    <w:p>
      <w:pPr>
        <w:pStyle w:val="einzug"/>
      </w:pPr>
      <w:r>
        <w:rPr/>
        <w:t xml:space="preserve">Sie sehen selbst hieraus, daß ich nur mit Rath aber nicht mit That weder </w:t>
      </w:r>
    </w:p>
    <w:p>
      <w:pPr>
        <w:pStyle w:val="stumpf"/>
      </w:pPr>
      <w:r>
        <w:rPr/>
        <w:t xml:space="preserve">Ihnen noch meinem Bruder an die Hand gehen darf. Sie sind vielleicht zu </w:t>
      </w:r>
    </w:p>
    <w:p>
      <w:pPr>
        <w:pStyle w:val="stumpf"/>
      </w:pPr>
      <w:r>
        <w:rPr/>
        <w:t xml:space="preserve">nahe zum ersteren, und ich zu entfernt zum letzteren. Wir können uns </w:t>
      </w:r>
    </w:p>
    <w:p>
      <w:pPr>
        <w:pStyle w:val="stumpf"/>
      </w:pPr>
      <w:r>
        <w:rPr/>
        <w:t xml:space="preserve">einander eben so glückl. </w:t>
      </w:r>
      <w:r>
        <w:rPr>
          <w:rFonts w:ascii="Linux Biolinum" w:hAnsi="Linux Biolinum" w:cs="Linux Biolinum"/>
        </w:rPr>
        <w:t xml:space="preserve">secundir</w:t>
      </w:r>
      <w:r>
        <w:rPr/>
        <w:t xml:space="preserve">en, als wir uns unglückl. überwerfen können. </w:t>
      </w:r>
    </w:p>
    <w:p>
      <w:pPr>
        <w:framePr w:w="1000" w:hSpace="420" w:wrap="around" w:hAnchor="page" w:vAnchor="text" w:xAlign="left" w:y="0"/>
        <w:keepNext w:val="true"/>
        <w:pStyle w:val="zeilenzählung"/>
      </w:pPr>
      <w:r>
        <w:rPr>
          <w:sz w:val="12"/>
        </w:rPr>
        <w:t>5</w:t>
      </w:r>
    </w:p>
    <w:p>
      <w:pPr>
        <w:pStyle w:val="stumpf"/>
      </w:pPr>
      <w:r>
        <w:rPr/>
        <w:t xml:space="preserve">Bleiben Sie Ihrer Rolle so treu als ich der meinigen zu seyn gedenke; die </w:t>
      </w:r>
    </w:p>
    <w:p>
      <w:pPr>
        <w:pStyle w:val="stumpf"/>
      </w:pPr>
      <w:r>
        <w:rPr/>
        <w:t xml:space="preserve">Blätter zu unserm Spiel werden uns von der Vorsehung ausgetheilt. Der </w:t>
      </w:r>
    </w:p>
    <w:p>
      <w:pPr>
        <w:pStyle w:val="stumpf"/>
      </w:pPr>
      <w:r>
        <w:rPr/>
        <w:t xml:space="preserve">Friede Gottes, der höher ist denn alle Vernunft, bewahre unsere Herzen und </w:t>
      </w:r>
    </w:p>
    <w:p>
      <w:pPr>
        <w:pStyle w:val="stumpf"/>
      </w:pPr>
      <w:r>
        <w:rPr/>
        <w:t xml:space="preserve">Sinne zum ewigen Leben, an den Nieten dieses lebens ist ohnedem nichts </w:t>
      </w:r>
    </w:p>
    <w:p>
      <w:pPr>
        <w:pStyle w:val="stumpf"/>
      </w:pPr>
      <w:r>
        <w:rPr/>
        <w:t xml:space="preserve">gelegen. </w:t>
      </w:r>
    </w:p>
    <w:p>
      <w:pPr>
        <w:framePr w:w="1000" w:hSpace="420" w:wrap="around" w:hAnchor="page" w:vAnchor="text" w:xAlign="left" w:y="0"/>
        <w:keepNext w:val="true"/>
        <w:pStyle w:val="zeilenzählung"/>
      </w:pPr>
      <w:r>
        <w:rPr>
          <w:sz w:val="12"/>
        </w:rPr>
        <w:t>10</w:t>
      </w:r>
    </w:p>
    <w:p>
      <w:pPr>
        <w:pStyle w:val="einzug"/>
      </w:pPr>
      <w:r>
        <w:rPr/>
        <w:t xml:space="preserve">Laß die Todten ihre Todten beweinen. Wohl dem, wohl der, die ruhen </w:t>
      </w:r>
    </w:p>
    <w:p>
      <w:pPr>
        <w:pStyle w:val="stumpf"/>
      </w:pPr>
      <w:r>
        <w:rPr/>
        <w:t xml:space="preserve">können von ihrer Arbeit und die sich des Gefolgs ihrer Werke nicht schämen </w:t>
      </w:r>
    </w:p>
    <w:p>
      <w:pPr>
        <w:pStyle w:val="stumpf"/>
      </w:pPr>
      <w:r>
        <w:rPr/>
        <w:t xml:space="preserve">dürfen. Ich erwarte mit erster Post Nachricht, gehe morgen nach Platohnen, </w:t>
      </w:r>
    </w:p>
    <w:p>
      <w:pPr>
        <w:pStyle w:val="stumpf"/>
      </w:pPr>
      <w:r>
        <w:rPr/>
        <w:t xml:space="preserve">wills Gott, in Gesellschaft meines Wirths </w:t>
      </w:r>
      <w:r>
        <w:rPr>
          <w:strike w:val="true"/>
        </w:rPr>
        <w:t xml:space="preserve">ihren</w:t>
      </w:r>
      <w:r>
        <w:rPr/>
        <w:t xml:space="preserve">unsern lieben </w:t>
      </w:r>
      <w:r>
        <w:rPr>
          <w:rFonts w:ascii="Linux Biolinum" w:hAnsi="Linux Biolinum" w:cs="Linux Biolinum"/>
        </w:rPr>
        <w:t xml:space="preserve">Cadet</w:t>
      </w:r>
      <w:r>
        <w:rPr/>
        <w:t xml:space="preserve"> zu </w:t>
      </w:r>
    </w:p>
    <w:p>
      <w:pPr>
        <w:pStyle w:val="stumpf"/>
      </w:pPr>
      <w:r>
        <w:rPr/>
        <w:t xml:space="preserve">besuchen. Meinen herzl. Gruß an Ihre liebe Hälfte und übriges ganzes Haus. </w:t>
      </w:r>
    </w:p>
    <w:p>
      <w:pPr>
        <w:framePr w:w="1000" w:hSpace="420" w:wrap="around" w:hAnchor="page" w:vAnchor="text" w:xAlign="left" w:y="0"/>
        <w:keepNext w:val="true"/>
        <w:pStyle w:val="zeilenzählung"/>
      </w:pPr>
      <w:r>
        <w:rPr>
          <w:sz w:val="12"/>
        </w:rPr>
        <w:t>15</w:t>
      </w:r>
    </w:p>
    <w:p>
      <w:pPr>
        <w:pStyle w:val="stumpf"/>
      </w:pPr>
      <w:r>
        <w:rPr/>
        <w:t xml:space="preserve">Gott laße sie allesamt Seiner väterl. Obhut empfohlen seyn. Ich umarme </w:t>
      </w:r>
    </w:p>
    <w:p>
      <w:pPr>
        <w:pStyle w:val="stumpf"/>
      </w:pPr>
      <w:r>
        <w:rPr/>
        <w:t xml:space="preserve">Sie und ersterbe </w:t>
      </w:r>
    </w:p>
    <w:p>
      <w:pPr>
        <w:pStyle w:val="zentriert"/>
      </w:pPr>
      <w:r>
        <w:rPr/>
        <w:t xml:space="preserve">Ihr</w:t>
      </w:r>
      <w:r>
        <w:rPr/>
        <w:t xml:space="preserve"> </w:t>
      </w:r>
    </w:p>
    <w:p>
      <w:pPr>
        <w:pStyle w:val="rechtsbündig"/>
      </w:pPr>
      <w:r>
        <w:rPr/>
        <w:t xml:space="preserve">aufrichtig ergebener Freund,</w:t>
      </w:r>
      <w:r>
        <w:rPr/>
        <w:t xml:space="preserve"> </w:t>
      </w:r>
    </w:p>
    <w:p>
      <w:pPr>
        <w:pStyle w:val="rechtsbündig"/>
      </w:pPr>
      <w:r>
        <w:rPr/>
        <w:t xml:space="preserve">Hamann.</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Veränderte Einsortierung</w:t>
      </w:r>
    </w:p>
    <w:p>
      <w:pPr>
        <w:pStyle w:val="stumpf"/>
      </w:pPr>
      <w:r>
        <w:rPr>
          <w:rFonts w:ascii="Linux Biolinum" w:hAnsi="Linux Biolinum" w:cs="Linux Biolinum"/>
        </w:rPr>
        <w:t xml:space="preserve">Die Einsortierung wurde gegenüber ZH verändert, sie erfolgt chronologisch zwischen Brief Nr. 187 und 188. ZH vermutet eine fälschliche Datierung. Grundlage für die Annahme ist vmtl. HKB 191 (39/34) im Zusammenhang mit HKB 190a (515/12) gewesen.</w:t>
      </w:r>
    </w:p>
    <w:p>
      <w:pPr>
        <w:pStyle w:val="ueberschrift"/>
        <w:keepNext w:val="true"/>
      </w:pPr>
      <w:r>
        <w:rPr>
          <w:b w:val="true"/>
          <w:rFonts w:ascii="Linux Biolinum" w:hAnsi="Linux Biolinum" w:cs="Linux Biolinum"/>
        </w:rPr>
        <w:t xml:space="preserve">Provenienz</w:t>
      </w:r>
    </w:p>
    <w:p>
      <w:pPr>
        <w:pStyle w:val="stumpf"/>
      </w:pPr>
      <w:r>
        <w:rPr>
          <w:rFonts w:ascii="Linux Biolinum" w:hAnsi="Linux Biolinum" w:cs="Linux Biolinum"/>
        </w:rPr>
        <w:t xml:space="preserve">Deutsches Literatur-Archiv, Marbach am Neckar, Signatur DLA B: Hamann, Johann Georg 68.22.</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ZH VII 513–515, Nr. 190a.</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pPr>
      <w:r>
        <w:rPr>
          <w:rFonts w:ascii="Linux Biolinum" w:hAnsi="Linux Biolinum" w:cs="Linux Biolinum"/>
          <w:sz w:val="16"/>
          <w:b w:val="true"/>
        </w:rPr>
        <w:t xml:space="preserve">513/13 </w:t>
      </w:r>
      <w:r>
        <w:rPr/>
        <w:t xml:space="preserve">das</w:t>
      </w:r>
      <w:r>
        <w:t xml:space="preserve">] </w:t>
      </w:r>
      <w:r>
        <w:rPr/>
        <w:t xml:space="preserve">Geändert nach der Handschrift; ZH: </w:t>
      </w:r>
      <w:r>
        <w:rPr/>
        <w:t xml:space="preserve">d</w:t>
      </w:r>
      <w:r>
        <w:rPr>
          <w:color w:val="#7d7d74"/>
        </w:rPr>
        <w:t xml:space="preserve">as</w:t>
      </w:r>
      <w:r>
        <w:rPr/>
        <w:t xml:space="preserve"> </w:t>
      </w:r>
    </w:p>
    <w:p>
      <w:pPr>
        <w:pStyle w:val="textkritik"/>
        <w:sectPr>
          <w:pgMar w:top="1416" w:right="1900" w:bottom="2132" w:left="1984" w:footer="1417"/>
          <w:cols w:equalWidth="true" w:space="560" w:num="2"/>
          <w:type w:val="continuous"/>
        </w:sectPr>
      </w:pPr>
      <w:r>
        <w:rPr>
          <w:rFonts w:ascii="Linux Biolinum" w:hAnsi="Linux Biolinum" w:cs="Linux Biolinum"/>
          <w:sz w:val="16"/>
          <w:b w:val="true"/>
        </w:rPr>
        <w:t xml:space="preserve">513/19 </w:t>
      </w:r>
      <w:r>
        <w:rPr/>
        <w:t xml:space="preserve">daher</w:t>
      </w:r>
      <w:r>
        <w:t xml:space="preserve">] </w:t>
      </w:r>
      <w:r>
        <w:rPr/>
        <w:t xml:space="preserve">Geändert nach der Handschrift; ZH: </w:t>
      </w:r>
      <w:r>
        <w:rPr/>
        <w:t xml:space="preserve">dazu</w:t>
      </w:r>
      <w:r>
        <w:rPr/>
        <w:t xml:space="preserv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513/9</w:t>
      </w:r>
      <w:r>
        <w:rPr/>
        <w:t xml:space="preserve"> </w:t>
      </w:r>
      <w:r>
        <w:rPr>
          <w:rFonts w:ascii="Linux Libertine G" w:hAnsi="Linux Libertine G" w:cs="Linux Libertine G"/>
        </w:rPr>
        <w:t xml:space="preserve">Baßa</w:t>
        <w:t>]</w:t>
      </w:r>
      <w:r>
        <w:rPr/>
        <w:t xml:space="preserve"> </w:t>
      </w:r>
      <w:r>
        <w:rPr/>
        <w:t xml:space="preserve">George Bassa</w:t>
      </w:r>
      <w:r>
        <w:rPr/>
      </w:r>
      <w:r>
        <w:rPr/>
        <w:t xml:space="preserve"> </w:t>
      </w:r>
    </w:p>
    <w:p>
      <w:pPr>
        <w:pStyle w:val="kommentar"/>
      </w:pPr>
      <w:r>
        <w:rPr>
          <w:b w:val="true"/>
          <w:sz w:val="16"/>
        </w:rPr>
        <w:t xml:space="preserve">513/15</w:t>
      </w:r>
      <w:r>
        <w:rPr/>
        <w:t xml:space="preserve"> </w:t>
      </w:r>
      <w:r>
        <w:rPr>
          <w:rFonts w:ascii="Linux Libertine G" w:hAnsi="Linux Libertine G" w:cs="Linux Libertine G"/>
        </w:rPr>
        <w:t xml:space="preserve">Battons …</w:t>
        <w:t>]</w:t>
      </w:r>
      <w:r>
        <w:rPr/>
        <w:t xml:space="preserve"> Sprichwort: Das Eisen schmieden, solange es heiß ist.  </w:t>
      </w:r>
    </w:p>
    <w:p>
      <w:pPr>
        <w:pStyle w:val="kommentar"/>
      </w:pPr>
      <w:r>
        <w:rPr>
          <w:b w:val="true"/>
          <w:sz w:val="16"/>
        </w:rPr>
        <w:t xml:space="preserve">513/16</w:t>
      </w:r>
      <w:r>
        <w:rPr/>
        <w:t xml:space="preserve"> </w:t>
      </w:r>
      <w:r>
        <w:rPr>
          <w:rFonts w:ascii="Linux Libertine G" w:hAnsi="Linux Libertine G" w:cs="Linux Libertine G"/>
        </w:rPr>
        <w:t xml:space="preserve">Abschied</w:t>
        <w:t>]</w:t>
      </w:r>
      <w:r>
        <w:rPr/>
        <w:t xml:space="preserve"> von der Anstellung als Lehrer am Domgymnasium in Riga, um nach Königsberg ins Haus des Vaters zurückzukehren.  </w:t>
      </w:r>
    </w:p>
    <w:p>
      <w:pPr>
        <w:pStyle w:val="kommentar"/>
      </w:pPr>
      <w:r>
        <w:rPr>
          <w:b w:val="true"/>
          <w:sz w:val="16"/>
        </w:rPr>
        <w:t xml:space="preserve">513/25</w:t>
      </w:r>
      <w:r>
        <w:rPr/>
        <w:t xml:space="preserve"> </w:t>
      </w:r>
      <w:r>
        <w:rPr>
          <w:rFonts w:ascii="Linux Libertine G" w:hAnsi="Linux Libertine G" w:cs="Linux Libertine G"/>
        </w:rPr>
        <w:t xml:space="preserve">Noth</w:t>
        <w:t>]</w:t>
      </w:r>
      <w:r>
        <w:rPr/>
        <w:t xml:space="preserve"> die psychische Erkrankung </w:t>
      </w:r>
    </w:p>
    <w:p>
      <w:pPr>
        <w:pStyle w:val="kommentar"/>
      </w:pPr>
      <w:r>
        <w:rPr>
          <w:b w:val="true"/>
          <w:sz w:val="16"/>
        </w:rPr>
        <w:t xml:space="preserve">514/11</w:t>
      </w:r>
      <w:r>
        <w:rPr/>
        <w:t xml:space="preserve"> </w:t>
      </w:r>
      <w:r>
        <w:rPr>
          <w:rFonts w:ascii="Linux Libertine G" w:hAnsi="Linux Libertine G" w:cs="Linux Libertine G"/>
        </w:rPr>
        <w:t xml:space="preserve">beyliegenden Brief</w:t>
        <w:t>]</w:t>
      </w:r>
      <w:r>
        <w:rPr/>
        <w:t xml:space="preserve"> nicht überliefert </w:t>
      </w:r>
    </w:p>
    <w:p>
      <w:pPr>
        <w:pStyle w:val="kommentar"/>
      </w:pPr>
      <w:r>
        <w:rPr>
          <w:b w:val="true"/>
          <w:sz w:val="16"/>
        </w:rPr>
        <w:t xml:space="preserve">515/6</w:t>
      </w:r>
      <w:r>
        <w:rPr/>
        <w:t xml:space="preserve"> </w:t>
      </w:r>
      <w:r>
        <w:rPr>
          <w:rFonts w:ascii="Linux Libertine G" w:hAnsi="Linux Libertine G" w:cs="Linux Libertine G"/>
        </w:rPr>
        <w:t xml:space="preserve">Der Friede Gottes …</w:t>
        <w:t>]</w:t>
      </w:r>
      <w:r>
        <w:rPr/>
        <w:t xml:space="preserve"> </w:t>
      </w:r>
      <w:r>
        <w:rPr/>
        <w:t xml:space="preserve">Phil 4,7</w:t>
      </w:r>
      <w:r>
        <w:rPr/>
        <w:t xml:space="preserve"> </w:t>
      </w:r>
    </w:p>
    <w:p>
      <w:pPr>
        <w:pStyle w:val="kommentar"/>
      </w:pPr>
      <w:r>
        <w:rPr>
          <w:b w:val="true"/>
          <w:sz w:val="16"/>
        </w:rPr>
        <w:t xml:space="preserve">515/10</w:t>
      </w:r>
      <w:r>
        <w:rPr/>
        <w:t xml:space="preserve"> </w:t>
      </w:r>
      <w:r>
        <w:rPr>
          <w:rFonts w:ascii="Linux Libertine G" w:hAnsi="Linux Libertine G" w:cs="Linux Libertine G"/>
        </w:rPr>
        <w:t xml:space="preserve">Laß die Todten …</w:t>
        <w:t>]</w:t>
      </w:r>
      <w:r>
        <w:rPr/>
        <w:t xml:space="preserve"> </w:t>
      </w:r>
      <w:r>
        <w:rPr/>
        <w:t xml:space="preserve">Mt 8,22</w:t>
      </w:r>
      <w:r>
        <w:rPr/>
        <w:t xml:space="preserve"> </w:t>
      </w:r>
    </w:p>
    <w:p>
      <w:pPr>
        <w:pStyle w:val="kommentar"/>
      </w:pPr>
      <w:r>
        <w:rPr>
          <w:b w:val="true"/>
          <w:sz w:val="16"/>
        </w:rPr>
        <w:t xml:space="preserve">515/10</w:t>
      </w:r>
      <w:r>
        <w:rPr/>
        <w:t xml:space="preserve"> </w:t>
      </w:r>
      <w:r>
        <w:rPr>
          <w:rFonts w:ascii="Linux Libertine G" w:hAnsi="Linux Libertine G" w:cs="Linux Libertine G"/>
        </w:rPr>
        <w:t xml:space="preserve">ruhen können …</w:t>
        <w:t>]</w:t>
      </w:r>
      <w:r>
        <w:rPr/>
        <w:t xml:space="preserve"> </w:t>
      </w:r>
      <w:r>
        <w:rPr/>
        <w:t xml:space="preserve">Offb 14,13</w:t>
      </w:r>
      <w:r>
        <w:rPr/>
        <w:t xml:space="preserve"> </w:t>
      </w:r>
    </w:p>
    <w:p>
      <w:pPr>
        <w:pStyle w:val="kommentar"/>
      </w:pPr>
      <w:r>
        <w:rPr>
          <w:b w:val="true"/>
          <w:sz w:val="16"/>
        </w:rPr>
        <w:t xml:space="preserve">515/12</w:t>
      </w:r>
      <w:r>
        <w:rPr/>
        <w:t xml:space="preserve"> </w:t>
      </w:r>
      <w:r>
        <w:rPr>
          <w:rFonts w:ascii="Linux Libertine G" w:hAnsi="Linux Libertine G" w:cs="Linux Libertine G"/>
        </w:rPr>
        <w:t xml:space="preserve">Platohnen</w:t>
        <w:t>]</w:t>
      </w:r>
      <w:r>
        <w:rPr/>
        <w:t xml:space="preserve"> Landgut v. Wittens, wo H. mit </w:t>
      </w:r>
      <w:r>
        <w:rPr/>
        <w:t xml:space="preserve">Johann Ehregott Friedrich Lindner</w:t>
      </w:r>
      <w:r>
        <w:rPr/>
      </w:r>
      <w:r>
        <w:rPr/>
        <w:t xml:space="preserve"> dessen jüngsten Bruder </w:t>
      </w:r>
      <w:r>
        <w:rPr/>
        <w:t xml:space="preserve">Gottlob Immanuel Lindner</w:t>
      </w:r>
      <w:r>
        <w:rPr/>
      </w:r>
      <w:r>
        <w:rPr/>
        <w:t xml:space="preserve"> besuchte, der dort Hauslehrer war. Heute Platone in Lettland (56°32′22″N 23°41′46″E). </w:t>
      </w:r>
    </w:p>
    <w:p>
      <w:pPr>
        <w:pStyle w:val="kommentar"/>
      </w:pPr>
      <w:r>
        <w:rPr>
          <w:b w:val="true"/>
          <w:sz w:val="16"/>
        </w:rPr>
        <w:t xml:space="preserve">515/13</w:t>
      </w:r>
      <w:r>
        <w:rPr/>
        <w:t xml:space="preserve"> </w:t>
      </w:r>
      <w:r>
        <w:rPr>
          <w:rFonts w:ascii="Linux Libertine G" w:hAnsi="Linux Libertine G" w:cs="Linux Libertine G"/>
        </w:rPr>
        <w:t xml:space="preserve">Cadet</w:t>
        <w:t>]</w:t>
      </w:r>
      <w:r>
        <w:rPr/>
        <w:t xml:space="preserve"> vll. </w:t>
      </w:r>
      <w:r>
        <w:rPr/>
        <w:t xml:space="preserve">Peter Christoph Baron v. Witten</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515/14</w:t>
      </w:r>
      <w:r>
        <w:rPr/>
        <w:t xml:space="preserve"> </w:t>
      </w:r>
      <w:r>
        <w:rPr>
          <w:rFonts w:ascii="Linux Libertine G" w:hAnsi="Linux Libertine G" w:cs="Linux Libertine G"/>
        </w:rPr>
        <w:t xml:space="preserve">liebe Hälfte</w:t>
        <w:t>]</w:t>
      </w:r>
      <w:r>
        <w:rPr/>
        <w:t xml:space="preserve"> </w:t>
      </w:r>
      <w:r>
        <w:rPr/>
        <w:t xml:space="preserve">Marianne Lindner</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190a (VII 513‒515)</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8d25c5ee13464508" /><Relationship Type="http://schemas.openxmlformats.org/officeDocument/2006/relationships/footer" Target="/word/footer1.xml" Id="default" /></Relationships>
</file>