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52‒56</w:t>
      </w:r>
      <w:r>
        <w:br/>
      </w:r>
    </w:p>
    <w:p>
      <w:pPr>
        <w:pStyle w:val="stumpf"/>
      </w:pPr>
      <w:r>
        <w:rPr>
          <w:b/>
          <w:sz w:val="32"/>
        </w:rPr>
        <w:t>198</w:t>
      </w:r>
    </w:p>
    <w:p>
      <w:pPr>
        <w:pStyle w:val="stumpf"/>
      </w:pPr>
      <w:r>
        <w:rPr>
          <w:b/>
        </w:rPr>
        <w:t>Königsberg, 30.–31. Dezember 1760</w:t>
      </w:r>
      <w:r>
        <w:br/>
      </w:r>
      <w:r>
        <w:rPr>
          <w:b/>
        </w:rPr>
        <w:t>Johann Georg Hamann → Johann Gotthelf Lindner</w:t>
      </w:r>
      <w:r>
        <w:br/>
        <w:t xml:space="preserve">  </w:t>
      </w:r>
    </w:p>
    <w:p>
      <w:pPr>
        <w:pStyle w:val="zeilenzhlung"/>
        <w:keepNext/>
        <w:framePr w:w="1000" w:hSpace="420" w:wrap="around" w:vAnchor="text" w:hAnchor="page"/>
      </w:pPr>
      <w:r>
        <w:rPr>
          <w:sz w:val="12"/>
        </w:rPr>
        <w:t>S. 52, 30</w:t>
      </w:r>
    </w:p>
    <w:p>
      <w:pPr>
        <w:pStyle w:val="rechtsbndig"/>
      </w:pPr>
      <w:r>
        <w:t xml:space="preserve">Königsb: den 30. Christm. 1760. </w:t>
      </w:r>
    </w:p>
    <w:p>
      <w:pPr>
        <w:pStyle w:val="doppeleinzug"/>
      </w:pPr>
      <w:r>
        <w:t xml:space="preserve">Geliebtester </w:t>
      </w:r>
      <w:r>
        <w:rPr>
          <w:strike/>
        </w:rPr>
        <w:t>Feyertage</w:t>
      </w:r>
      <w:r>
        <w:t xml:space="preserve"> Freund, </w:t>
      </w:r>
    </w:p>
    <w:p>
      <w:pPr>
        <w:pStyle w:val="stumpf"/>
      </w:pPr>
      <w:r>
        <w:t xml:space="preserve">Geseegnete Feyertage, denen es an keinem Guten fehlen möge; einen glückl. </w:t>
      </w:r>
    </w:p>
    <w:p>
      <w:pPr>
        <w:pStyle w:val="stumpf"/>
      </w:pPr>
      <w:r>
        <w:t xml:space="preserve">Ausgang und Eingang des Jahres zum voraus. Heyl und Friede ruhe auf Sie </w:t>
      </w:r>
    </w:p>
    <w:p>
      <w:pPr>
        <w:pStyle w:val="stumpf"/>
      </w:pPr>
      <w:r>
        <w:t xml:space="preserve">und Ihr Haus. Für mich ist dieser heil. Stillstand recht abgemeßen gewesen, </w:t>
      </w:r>
    </w:p>
    <w:p>
      <w:pPr>
        <w:pStyle w:val="seitenzhlung"/>
        <w:keepNext/>
        <w:framePr w:w="1000" w:hSpace="420" w:wrap="around" w:vAnchor="text" w:hAnchor="page"/>
      </w:pPr>
      <w:r>
        <w:rPr>
          <w:b/>
          <w:sz w:val="12"/>
        </w:rPr>
        <w:t>S. 53</w:t>
      </w:r>
      <w:r>
        <w:t xml:space="preserve"> </w:t>
      </w:r>
    </w:p>
    <w:p>
      <w:pPr>
        <w:pStyle w:val="stumpf"/>
      </w:pPr>
      <w:r>
        <w:t xml:space="preserve">und die Ruhe der vorigen Woche nebst der jetzigen hat mich zugleich fühlen </w:t>
      </w:r>
    </w:p>
    <w:p>
      <w:pPr>
        <w:pStyle w:val="stumpf"/>
      </w:pPr>
      <w:r>
        <w:t xml:space="preserve">laßen, daß ich müde geworden, und nicht länger hätte aushalten können. Mein </w:t>
      </w:r>
    </w:p>
    <w:p>
      <w:pPr>
        <w:pStyle w:val="stumpf"/>
      </w:pPr>
      <w:r>
        <w:t xml:space="preserve">Gemüth hat dem Leibe gewaltige Erschütterungen gegeben, die Gott Lob! </w:t>
      </w:r>
    </w:p>
    <w:p>
      <w:pPr>
        <w:pStyle w:val="stumpf"/>
      </w:pPr>
      <w:r>
        <w:t xml:space="preserve">erwünscht überstanden, deren Folgen ich gedultig abwarte und neue Kräfte zu </w:t>
      </w:r>
    </w:p>
    <w:p>
      <w:pPr>
        <w:pStyle w:val="zeilenzhlung"/>
        <w:keepNext/>
        <w:framePr w:w="1000" w:hSpace="420" w:wrap="around" w:vAnchor="text" w:hAnchor="page"/>
      </w:pPr>
      <w:r>
        <w:rPr>
          <w:sz w:val="12"/>
        </w:rPr>
        <w:t>5</w:t>
      </w:r>
    </w:p>
    <w:p>
      <w:pPr>
        <w:pStyle w:val="stumpf"/>
      </w:pPr>
      <w:r>
        <w:t xml:space="preserve">neuen Arbeiten hoffe. </w:t>
      </w:r>
    </w:p>
    <w:p>
      <w:pPr>
        <w:pStyle w:val="einzug"/>
      </w:pPr>
      <w:r>
        <w:t xml:space="preserve">Sie sind noch der einzige meiner Freunde, der an mich denkt. Ich danke </w:t>
      </w:r>
    </w:p>
    <w:p>
      <w:pPr>
        <w:pStyle w:val="stumpf"/>
      </w:pPr>
      <w:r>
        <w:t xml:space="preserve">Ihnen herzl. dafür. Für mitgetheilten Auszug des Pop. gleichfalls, den noch </w:t>
      </w:r>
    </w:p>
    <w:p>
      <w:pPr>
        <w:pStyle w:val="stumpf"/>
      </w:pPr>
      <w:r>
        <w:t xml:space="preserve">nicht lesen können, weil mir die Bleiche der Dinte pp Mühe macht. Sie haben </w:t>
      </w:r>
    </w:p>
    <w:p>
      <w:pPr>
        <w:pStyle w:val="stumpf"/>
      </w:pPr>
      <w:r>
        <w:t xml:space="preserve">die Ihrige weiter ausgedehnt, als es meine Absicht gewesen. Von dem kritischen </w:t>
      </w:r>
    </w:p>
    <w:p>
      <w:pPr>
        <w:pStyle w:val="zeilenzhlung"/>
        <w:keepNext/>
        <w:framePr w:w="1000" w:hSpace="420" w:wrap="around" w:vAnchor="text" w:hAnchor="page"/>
      </w:pPr>
      <w:r>
        <w:rPr>
          <w:sz w:val="12"/>
        </w:rPr>
        <w:t>10</w:t>
      </w:r>
    </w:p>
    <w:p>
      <w:pPr>
        <w:pStyle w:val="stumpf"/>
      </w:pPr>
      <w:r>
        <w:t xml:space="preserve">Wust bin ich kein Liebhaber. Komm ich mit meiner Erinnerung nicht zu spät, </w:t>
      </w:r>
    </w:p>
    <w:p>
      <w:pPr>
        <w:pStyle w:val="stumpf"/>
      </w:pPr>
      <w:r>
        <w:t xml:space="preserve">so bitte mit schwarzer Dinte nur diejenige Anmerkungen, die Sie im Lesen </w:t>
      </w:r>
    </w:p>
    <w:p>
      <w:pPr>
        <w:pStyle w:val="stumpf"/>
      </w:pPr>
      <w:r>
        <w:rPr>
          <w:rFonts w:ascii="Linux Biolinum" w:hAnsi="Linux Biolinum" w:cs="Linux Biolinum"/>
        </w:rPr>
        <w:t>frappi</w:t>
      </w:r>
      <w:r>
        <w:t xml:space="preserve">ren, aufzusetzen: Ob es der Mühe lohnen möchte Sie selbst inskünftige </w:t>
      </w:r>
    </w:p>
    <w:p>
      <w:pPr>
        <w:pStyle w:val="stumpf"/>
      </w:pPr>
      <w:r>
        <w:t xml:space="preserve">zu beschweren mir dies Buch zu </w:t>
      </w:r>
      <w:r>
        <w:rPr>
          <w:u w:val="single"/>
        </w:rPr>
        <w:t>verschreiben</w:t>
      </w:r>
      <w:r>
        <w:t xml:space="preserve">, werde nach Uebersetzung des </w:t>
      </w:r>
    </w:p>
    <w:p>
      <w:pPr>
        <w:pStyle w:val="stumpf"/>
      </w:pPr>
      <w:r>
        <w:t xml:space="preserve">Auszuges beurtheilen und in allem Fall Sie um diesen Freundschaftsdienst </w:t>
      </w:r>
    </w:p>
    <w:p>
      <w:pPr>
        <w:pStyle w:val="zeilenzhlung"/>
        <w:keepNext/>
        <w:framePr w:w="1000" w:hSpace="420" w:wrap="around" w:vAnchor="text" w:hAnchor="page"/>
      </w:pPr>
      <w:r>
        <w:rPr>
          <w:sz w:val="12"/>
        </w:rPr>
        <w:t>15</w:t>
      </w:r>
    </w:p>
    <w:p>
      <w:pPr>
        <w:pStyle w:val="stumpf"/>
      </w:pPr>
      <w:r>
        <w:t xml:space="preserve">bey Gelegenheit ersuchen. </w:t>
      </w:r>
    </w:p>
    <w:p>
      <w:pPr>
        <w:pStyle w:val="einzug"/>
      </w:pPr>
      <w:r>
        <w:t xml:space="preserve">Ich habe mich gestern in Gesellschaft meines Vaters zur Ader gelaßen. </w:t>
      </w:r>
    </w:p>
    <w:p>
      <w:pPr>
        <w:pStyle w:val="stumpf"/>
      </w:pPr>
      <w:r>
        <w:t xml:space="preserve">Mein Blut sieht gut, aber zu nahrhaft aus und hat diesmal zu wenig Waßer </w:t>
      </w:r>
    </w:p>
    <w:p>
      <w:pPr>
        <w:pStyle w:val="stumpf"/>
      </w:pPr>
      <w:r>
        <w:t xml:space="preserve">gesetzt. Ich habe nur vor wenig Wochen dies Hülfsmittel gebraucht. </w:t>
      </w:r>
    </w:p>
    <w:p>
      <w:pPr>
        <w:pStyle w:val="einzug"/>
      </w:pPr>
      <w:r>
        <w:t xml:space="preserve">Meine Ausgabe von </w:t>
      </w:r>
      <w:r>
        <w:rPr>
          <w:rFonts w:ascii="Linux Biolinum" w:hAnsi="Linux Biolinum" w:cs="Linux Biolinum"/>
        </w:rPr>
        <w:t>Hippocrat</w:t>
      </w:r>
      <w:r>
        <w:t xml:space="preserve">es ist von </w:t>
      </w:r>
      <w:r>
        <w:rPr>
          <w:rFonts w:ascii="Linux Biolinum" w:hAnsi="Linux Biolinum" w:cs="Linux Biolinum"/>
        </w:rPr>
        <w:t>Anutio Foesio</w:t>
      </w:r>
      <w:r>
        <w:t xml:space="preserve"> ein starker </w:t>
      </w:r>
      <w:r>
        <w:rPr>
          <w:rFonts w:ascii="Linux Biolinum" w:hAnsi="Linux Biolinum" w:cs="Linux Biolinum"/>
        </w:rPr>
        <w:t>Foliant</w:t>
      </w:r>
      <w:r>
        <w:t xml:space="preserve"> </w:t>
      </w:r>
    </w:p>
    <w:p>
      <w:pPr>
        <w:pStyle w:val="zeilenzhlung"/>
        <w:keepNext/>
        <w:framePr w:w="1000" w:hSpace="420" w:wrap="around" w:vAnchor="text" w:hAnchor="page"/>
      </w:pPr>
      <w:r>
        <w:rPr>
          <w:sz w:val="12"/>
        </w:rPr>
        <w:t>20</w:t>
      </w:r>
    </w:p>
    <w:p>
      <w:pPr>
        <w:pStyle w:val="stumpf"/>
      </w:pPr>
      <w:r>
        <w:t xml:space="preserve">mit einem </w:t>
      </w:r>
      <w:r>
        <w:rPr>
          <w:rFonts w:ascii="Linux Biolinum" w:hAnsi="Linux Biolinum" w:cs="Linux Biolinum"/>
        </w:rPr>
        <w:t>Lexicon</w:t>
      </w:r>
      <w:r>
        <w:t xml:space="preserve"> hinten, das den Titel hat: </w:t>
      </w:r>
      <w:r>
        <w:rPr>
          <w:rFonts w:ascii="Linux Biolinum" w:hAnsi="Linux Biolinum" w:cs="Linux Biolinum"/>
        </w:rPr>
        <w:t xml:space="preserve">Oeconomia Hipp. Alphabeti </w:t>
      </w:r>
    </w:p>
    <w:p>
      <w:pPr>
        <w:pStyle w:val="stumpf"/>
      </w:pPr>
      <w:r>
        <w:rPr>
          <w:rFonts w:ascii="Linux Biolinum" w:hAnsi="Linux Biolinum" w:cs="Linux Biolinum"/>
        </w:rPr>
        <w:t>serie distincta. Geneu.</w:t>
      </w:r>
      <w:r>
        <w:t xml:space="preserve"> 1657. Ich bin mit diesem Autor frühe genung vor dem </w:t>
      </w:r>
    </w:p>
    <w:p>
      <w:pPr>
        <w:pStyle w:val="stumpf"/>
      </w:pPr>
      <w:r>
        <w:t xml:space="preserve">Fest fertig geworden und </w:t>
      </w:r>
      <w:r>
        <w:rPr>
          <w:rFonts w:ascii="Linux Biolinum" w:hAnsi="Linux Biolinum" w:cs="Linux Biolinum"/>
        </w:rPr>
        <w:t>Aristoteles</w:t>
      </w:r>
      <w:r>
        <w:t xml:space="preserve"> soll wills Gott an der Reyhen, deßen </w:t>
      </w:r>
    </w:p>
    <w:p>
      <w:pPr>
        <w:pStyle w:val="stumpf"/>
      </w:pPr>
      <w:r>
        <w:rPr>
          <w:rFonts w:ascii="Linux Biolinum" w:hAnsi="Linux Biolinum" w:cs="Linux Biolinum"/>
        </w:rPr>
        <w:t>Opera</w:t>
      </w:r>
      <w:r>
        <w:t xml:space="preserve"> nach </w:t>
      </w:r>
      <w:r>
        <w:rPr>
          <w:rFonts w:ascii="Linux Biolinum" w:hAnsi="Linux Biolinum" w:cs="Linux Biolinum"/>
        </w:rPr>
        <w:t>Casaub.</w:t>
      </w:r>
      <w:r>
        <w:t xml:space="preserve"> Ausgabe wiewohl ohne Titelblatt kürzl. für 31 gl. </w:t>
      </w:r>
    </w:p>
    <w:p>
      <w:pPr>
        <w:pStyle w:val="stumpf"/>
      </w:pPr>
      <w:r>
        <w:t xml:space="preserve">bekommen. Das </w:t>
      </w:r>
      <w:r>
        <w:rPr>
          <w:rFonts w:ascii="Linux Biolinum" w:hAnsi="Linux Biolinum" w:cs="Linux Biolinum"/>
        </w:rPr>
        <w:t>Medicini</w:t>
      </w:r>
      <w:r>
        <w:t xml:space="preserve">sche habe so flüchtig als mögl. überlaufen. </w:t>
      </w:r>
      <w:r>
        <w:rPr>
          <w:rFonts w:ascii="Linux Biolinum" w:hAnsi="Linux Biolinum" w:cs="Linux Biolinum"/>
        </w:rPr>
        <w:t>Erotianus</w:t>
      </w:r>
      <w:r>
        <w:t xml:space="preserve"> </w:t>
      </w:r>
    </w:p>
    <w:p>
      <w:pPr>
        <w:pStyle w:val="zeilenzhlung"/>
        <w:keepNext/>
        <w:framePr w:w="1000" w:hSpace="420" w:wrap="around" w:vAnchor="text" w:hAnchor="page"/>
      </w:pPr>
      <w:r>
        <w:rPr>
          <w:sz w:val="12"/>
        </w:rPr>
        <w:t>25</w:t>
      </w:r>
    </w:p>
    <w:p>
      <w:pPr>
        <w:pStyle w:val="stumpf"/>
      </w:pPr>
      <w:r>
        <w:t xml:space="preserve">hat die Werke </w:t>
      </w:r>
      <w:r>
        <w:rPr>
          <w:rFonts w:ascii="Linux Biolinum" w:hAnsi="Linux Biolinum" w:cs="Linux Biolinum"/>
        </w:rPr>
        <w:t>Hip.</w:t>
      </w:r>
      <w:r>
        <w:t xml:space="preserve"> in 8 Abschnitte eingetheilt. Der erste enthält einige </w:t>
      </w:r>
    </w:p>
    <w:p>
      <w:pPr>
        <w:pStyle w:val="stumpf"/>
      </w:pPr>
      <w:r>
        <w:t xml:space="preserve">Einleitungsschriften: </w:t>
      </w:r>
      <w:r>
        <w:rPr>
          <w:rFonts w:ascii="Linux Biolinum" w:hAnsi="Linux Biolinum" w:cs="Linux Biolinum"/>
        </w:rPr>
        <w:t xml:space="preserve">Iusiurandum, legem, de arte, de prisca Medicina, de </w:t>
      </w:r>
    </w:p>
    <w:p>
      <w:pPr>
        <w:pStyle w:val="stumpf"/>
      </w:pPr>
      <w:r>
        <w:rPr>
          <w:rFonts w:ascii="Linux Biolinum" w:hAnsi="Linux Biolinum" w:cs="Linux Biolinum"/>
        </w:rPr>
        <w:t>Medico, de Decoro Medici, Praeceptiones. Sectio II.</w:t>
      </w:r>
      <w:r>
        <w:t xml:space="preserve"> τα σεμειωτικα </w:t>
      </w:r>
      <w:r>
        <w:rPr>
          <w:rFonts w:ascii="Linux Biolinum" w:hAnsi="Linux Biolinum" w:cs="Linux Biolinum"/>
        </w:rPr>
        <w:t>III.</w:t>
      </w:r>
      <w:r>
        <w:t xml:space="preserve"> τα </w:t>
      </w:r>
    </w:p>
    <w:p>
      <w:pPr>
        <w:pStyle w:val="stumpf"/>
      </w:pPr>
      <w:r>
        <w:t xml:space="preserve">φυσικα και αιτιολογικα </w:t>
      </w:r>
      <w:r>
        <w:rPr>
          <w:rFonts w:ascii="Linux Biolinum" w:hAnsi="Linux Biolinum" w:cs="Linux Biolinum"/>
        </w:rPr>
        <w:t>IV.</w:t>
      </w:r>
      <w:r>
        <w:t xml:space="preserve"> τα διαιτικα </w:t>
      </w:r>
      <w:r>
        <w:rPr>
          <w:rFonts w:ascii="Linux Biolinum" w:hAnsi="Linux Biolinum" w:cs="Linux Biolinum"/>
        </w:rPr>
        <w:t>V.</w:t>
      </w:r>
      <w:r>
        <w:t xml:space="preserve"> τα θεραπευτικα. </w:t>
      </w:r>
      <w:r>
        <w:rPr>
          <w:rFonts w:ascii="Linux Biolinum" w:hAnsi="Linux Biolinum" w:cs="Linux Biolinum"/>
        </w:rPr>
        <w:t>VI.</w:t>
      </w:r>
      <w:r>
        <w:t xml:space="preserve"> τα </w:t>
      </w:r>
    </w:p>
    <w:p>
      <w:pPr>
        <w:pStyle w:val="stumpf"/>
      </w:pPr>
      <w:r>
        <w:t xml:space="preserve">χειρουργουμενα. In diesem Abschnitt ist die erste Abhandlung κατ’ιητρειον </w:t>
      </w:r>
    </w:p>
    <w:p>
      <w:pPr>
        <w:pStyle w:val="zeilenzhlung"/>
        <w:keepNext/>
        <w:framePr w:w="1000" w:hSpace="420" w:wrap="around" w:vAnchor="text" w:hAnchor="page"/>
      </w:pPr>
      <w:r>
        <w:rPr>
          <w:sz w:val="12"/>
        </w:rPr>
        <w:t>30</w:t>
      </w:r>
    </w:p>
    <w:p>
      <w:pPr>
        <w:pStyle w:val="stumpf"/>
      </w:pPr>
      <w:r>
        <w:rPr>
          <w:rFonts w:ascii="Linux Biolinum" w:hAnsi="Linux Biolinum" w:cs="Linux Biolinum"/>
        </w:rPr>
        <w:t>de officina Medici</w:t>
      </w:r>
      <w:r>
        <w:t xml:space="preserve"> ein vorzügl. Stück und würde Ihrem jungen </w:t>
      </w:r>
      <w:r>
        <w:rPr>
          <w:rFonts w:ascii="Linux Biolinum" w:hAnsi="Linux Biolinum" w:cs="Linux Biolinum"/>
        </w:rPr>
        <w:t>Fossardier</w:t>
      </w:r>
      <w:r>
        <w:t xml:space="preserve"> sehr </w:t>
      </w:r>
    </w:p>
    <w:p>
      <w:pPr>
        <w:pStyle w:val="stumpf"/>
      </w:pPr>
      <w:r>
        <w:t xml:space="preserve">zu empfehlen seyn. Die Sprache darinn ist sehr stark und von philosophischen </w:t>
      </w:r>
    </w:p>
    <w:p>
      <w:pPr>
        <w:pStyle w:val="stumpf"/>
      </w:pPr>
      <w:r>
        <w:t xml:space="preserve">Tiefsinn, ohngefehr wie </w:t>
      </w:r>
      <w:r>
        <w:rPr>
          <w:rFonts w:ascii="Linux Biolinum" w:hAnsi="Linux Biolinum" w:cs="Linux Biolinum"/>
        </w:rPr>
        <w:t>Diderots</w:t>
      </w:r>
      <w:r>
        <w:t xml:space="preserve"> Artickel über das Stricken pp. So weit geht </w:t>
      </w:r>
    </w:p>
    <w:p>
      <w:pPr>
        <w:pStyle w:val="stumpf"/>
      </w:pPr>
      <w:r>
        <w:t xml:space="preserve">der erste Theil. Im 2 sind der 7 Abschnitt τα επιμικτα, wohin seine Bücher </w:t>
      </w:r>
    </w:p>
    <w:p>
      <w:pPr>
        <w:pStyle w:val="stumpf"/>
      </w:pPr>
      <w:r>
        <w:t xml:space="preserve">von </w:t>
      </w:r>
      <w:r>
        <w:rPr>
          <w:rFonts w:ascii="Linux Biolinum" w:hAnsi="Linux Biolinum" w:cs="Linux Biolinum"/>
        </w:rPr>
        <w:t>epidemi</w:t>
      </w:r>
      <w:r>
        <w:t xml:space="preserve">schen Krankheiten und se. </w:t>
      </w:r>
      <w:r>
        <w:rPr>
          <w:rFonts w:ascii="Linux Biolinum" w:hAnsi="Linux Biolinum" w:cs="Linux Biolinum"/>
        </w:rPr>
        <w:t>Aphorismi</w:t>
      </w:r>
      <w:r>
        <w:t xml:space="preserve"> gerechnet werden. </w:t>
      </w:r>
      <w:r>
        <w:rPr>
          <w:rFonts w:ascii="Linux Biolinum" w:hAnsi="Linux Biolinum" w:cs="Linux Biolinum"/>
        </w:rPr>
        <w:t>Sectio</w:t>
      </w:r>
      <w:r>
        <w:t xml:space="preserve"> </w:t>
      </w:r>
    </w:p>
    <w:p>
      <w:pPr>
        <w:pStyle w:val="zeilenzhlung"/>
        <w:keepNext/>
        <w:framePr w:w="1000" w:hSpace="420" w:wrap="around" w:vAnchor="text" w:hAnchor="page"/>
      </w:pPr>
      <w:r>
        <w:rPr>
          <w:sz w:val="12"/>
        </w:rPr>
        <w:lastRenderedPageBreak/>
        <w:t>35</w:t>
      </w:r>
    </w:p>
    <w:p>
      <w:pPr>
        <w:pStyle w:val="stumpf"/>
      </w:pPr>
      <w:r>
        <w:rPr>
          <w:rFonts w:ascii="Linux Biolinum" w:hAnsi="Linux Biolinum" w:cs="Linux Biolinum"/>
        </w:rPr>
        <w:t>VIII.</w:t>
      </w:r>
      <w:r>
        <w:t xml:space="preserve"> hält εξωτικα in sich, die in einigen Briefen pp bestehen. Der in </w:t>
      </w:r>
    </w:p>
    <w:p>
      <w:pPr>
        <w:pStyle w:val="stumpf"/>
      </w:pPr>
      <w:r>
        <w:t xml:space="preserve">denselben befindliche </w:t>
      </w:r>
      <w:r>
        <w:rPr>
          <w:rFonts w:ascii="Linux Biolinum" w:hAnsi="Linux Biolinum" w:cs="Linux Biolinum"/>
        </w:rPr>
        <w:t>Roman</w:t>
      </w:r>
      <w:r>
        <w:t xml:space="preserve"> des </w:t>
      </w:r>
      <w:r>
        <w:rPr>
          <w:rFonts w:ascii="Linux Biolinum" w:hAnsi="Linux Biolinum" w:cs="Linux Biolinum"/>
        </w:rPr>
        <w:t>Democritus</w:t>
      </w:r>
      <w:r>
        <w:t xml:space="preserve"> wird ihnen bekannt seyn und hat </w:t>
      </w:r>
    </w:p>
    <w:p>
      <w:pPr>
        <w:pStyle w:val="stumpf"/>
      </w:pPr>
      <w:r>
        <w:t xml:space="preserve">mir sehr gefallen, verdiente einen geschickten Uebersetzer. Der Verfaßer mag </w:t>
      </w:r>
    </w:p>
    <w:p>
      <w:pPr>
        <w:pStyle w:val="seitenzhlung"/>
        <w:keepNext/>
        <w:framePr w:w="1000" w:hSpace="420" w:wrap="around" w:vAnchor="text" w:hAnchor="page"/>
      </w:pPr>
      <w:r>
        <w:rPr>
          <w:b/>
          <w:sz w:val="12"/>
        </w:rPr>
        <w:t>S. 54</w:t>
      </w:r>
      <w:r>
        <w:t xml:space="preserve"> </w:t>
      </w:r>
    </w:p>
    <w:p>
      <w:pPr>
        <w:pStyle w:val="stumpf"/>
      </w:pPr>
      <w:r>
        <w:t xml:space="preserve">seyn wer er will, so ist er ein </w:t>
      </w:r>
      <w:r>
        <w:rPr>
          <w:rFonts w:ascii="Linux Biolinum" w:hAnsi="Linux Biolinum" w:cs="Linux Biolinum"/>
        </w:rPr>
        <w:t>St. Mard</w:t>
      </w:r>
      <w:r>
        <w:t xml:space="preserve"> seiner Zeit und ein feiner Sophist </w:t>
      </w:r>
    </w:p>
    <w:p>
      <w:pPr>
        <w:pStyle w:val="stumpf"/>
      </w:pPr>
      <w:r>
        <w:t xml:space="preserve">gewesen. Das erste Muster zugl. eines </w:t>
      </w:r>
      <w:r>
        <w:rPr>
          <w:rFonts w:ascii="Linux Biolinum" w:hAnsi="Linux Biolinum" w:cs="Linux Biolinum"/>
        </w:rPr>
        <w:t>Romans</w:t>
      </w:r>
      <w:r>
        <w:t xml:space="preserve"> in Briefen. Zuerst ist </w:t>
      </w:r>
      <w:r>
        <w:rPr>
          <w:strike/>
        </w:rPr>
        <w:t>ein</w:t>
      </w:r>
      <w:r>
        <w:t xml:space="preserve"> das </w:t>
      </w:r>
    </w:p>
    <w:p>
      <w:pPr>
        <w:pStyle w:val="stumpf"/>
      </w:pPr>
      <w:r>
        <w:t xml:space="preserve">Schreiben des Gemeinen Wesens zu Abdera, wodurch Hippocrates eingeladen </w:t>
      </w:r>
    </w:p>
    <w:p>
      <w:pPr>
        <w:pStyle w:val="stumpf"/>
      </w:pPr>
      <w:r>
        <w:t xml:space="preserve">wird zur Kur des </w:t>
      </w:r>
      <w:r>
        <w:rPr>
          <w:rFonts w:ascii="Linux Biolinum" w:hAnsi="Linux Biolinum" w:cs="Linux Biolinum"/>
        </w:rPr>
        <w:t>Democritus.</w:t>
      </w:r>
      <w:r>
        <w:t xml:space="preserve"> Eine Antwort des Artztes. Ein Brief an </w:t>
      </w:r>
    </w:p>
    <w:p>
      <w:pPr>
        <w:pStyle w:val="zeilenzhlung"/>
        <w:keepNext/>
        <w:framePr w:w="1000" w:hSpace="420" w:wrap="around" w:vAnchor="text" w:hAnchor="page"/>
      </w:pPr>
      <w:r>
        <w:rPr>
          <w:sz w:val="12"/>
        </w:rPr>
        <w:t>5</w:t>
      </w:r>
    </w:p>
    <w:p>
      <w:pPr>
        <w:pStyle w:val="stumpf"/>
      </w:pPr>
      <w:r>
        <w:rPr>
          <w:rFonts w:ascii="Linux Biolinum" w:hAnsi="Linux Biolinum" w:cs="Linux Biolinum"/>
        </w:rPr>
        <w:t>Philopoemen,</w:t>
      </w:r>
      <w:r>
        <w:t xml:space="preserve"> bey dem er sein Qvartier bestellt, und seine Meynung im </w:t>
      </w:r>
    </w:p>
    <w:p>
      <w:pPr>
        <w:pStyle w:val="stumpf"/>
      </w:pPr>
      <w:r>
        <w:t xml:space="preserve">Vertrauen über die Krankheit ss Mitbürgers entdeckt. Hierauf ein Brief an </w:t>
      </w:r>
    </w:p>
    <w:p>
      <w:pPr>
        <w:pStyle w:val="stumpf"/>
      </w:pPr>
      <w:r>
        <w:rPr>
          <w:rFonts w:ascii="Linux Biolinum" w:hAnsi="Linux Biolinum" w:cs="Linux Biolinum"/>
        </w:rPr>
        <w:t>Dionysius,</w:t>
      </w:r>
      <w:r>
        <w:t xml:space="preserve"> den er einladet seine Stelle zu Hause zu vertreten und ihm zugl. die </w:t>
      </w:r>
    </w:p>
    <w:p>
      <w:pPr>
        <w:pStyle w:val="stumpf"/>
      </w:pPr>
      <w:r>
        <w:t xml:space="preserve">Aufsicht über die Lebensart sr Frau empfiehlt; an </w:t>
      </w:r>
      <w:r>
        <w:rPr>
          <w:rFonts w:ascii="Linux Biolinum" w:hAnsi="Linux Biolinum" w:cs="Linux Biolinum"/>
        </w:rPr>
        <w:t>Damaget</w:t>
      </w:r>
      <w:r>
        <w:t xml:space="preserve"> ein anderer, den </w:t>
      </w:r>
    </w:p>
    <w:p>
      <w:pPr>
        <w:pStyle w:val="stumpf"/>
      </w:pPr>
      <w:r>
        <w:t xml:space="preserve">er um ein Schiff zu seiner Reise bittet. Ein sehr allerliebster Brief an </w:t>
      </w:r>
    </w:p>
    <w:p>
      <w:pPr>
        <w:pStyle w:val="zeilenzhlung"/>
        <w:keepNext/>
        <w:framePr w:w="1000" w:hSpace="420" w:wrap="around" w:vAnchor="text" w:hAnchor="page"/>
      </w:pPr>
      <w:r>
        <w:rPr>
          <w:sz w:val="12"/>
        </w:rPr>
        <w:t>10</w:t>
      </w:r>
    </w:p>
    <w:p>
      <w:pPr>
        <w:pStyle w:val="stumpf"/>
      </w:pPr>
      <w:r>
        <w:rPr>
          <w:rFonts w:ascii="Linux Biolinum" w:hAnsi="Linux Biolinum" w:cs="Linux Biolinum"/>
        </w:rPr>
        <w:t>Philopoem</w:t>
      </w:r>
      <w:r>
        <w:t xml:space="preserve">en, wo er einen Traum erzählt, aus dem er eine gute Deutung von seiner </w:t>
      </w:r>
    </w:p>
    <w:p>
      <w:pPr>
        <w:pStyle w:val="stumpf"/>
      </w:pPr>
      <w:r>
        <w:t xml:space="preserve">Cur an </w:t>
      </w:r>
      <w:r>
        <w:rPr>
          <w:rFonts w:ascii="Linux Biolinum" w:hAnsi="Linux Biolinum" w:cs="Linux Biolinum"/>
        </w:rPr>
        <w:t>Democr.</w:t>
      </w:r>
      <w:r>
        <w:t xml:space="preserve"> ziehet; ein anderer an </w:t>
      </w:r>
      <w:r>
        <w:rPr>
          <w:rFonts w:ascii="Linux Biolinum" w:hAnsi="Linux Biolinum" w:cs="Linux Biolinum"/>
        </w:rPr>
        <w:t>Kraten,</w:t>
      </w:r>
      <w:r>
        <w:t xml:space="preserve"> einen großen Botanicker, wo </w:t>
      </w:r>
    </w:p>
    <w:p>
      <w:pPr>
        <w:pStyle w:val="stumpf"/>
      </w:pPr>
      <w:r>
        <w:t xml:space="preserve">er einige Kräuter und Wurzeln bestellt, falls er selbige nöthig haben sollte an </w:t>
      </w:r>
    </w:p>
    <w:p>
      <w:pPr>
        <w:pStyle w:val="stumpf"/>
      </w:pPr>
      <w:r>
        <w:t xml:space="preserve">se. Patienten. Ein weitläuftiger Bericht endl. an </w:t>
      </w:r>
      <w:r>
        <w:rPr>
          <w:rFonts w:ascii="Linux Biolinum" w:hAnsi="Linux Biolinum" w:cs="Linux Biolinum"/>
        </w:rPr>
        <w:t>Damaget,</w:t>
      </w:r>
      <w:r>
        <w:t xml:space="preserve"> wie er seinen </w:t>
      </w:r>
    </w:p>
    <w:p>
      <w:pPr>
        <w:pStyle w:val="stumpf"/>
      </w:pPr>
      <w:r>
        <w:t xml:space="preserve">Patienten angetroffen, von den Abderiten aufgenommen, und der sehr </w:t>
      </w:r>
    </w:p>
    <w:p>
      <w:pPr>
        <w:pStyle w:val="zeilenzhlung"/>
        <w:keepNext/>
        <w:framePr w:w="1000" w:hSpace="420" w:wrap="around" w:vAnchor="text" w:hAnchor="page"/>
      </w:pPr>
      <w:r>
        <w:rPr>
          <w:sz w:val="12"/>
        </w:rPr>
        <w:t>15</w:t>
      </w:r>
    </w:p>
    <w:p>
      <w:pPr>
        <w:pStyle w:val="stumpf"/>
      </w:pPr>
      <w:r>
        <w:t xml:space="preserve">moralischen Unterredung die er mit ihm gehalten; voller starken Züge, die eines </w:t>
      </w:r>
    </w:p>
    <w:p>
      <w:pPr>
        <w:pStyle w:val="stumpf"/>
      </w:pPr>
      <w:r>
        <w:t xml:space="preserve">van </w:t>
      </w:r>
      <w:r>
        <w:rPr>
          <w:rFonts w:ascii="Linux Biolinum" w:hAnsi="Linux Biolinum" w:cs="Linux Biolinum"/>
        </w:rPr>
        <w:t>Effen</w:t>
      </w:r>
      <w:r>
        <w:t xml:space="preserve"> und </w:t>
      </w:r>
      <w:r>
        <w:rPr>
          <w:rFonts w:ascii="Linux Biolinum" w:hAnsi="Linux Biolinum" w:cs="Linux Biolinum"/>
        </w:rPr>
        <w:t>Addisons</w:t>
      </w:r>
      <w:r>
        <w:t xml:space="preserve"> nicht unwerth sind. Der kleine Briefwechsel </w:t>
      </w:r>
    </w:p>
    <w:p>
      <w:pPr>
        <w:pStyle w:val="stumpf"/>
      </w:pPr>
      <w:r>
        <w:t xml:space="preserve">zwischen </w:t>
      </w:r>
      <w:r>
        <w:rPr>
          <w:rFonts w:ascii="Linux Biolinum" w:hAnsi="Linux Biolinum" w:cs="Linux Biolinum"/>
        </w:rPr>
        <w:t>Dem.</w:t>
      </w:r>
      <w:r>
        <w:t xml:space="preserve"> v. </w:t>
      </w:r>
      <w:r>
        <w:rPr>
          <w:rFonts w:ascii="Linux Biolinum" w:hAnsi="Linux Biolinum" w:cs="Linux Biolinum"/>
        </w:rPr>
        <w:t>Hippoc.</w:t>
      </w:r>
      <w:r>
        <w:t xml:space="preserve"> ist nichtswürdig. Ein klein Stück des </w:t>
      </w:r>
    </w:p>
    <w:p>
      <w:pPr>
        <w:pStyle w:val="stumpf"/>
      </w:pPr>
      <w:r>
        <w:rPr>
          <w:rFonts w:ascii="Linux Biolinum" w:hAnsi="Linux Biolinum" w:cs="Linux Biolinum"/>
        </w:rPr>
        <w:t>Democritus de Natura humana</w:t>
      </w:r>
      <w:r>
        <w:t xml:space="preserve"> hat einige feine Stellen, und ist der kleinen </w:t>
      </w:r>
    </w:p>
    <w:p>
      <w:pPr>
        <w:pStyle w:val="stumpf"/>
      </w:pPr>
      <w:r>
        <w:rPr>
          <w:rFonts w:ascii="Linux Biolinum" w:hAnsi="Linux Biolinum" w:cs="Linux Biolinum"/>
        </w:rPr>
        <w:t>Anatomie</w:t>
      </w:r>
      <w:r>
        <w:t xml:space="preserve"> die </w:t>
      </w:r>
      <w:r>
        <w:rPr>
          <w:rFonts w:ascii="Linux Biolinum" w:hAnsi="Linux Biolinum" w:cs="Linux Biolinum"/>
        </w:rPr>
        <w:t>Cicero</w:t>
      </w:r>
      <w:r>
        <w:t xml:space="preserve"> in sm. Werk vom Menschen macht, an die Seite zu </w:t>
      </w:r>
    </w:p>
    <w:p>
      <w:pPr>
        <w:pStyle w:val="zeilenzhlung"/>
        <w:keepNext/>
        <w:framePr w:w="1000" w:hSpace="420" w:wrap="around" w:vAnchor="text" w:hAnchor="page"/>
      </w:pPr>
      <w:r>
        <w:rPr>
          <w:sz w:val="12"/>
        </w:rPr>
        <w:t>20</w:t>
      </w:r>
    </w:p>
    <w:p>
      <w:pPr>
        <w:pStyle w:val="stumpf"/>
      </w:pPr>
      <w:r>
        <w:t xml:space="preserve">setzen. </w:t>
      </w:r>
    </w:p>
    <w:p>
      <w:pPr>
        <w:pStyle w:val="einzug"/>
      </w:pPr>
      <w:r>
        <w:t xml:space="preserve">Melden Sie mir doch, wenn Sie einige Nachrichten davon einziehen </w:t>
      </w:r>
    </w:p>
    <w:p>
      <w:pPr>
        <w:pStyle w:val="stumpf"/>
      </w:pPr>
      <w:r>
        <w:t xml:space="preserve">können, ob diese Briefe irgend im französischen oder deutschen übersetzt sind. Sie </w:t>
      </w:r>
    </w:p>
    <w:p>
      <w:pPr>
        <w:pStyle w:val="stumpf"/>
      </w:pPr>
      <w:r>
        <w:t xml:space="preserve">wären es werth, es müste aber eine freye seyn wie Aristänet im </w:t>
      </w:r>
      <w:r>
        <w:rPr>
          <w:rFonts w:ascii="Linux Biolinum" w:hAnsi="Linux Biolinum" w:cs="Linux Biolinum"/>
        </w:rPr>
        <w:t>Spect.</w:t>
      </w:r>
      <w:r>
        <w:t xml:space="preserve"> </w:t>
      </w:r>
    </w:p>
    <w:p>
      <w:pPr>
        <w:pStyle w:val="stumpf"/>
      </w:pPr>
      <w:r>
        <w:t xml:space="preserve">erschienen. </w:t>
      </w:r>
    </w:p>
    <w:p>
      <w:pPr>
        <w:pStyle w:val="zeilenzhlung"/>
        <w:keepNext/>
        <w:framePr w:w="1000" w:hSpace="420" w:wrap="around" w:vAnchor="text" w:hAnchor="page"/>
      </w:pPr>
      <w:r>
        <w:rPr>
          <w:sz w:val="12"/>
        </w:rPr>
        <w:t>25</w:t>
      </w:r>
    </w:p>
    <w:p>
      <w:pPr>
        <w:pStyle w:val="einzug"/>
      </w:pPr>
      <w:r>
        <w:t xml:space="preserve">Diese Ausgabe ist sehr vollständig, was Text und Lesarten anbetrift, aber </w:t>
      </w:r>
    </w:p>
    <w:p>
      <w:pPr>
        <w:pStyle w:val="stumpf"/>
      </w:pPr>
      <w:r>
        <w:t xml:space="preserve">für Liebhaber des Handwerks und Freunde eines ächten Alterthums schlecht </w:t>
      </w:r>
    </w:p>
    <w:p>
      <w:pPr>
        <w:pStyle w:val="stumpf"/>
      </w:pPr>
      <w:r>
        <w:t xml:space="preserve">gerathen; indem offenbar viel untergeschobene Stücke und Strund unter </w:t>
      </w:r>
    </w:p>
    <w:p>
      <w:pPr>
        <w:pStyle w:val="stumpf"/>
      </w:pPr>
      <w:r>
        <w:rPr>
          <w:rFonts w:ascii="Linux Biolinum" w:hAnsi="Linux Biolinum" w:cs="Linux Biolinum"/>
        </w:rPr>
        <w:t>Hippocrat</w:t>
      </w:r>
      <w:r>
        <w:t xml:space="preserve">es Namen wie unter Aristoteles der Welt empfohlen worden. Man </w:t>
      </w:r>
    </w:p>
    <w:p>
      <w:pPr>
        <w:pStyle w:val="stumpf"/>
      </w:pPr>
      <w:r>
        <w:t xml:space="preserve">sollte wenigstens alles ungerathene für untergeschoben halten, wiewohl </w:t>
      </w:r>
    </w:p>
    <w:p>
      <w:pPr>
        <w:pStyle w:val="zeilenzhlung"/>
        <w:keepNext/>
        <w:framePr w:w="1000" w:hSpace="420" w:wrap="around" w:vAnchor="text" w:hAnchor="page"/>
      </w:pPr>
      <w:r>
        <w:rPr>
          <w:sz w:val="12"/>
        </w:rPr>
        <w:t>30</w:t>
      </w:r>
    </w:p>
    <w:p>
      <w:pPr>
        <w:pStyle w:val="stumpf"/>
      </w:pPr>
      <w:r>
        <w:rPr>
          <w:rFonts w:ascii="Linux Biolinum" w:hAnsi="Linux Biolinum" w:cs="Linux Biolinum"/>
        </w:rPr>
        <w:t>Hippocrat</w:t>
      </w:r>
      <w:r>
        <w:t xml:space="preserve">es Schreibart ihr Gepräge hat, das sie zieml. kenntlich macht. Ein </w:t>
      </w:r>
    </w:p>
    <w:p>
      <w:pPr>
        <w:pStyle w:val="stumpf"/>
      </w:pPr>
      <w:r>
        <w:t xml:space="preserve">bloßer Philolog würde mit dieser Arbeit nicht fortkommen und Triller hätte sich </w:t>
      </w:r>
    </w:p>
    <w:p>
      <w:pPr>
        <w:pStyle w:val="stumpf"/>
      </w:pPr>
      <w:r>
        <w:t xml:space="preserve">damit eher die Zeit vertreiben können als mit seinen Fabeln. </w:t>
      </w:r>
    </w:p>
    <w:p>
      <w:pPr>
        <w:pStyle w:val="einzug"/>
      </w:pPr>
      <w:r>
        <w:t xml:space="preserve">Doch vielleicht zu viel hievon. </w:t>
      </w:r>
      <w:r>
        <w:rPr>
          <w:rFonts w:ascii="Linux Biolinum" w:hAnsi="Linux Biolinum" w:cs="Linux Biolinum"/>
        </w:rPr>
        <w:t>Voltai</w:t>
      </w:r>
      <w:r>
        <w:t xml:space="preserve">rens Verse denke selbst bald genung zu </w:t>
      </w:r>
    </w:p>
    <w:p>
      <w:pPr>
        <w:pStyle w:val="stumpf"/>
      </w:pPr>
      <w:r>
        <w:t xml:space="preserve">erhalten, ich will sie also mit einem Auszug davon verschonen. Seine </w:t>
      </w:r>
    </w:p>
    <w:p>
      <w:pPr>
        <w:pStyle w:val="zeilenzhlung"/>
        <w:keepNext/>
        <w:framePr w:w="1000" w:hSpace="420" w:wrap="around" w:vAnchor="text" w:hAnchor="page"/>
      </w:pPr>
      <w:r>
        <w:rPr>
          <w:sz w:val="12"/>
        </w:rPr>
        <w:t>35</w:t>
      </w:r>
    </w:p>
    <w:p>
      <w:pPr>
        <w:pStyle w:val="stumpf"/>
      </w:pPr>
      <w:r>
        <w:t xml:space="preserve">Uebersetzung von </w:t>
      </w:r>
      <w:r>
        <w:rPr>
          <w:rFonts w:ascii="Linux Biolinum" w:hAnsi="Linux Biolinum" w:cs="Linux Biolinum"/>
        </w:rPr>
        <w:t>Hunsens Coffee</w:t>
      </w:r>
      <w:r>
        <w:t xml:space="preserve">haus hat mir eine angenehme halbe Stunde </w:t>
      </w:r>
    </w:p>
    <w:p>
      <w:pPr>
        <w:pStyle w:val="stumpf"/>
      </w:pPr>
      <w:r>
        <w:t xml:space="preserve">gemacht. Ich wünschte das Engl. lieber. </w:t>
      </w:r>
    </w:p>
    <w:p>
      <w:pPr>
        <w:pStyle w:val="einzug"/>
      </w:pPr>
      <w:r>
        <w:t xml:space="preserve">Beyliegende Kleinigkeiten mögen Ihnen willkommen seyn. Sie können </w:t>
      </w:r>
    </w:p>
    <w:p>
      <w:pPr>
        <w:pStyle w:val="seitenzhlung"/>
        <w:keepNext/>
        <w:framePr w:w="1000" w:hSpace="420" w:wrap="around" w:vAnchor="text" w:hAnchor="page"/>
      </w:pPr>
      <w:r>
        <w:rPr>
          <w:b/>
          <w:sz w:val="12"/>
        </w:rPr>
        <w:t>S. 55</w:t>
      </w:r>
      <w:r>
        <w:t xml:space="preserve"> </w:t>
      </w:r>
    </w:p>
    <w:p>
      <w:pPr>
        <w:pStyle w:val="stumpf"/>
      </w:pPr>
      <w:r>
        <w:t xml:space="preserve">selbige sicher verschenken, weil Ihnen ein ander Exemplar zugedacht habe mit </w:t>
      </w:r>
    </w:p>
    <w:p>
      <w:pPr>
        <w:pStyle w:val="stumpf"/>
      </w:pPr>
      <w:r>
        <w:t xml:space="preserve">erster Gelegenheit da Ihnen etwas übermacht werden soll. Wegen der Note </w:t>
      </w:r>
    </w:p>
    <w:p>
      <w:pPr>
        <w:pStyle w:val="stumpf"/>
      </w:pPr>
      <w:r>
        <w:t xml:space="preserve">mußte selbst zum </w:t>
      </w:r>
      <w:r>
        <w:rPr>
          <w:rFonts w:ascii="Linux Biolinum" w:hAnsi="Linux Biolinum" w:cs="Linux Biolinum"/>
        </w:rPr>
        <w:t>K.</w:t>
      </w:r>
      <w:r>
        <w:t xml:space="preserve"> gehen, der sich Ihrer erinnerte, und mir wieder Hoffen </w:t>
      </w:r>
    </w:p>
    <w:p>
      <w:pPr>
        <w:pStyle w:val="stumpf"/>
      </w:pPr>
      <w:r>
        <w:lastRenderedPageBreak/>
        <w:t xml:space="preserve">das </w:t>
      </w:r>
      <w:r>
        <w:rPr>
          <w:rFonts w:ascii="Linux Biolinum" w:hAnsi="Linux Biolinum" w:cs="Linux Biolinum"/>
        </w:rPr>
        <w:t>Imprimatur</w:t>
      </w:r>
      <w:r>
        <w:t xml:space="preserve"> gütigst ertheilte. </w:t>
      </w:r>
    </w:p>
    <w:p>
      <w:pPr>
        <w:pStyle w:val="zeilenzhlung"/>
        <w:keepNext/>
        <w:framePr w:w="1000" w:hSpace="420" w:wrap="around" w:vAnchor="text" w:hAnchor="page"/>
      </w:pPr>
      <w:r>
        <w:rPr>
          <w:sz w:val="12"/>
        </w:rPr>
        <w:t>5</w:t>
      </w:r>
    </w:p>
    <w:p>
      <w:pPr>
        <w:pStyle w:val="einzug"/>
      </w:pPr>
      <w:r>
        <w:t xml:space="preserve">Des </w:t>
      </w:r>
      <w:r>
        <w:rPr>
          <w:rFonts w:ascii="Linux Biolinum" w:hAnsi="Linux Biolinum" w:cs="Linux Biolinum"/>
        </w:rPr>
        <w:t>Athenaeus</w:t>
      </w:r>
      <w:r>
        <w:t xml:space="preserve"> wegen leben Sie unbekümmert. Es hat noch Zeit, eh ich ihn </w:t>
      </w:r>
    </w:p>
    <w:p>
      <w:pPr>
        <w:pStyle w:val="stumpf"/>
      </w:pPr>
      <w:r>
        <w:t xml:space="preserve">erreiche, und ob mir die Zeit wird gegeben werden, weiß Gott. Sie wißen, </w:t>
      </w:r>
    </w:p>
    <w:p>
      <w:pPr>
        <w:pStyle w:val="stumpf"/>
      </w:pPr>
      <w:r>
        <w:t xml:space="preserve">daß ich Muth habe einen </w:t>
      </w:r>
      <w:r>
        <w:rPr>
          <w:u w:val="single"/>
        </w:rPr>
        <w:t>freyen</w:t>
      </w:r>
      <w:r>
        <w:t xml:space="preserve"> Scherz zu wagen, und bisweilen auch das </w:t>
      </w:r>
    </w:p>
    <w:p>
      <w:pPr>
        <w:pStyle w:val="stumpf"/>
      </w:pPr>
      <w:r>
        <w:t xml:space="preserve">Glück einen </w:t>
      </w:r>
      <w:r>
        <w:rPr>
          <w:u w:val="single"/>
        </w:rPr>
        <w:t>feinen</w:t>
      </w:r>
      <w:r>
        <w:t xml:space="preserve"> zu </w:t>
      </w:r>
      <w:r>
        <w:rPr>
          <w:u w:val="single"/>
        </w:rPr>
        <w:t>verlieren</w:t>
      </w:r>
      <w:r>
        <w:t xml:space="preserve">. </w:t>
      </w:r>
    </w:p>
    <w:p>
      <w:pPr>
        <w:pStyle w:val="einzug"/>
      </w:pPr>
      <w:r>
        <w:t xml:space="preserve">Endlich in </w:t>
      </w:r>
      <w:r>
        <w:rPr>
          <w:rFonts w:ascii="Linux Biolinum" w:hAnsi="Linux Biolinum" w:cs="Linux Biolinum"/>
        </w:rPr>
        <w:t>Schultens Hiob,</w:t>
      </w:r>
      <w:r>
        <w:t xml:space="preserve"> wo ich das 10 Kap. vor die Feyertage zu Ende </w:t>
      </w:r>
    </w:p>
    <w:p>
      <w:pPr>
        <w:pStyle w:val="zeilenzhlung"/>
        <w:keepNext/>
        <w:framePr w:w="1000" w:hSpace="420" w:wrap="around" w:vAnchor="text" w:hAnchor="page"/>
      </w:pPr>
      <w:r>
        <w:rPr>
          <w:sz w:val="12"/>
        </w:rPr>
        <w:t>10</w:t>
      </w:r>
    </w:p>
    <w:p>
      <w:pPr>
        <w:pStyle w:val="stumpf"/>
      </w:pPr>
      <w:r>
        <w:t xml:space="preserve">gebracht. Meine Gemüthsverfassung ist vielleicht ein beßerer Schlüssel und </w:t>
      </w:r>
    </w:p>
    <w:p>
      <w:pPr>
        <w:pStyle w:val="stumpf"/>
      </w:pPr>
      <w:r>
        <w:rPr>
          <w:rFonts w:ascii="Linux Biolinum" w:hAnsi="Linux Biolinum" w:cs="Linux Biolinum"/>
        </w:rPr>
        <w:t>Commentator</w:t>
      </w:r>
      <w:r>
        <w:t xml:space="preserve"> als das Arabische; das ich künftige Woche mit neuen Eyfer so </w:t>
      </w:r>
    </w:p>
    <w:p>
      <w:pPr>
        <w:pStyle w:val="stumpf"/>
      </w:pPr>
      <w:r>
        <w:t xml:space="preserve">Gott will anzufangen und fortzusetzen gedenke. Ein ehrl. Mönch </w:t>
      </w:r>
      <w:r>
        <w:rPr>
          <w:rFonts w:ascii="Linux Biolinum" w:hAnsi="Linux Biolinum" w:cs="Linux Biolinum"/>
        </w:rPr>
        <w:t>Guadagnoli</w:t>
      </w:r>
      <w:r>
        <w:t xml:space="preserve"> </w:t>
      </w:r>
    </w:p>
    <w:p>
      <w:pPr>
        <w:pStyle w:val="stumpf"/>
      </w:pPr>
      <w:r>
        <w:t xml:space="preserve">und ein arabischer Grammatikus, der </w:t>
      </w:r>
      <w:r>
        <w:rPr>
          <w:rFonts w:ascii="Linux Biolinum" w:hAnsi="Linux Biolinum" w:cs="Linux Biolinum"/>
        </w:rPr>
        <w:t>Erpen</w:t>
      </w:r>
      <w:r>
        <w:t xml:space="preserve"> übersetzt und herausgegeben </w:t>
      </w:r>
    </w:p>
    <w:p>
      <w:pPr>
        <w:pStyle w:val="stumpf"/>
      </w:pPr>
      <w:r>
        <w:t xml:space="preserve">versprechen mir viel; den ersten kenne schon halb. Alles übrige was ich </w:t>
      </w:r>
    </w:p>
    <w:p>
      <w:pPr>
        <w:pStyle w:val="zeilenzhlung"/>
        <w:keepNext/>
        <w:framePr w:w="1000" w:hSpace="420" w:wrap="around" w:vAnchor="text" w:hAnchor="page"/>
      </w:pPr>
      <w:r>
        <w:rPr>
          <w:sz w:val="12"/>
        </w:rPr>
        <w:t>15</w:t>
      </w:r>
    </w:p>
    <w:p>
      <w:pPr>
        <w:pStyle w:val="stumpf"/>
      </w:pPr>
      <w:r>
        <w:t xml:space="preserve">gelesen, der neueste Koppenhager </w:t>
      </w:r>
      <w:r>
        <w:rPr>
          <w:rFonts w:ascii="Linux Biolinum" w:hAnsi="Linux Biolinum" w:cs="Linux Biolinum"/>
        </w:rPr>
        <w:t>Kalle, Clodius, Reime cet.</w:t>
      </w:r>
      <w:r>
        <w:t xml:space="preserve"> sind bloße </w:t>
      </w:r>
    </w:p>
    <w:p>
      <w:pPr>
        <w:pStyle w:val="stumpf"/>
      </w:pPr>
      <w:r>
        <w:t xml:space="preserve">Nachbeter des </w:t>
      </w:r>
      <w:r>
        <w:rPr>
          <w:rFonts w:ascii="Linux Biolinum" w:hAnsi="Linux Biolinum" w:cs="Linux Biolinum"/>
        </w:rPr>
        <w:t>Erpen</w:t>
      </w:r>
      <w:r>
        <w:t xml:space="preserve"> – Daß </w:t>
      </w:r>
      <w:r>
        <w:rPr>
          <w:rFonts w:ascii="Linux Biolinum" w:hAnsi="Linux Biolinum" w:cs="Linux Biolinum"/>
        </w:rPr>
        <w:t>Schultens</w:t>
      </w:r>
      <w:r>
        <w:t xml:space="preserve"> demselben gefolgt, wundert mich; zu seiner </w:t>
      </w:r>
    </w:p>
    <w:p>
      <w:pPr>
        <w:pStyle w:val="stumpf"/>
      </w:pPr>
      <w:r>
        <w:t xml:space="preserve">Absicht wäre es beßer gewesen eine andere Grammatik zum Grunde gelegt zu </w:t>
      </w:r>
    </w:p>
    <w:p>
      <w:pPr>
        <w:pStyle w:val="stumpf"/>
      </w:pPr>
      <w:r>
        <w:t xml:space="preserve">haben. Doch dies sind noch </w:t>
      </w:r>
      <w:r>
        <w:rPr>
          <w:rFonts w:ascii="Linux Biolinum" w:hAnsi="Linux Biolinum" w:cs="Linux Biolinum"/>
        </w:rPr>
        <w:t>Reveries philologiques,</w:t>
      </w:r>
      <w:r>
        <w:t xml:space="preserve"> von denen ich rede. Zeit </w:t>
      </w:r>
    </w:p>
    <w:p>
      <w:pPr>
        <w:pStyle w:val="stumpf"/>
      </w:pPr>
      <w:r>
        <w:t xml:space="preserve">und Glück werden mehr lehren, und Glauben in Schauen verwandeln, δοξην </w:t>
      </w:r>
    </w:p>
    <w:p>
      <w:pPr>
        <w:pStyle w:val="zeilenzhlung"/>
        <w:keepNext/>
        <w:framePr w:w="1000" w:hSpace="420" w:wrap="around" w:vAnchor="text" w:hAnchor="page"/>
      </w:pPr>
      <w:r>
        <w:rPr>
          <w:sz w:val="12"/>
        </w:rPr>
        <w:t>20</w:t>
      </w:r>
    </w:p>
    <w:p>
      <w:pPr>
        <w:pStyle w:val="stumpf"/>
      </w:pPr>
      <w:r>
        <w:t xml:space="preserve">in επιστημην wie </w:t>
      </w:r>
      <w:r>
        <w:rPr>
          <w:rFonts w:ascii="Linux Biolinum" w:hAnsi="Linux Biolinum" w:cs="Linux Biolinum"/>
        </w:rPr>
        <w:t>Hippocrates distingui</w:t>
      </w:r>
      <w:r>
        <w:t xml:space="preserve">rt. </w:t>
      </w:r>
    </w:p>
    <w:p>
      <w:pPr>
        <w:pStyle w:val="einzug"/>
      </w:pPr>
      <w:r>
        <w:t xml:space="preserve">HE Lauson läst Sie herzl. </w:t>
      </w:r>
      <w:r>
        <w:rPr>
          <w:strike/>
        </w:rPr>
        <w:t>bitten</w:t>
      </w:r>
      <w:r>
        <w:t xml:space="preserve"> grüßen, hat heute etwas für Sie </w:t>
      </w:r>
    </w:p>
    <w:p>
      <w:pPr>
        <w:pStyle w:val="stumpf"/>
      </w:pPr>
      <w:r>
        <w:t xml:space="preserve">hergebracht und bittet um einen kleinen Rigischen Almanach </w:t>
      </w:r>
      <w:r>
        <w:rPr>
          <w:rFonts w:ascii="Linux Biolinum" w:hAnsi="Linux Biolinum" w:cs="Linux Biolinum"/>
        </w:rPr>
        <w:t xml:space="preserve">de anno 1761. par </w:t>
      </w:r>
    </w:p>
    <w:p>
      <w:pPr>
        <w:pStyle w:val="stumpf"/>
      </w:pPr>
      <w:r>
        <w:rPr>
          <w:rFonts w:ascii="Linux Biolinum" w:hAnsi="Linux Biolinum" w:cs="Linux Biolinum"/>
        </w:rPr>
        <w:t>occasion favorable.</w:t>
      </w:r>
      <w:r>
        <w:t xml:space="preserve"> Er ist noch mein treuer </w:t>
      </w:r>
      <w:r>
        <w:rPr>
          <w:rFonts w:ascii="Linux Biolinum" w:hAnsi="Linux Biolinum" w:cs="Linux Biolinum"/>
        </w:rPr>
        <w:t>Socius,</w:t>
      </w:r>
      <w:r>
        <w:t xml:space="preserve"> der mich zuweilen sehen </w:t>
      </w:r>
    </w:p>
    <w:p>
      <w:pPr>
        <w:pStyle w:val="stumpf"/>
      </w:pPr>
      <w:r>
        <w:t xml:space="preserve">und aufmuntern kommt. </w:t>
      </w:r>
    </w:p>
    <w:p>
      <w:pPr>
        <w:pStyle w:val="zeilenzhlung"/>
        <w:keepNext/>
        <w:framePr w:w="1000" w:hSpace="420" w:wrap="around" w:vAnchor="text" w:hAnchor="page"/>
      </w:pPr>
      <w:r>
        <w:rPr>
          <w:sz w:val="12"/>
        </w:rPr>
        <w:t>25</w:t>
      </w:r>
    </w:p>
    <w:p>
      <w:pPr>
        <w:pStyle w:val="einzug"/>
      </w:pPr>
      <w:r>
        <w:t xml:space="preserve">Bey Lesung der </w:t>
      </w:r>
      <w:r>
        <w:rPr>
          <w:rFonts w:ascii="Linux Biolinum" w:hAnsi="Linux Biolinum" w:cs="Linux Biolinum"/>
        </w:rPr>
        <w:t>Schulten</w:t>
      </w:r>
      <w:r>
        <w:t xml:space="preserve">schen Werke habe </w:t>
      </w:r>
      <w:r>
        <w:rPr>
          <w:rFonts w:ascii="Linux Biolinum" w:hAnsi="Linux Biolinum" w:cs="Linux Biolinum"/>
        </w:rPr>
        <w:t>Simonis Lexicon</w:t>
      </w:r>
      <w:r>
        <w:t xml:space="preserve"> immer </w:t>
      </w:r>
    </w:p>
    <w:p>
      <w:pPr>
        <w:pStyle w:val="stumpf"/>
      </w:pPr>
      <w:r>
        <w:t xml:space="preserve">verglichen, und den Werth dieses Buchs dadurch mehr schätzen gelernt. Falls Sie </w:t>
      </w:r>
    </w:p>
    <w:p>
      <w:pPr>
        <w:pStyle w:val="stumpf"/>
      </w:pPr>
      <w:r>
        <w:t xml:space="preserve">selbiges, Liebster Freund nicht haben, so erlauben Sie mir, daß ich es Ihnen </w:t>
      </w:r>
    </w:p>
    <w:p>
      <w:pPr>
        <w:pStyle w:val="stumpf"/>
      </w:pPr>
      <w:r>
        <w:t xml:space="preserve">nochmals als das nützlichste brauchbarste Handbuch in Ihre Bibliothek </w:t>
      </w:r>
    </w:p>
    <w:p>
      <w:pPr>
        <w:pStyle w:val="stumpf"/>
      </w:pPr>
      <w:r>
        <w:t xml:space="preserve">empfehlen kann. Wollen Sie, so werde es hier im Buchladen für Sie auslegen </w:t>
      </w:r>
    </w:p>
    <w:p>
      <w:pPr>
        <w:pStyle w:val="zeilenzhlung"/>
        <w:keepNext/>
        <w:framePr w:w="1000" w:hSpace="420" w:wrap="around" w:vAnchor="text" w:hAnchor="page"/>
      </w:pPr>
      <w:r>
        <w:rPr>
          <w:sz w:val="12"/>
        </w:rPr>
        <w:t>30</w:t>
      </w:r>
    </w:p>
    <w:p>
      <w:pPr>
        <w:pStyle w:val="stumpf"/>
      </w:pPr>
      <w:r>
        <w:t xml:space="preserve">laßen. </w:t>
      </w:r>
    </w:p>
    <w:p>
      <w:pPr>
        <w:pStyle w:val="einzug"/>
      </w:pPr>
      <w:r>
        <w:t xml:space="preserve">Was Sie meinem Bruder </w:t>
      </w:r>
      <w:r>
        <w:rPr>
          <w:rFonts w:ascii="Linux Biolinum" w:hAnsi="Linux Biolinum" w:cs="Linux Biolinum"/>
        </w:rPr>
        <w:t>committi</w:t>
      </w:r>
      <w:r>
        <w:t xml:space="preserve">ren, davon weiß nichts, werde mich auch </w:t>
      </w:r>
    </w:p>
    <w:p>
      <w:pPr>
        <w:pStyle w:val="stumpf"/>
      </w:pPr>
      <w:r>
        <w:t xml:space="preserve">nicht darum bekümmern. Bitte Sie aber sehr, falls er seiner Pflicht vergißt </w:t>
      </w:r>
    </w:p>
    <w:p>
      <w:pPr>
        <w:pStyle w:val="stumpf"/>
      </w:pPr>
      <w:r>
        <w:t xml:space="preserve">ihn so viel mögl. dazu anzuhalten und die Ermangel. deßelben mir nicht zur </w:t>
      </w:r>
    </w:p>
    <w:p>
      <w:pPr>
        <w:pStyle w:val="stumpf"/>
      </w:pPr>
      <w:r>
        <w:t xml:space="preserve">Last zu legen. </w:t>
      </w:r>
      <w:r>
        <w:rPr>
          <w:rFonts w:ascii="Linux Biolinum" w:hAnsi="Linux Biolinum" w:cs="Linux Biolinum"/>
        </w:rPr>
        <w:t>Sapienti sat.</w:t>
      </w:r>
      <w:r>
        <w:t xml:space="preserve"> </w:t>
      </w:r>
    </w:p>
    <w:p>
      <w:pPr>
        <w:pStyle w:val="zeilenzhlung"/>
        <w:keepNext/>
        <w:framePr w:w="1000" w:hSpace="420" w:wrap="around" w:vAnchor="text" w:hAnchor="page"/>
      </w:pPr>
      <w:r>
        <w:rPr>
          <w:sz w:val="12"/>
        </w:rPr>
        <w:t>35</w:t>
      </w:r>
    </w:p>
    <w:p>
      <w:pPr>
        <w:pStyle w:val="einzug"/>
      </w:pPr>
      <w:r>
        <w:t xml:space="preserve">Ich arbeite </w:t>
      </w:r>
      <w:r>
        <w:rPr>
          <w:u w:val="single"/>
        </w:rPr>
        <w:t>alleine</w:t>
      </w:r>
      <w:r>
        <w:t xml:space="preserve"> – – Keiner der mir mit seinen Einsichten, Urtheil oder </w:t>
      </w:r>
    </w:p>
    <w:p>
      <w:pPr>
        <w:pStyle w:val="stumpf"/>
      </w:pPr>
      <w:r>
        <w:t xml:space="preserve">wenigstens Geschmak zu Hülfe kommt. Sie können leicht denken, wie </w:t>
      </w:r>
    </w:p>
    <w:p>
      <w:pPr>
        <w:pStyle w:val="stumpf"/>
      </w:pPr>
      <w:r>
        <w:t xml:space="preserve">verlegen mich dies öfters macht. Aber auch von der andern Seite desto mehr </w:t>
      </w:r>
    </w:p>
    <w:p>
      <w:pPr>
        <w:pStyle w:val="seitenzhlung"/>
        <w:keepNext/>
        <w:framePr w:w="1000" w:hSpace="420" w:wrap="around" w:vAnchor="text" w:hAnchor="page"/>
      </w:pPr>
      <w:r>
        <w:rPr>
          <w:b/>
          <w:sz w:val="12"/>
        </w:rPr>
        <w:t>S. 56</w:t>
      </w:r>
      <w:r>
        <w:t xml:space="preserve"> </w:t>
      </w:r>
    </w:p>
    <w:p>
      <w:pPr>
        <w:pStyle w:val="stumpf"/>
      </w:pPr>
      <w:r>
        <w:t xml:space="preserve">Vortheile; und der Lohn meiner Mühe wird desto reicher seyn am Ziel </w:t>
      </w:r>
    </w:p>
    <w:p>
      <w:pPr>
        <w:pStyle w:val="stumpf"/>
      </w:pPr>
      <w:r>
        <w:t xml:space="preserve">meiner Laufbahn. </w:t>
      </w:r>
    </w:p>
    <w:p>
      <w:pPr>
        <w:pStyle w:val="einzug"/>
      </w:pPr>
      <w:r>
        <w:t xml:space="preserve">Hier wird eine Wochenschrift Karoline herauskommen, deren Verfaßer </w:t>
      </w:r>
    </w:p>
    <w:p>
      <w:pPr>
        <w:pStyle w:val="stumpf"/>
      </w:pPr>
      <w:r>
        <w:t xml:space="preserve">schon zum voraus bekannt ist, nichts aber verspricht. Vielleicht brauche ich </w:t>
      </w:r>
    </w:p>
    <w:p>
      <w:pPr>
        <w:pStyle w:val="zeilenzhlung"/>
        <w:keepNext/>
        <w:framePr w:w="1000" w:hSpace="420" w:wrap="around" w:vAnchor="text" w:hAnchor="page"/>
      </w:pPr>
      <w:r>
        <w:rPr>
          <w:sz w:val="12"/>
        </w:rPr>
        <w:t>5</w:t>
      </w:r>
    </w:p>
    <w:p>
      <w:pPr>
        <w:pStyle w:val="stumpf"/>
      </w:pPr>
      <w:r>
        <w:t xml:space="preserve">diesen Kanal, oder diesen Rinnstein vielmehr, um etwas durchschlüpfen zu </w:t>
      </w:r>
    </w:p>
    <w:p>
      <w:pPr>
        <w:pStyle w:val="stumpf"/>
      </w:pPr>
      <w:r>
        <w:t xml:space="preserve">laßen; denn für das </w:t>
      </w:r>
      <w:r>
        <w:rPr>
          <w:rFonts w:ascii="Linux Biolinum" w:hAnsi="Linux Biolinum" w:cs="Linux Biolinum"/>
          <w:u w:val="double"/>
        </w:rPr>
        <w:t>Intelligentz</w:t>
      </w:r>
      <w:r>
        <w:t xml:space="preserve"> </w:t>
      </w:r>
      <w:r>
        <w:rPr>
          <w:u w:val="single"/>
        </w:rPr>
        <w:t>Werk</w:t>
      </w:r>
      <w:r>
        <w:t xml:space="preserve"> hier schlüße ich mit dem: </w:t>
      </w:r>
      <w:r>
        <w:rPr>
          <w:rFonts w:ascii="Linux Biolinum" w:hAnsi="Linux Biolinum" w:cs="Linux Biolinum"/>
        </w:rPr>
        <w:t xml:space="preserve">Ohe iam </w:t>
      </w:r>
    </w:p>
    <w:p>
      <w:pPr>
        <w:pStyle w:val="stumpf"/>
      </w:pPr>
      <w:r>
        <w:rPr>
          <w:rFonts w:ascii="Linux Biolinum" w:hAnsi="Linux Biolinum" w:cs="Linux Biolinum"/>
        </w:rPr>
        <w:t>satis est.</w:t>
      </w:r>
      <w:r>
        <w:t xml:space="preserve"> </w:t>
      </w:r>
    </w:p>
    <w:p>
      <w:pPr>
        <w:pStyle w:val="einzug"/>
      </w:pPr>
      <w:r>
        <w:t xml:space="preserve">Heute habe die Nachricht erhalten, daß die Kgl. </w:t>
      </w:r>
      <w:r>
        <w:rPr>
          <w:rFonts w:ascii="Linux Biolinum" w:hAnsi="Linux Biolinum" w:cs="Linux Biolinum"/>
        </w:rPr>
        <w:t>alumni</w:t>
      </w:r>
      <w:r>
        <w:t xml:space="preserve"> oder </w:t>
      </w:r>
      <w:r>
        <w:rPr>
          <w:rFonts w:ascii="Linux Biolinum" w:hAnsi="Linux Biolinum" w:cs="Linux Biolinum"/>
        </w:rPr>
        <w:t>Stipendiaten,</w:t>
      </w:r>
      <w:r>
        <w:t xml:space="preserve"> </w:t>
      </w:r>
    </w:p>
    <w:p>
      <w:pPr>
        <w:pStyle w:val="stumpf"/>
      </w:pPr>
      <w:r>
        <w:t xml:space="preserve">die nicht im stande sind einen </w:t>
      </w:r>
      <w:r>
        <w:rPr>
          <w:rFonts w:ascii="Linux Biolinum" w:hAnsi="Linux Biolinum" w:cs="Linux Biolinum"/>
        </w:rPr>
        <w:t>actum</w:t>
      </w:r>
      <w:r>
        <w:t xml:space="preserve"> zu bestreiten mit einer Abhandl. darinn </w:t>
      </w:r>
    </w:p>
    <w:p>
      <w:pPr>
        <w:pStyle w:val="zeilenzhlung"/>
        <w:keepNext/>
        <w:framePr w:w="1000" w:hSpace="420" w:wrap="around" w:vAnchor="text" w:hAnchor="page"/>
      </w:pPr>
      <w:r>
        <w:rPr>
          <w:sz w:val="12"/>
        </w:rPr>
        <w:lastRenderedPageBreak/>
        <w:t>10</w:t>
      </w:r>
    </w:p>
    <w:p>
      <w:pPr>
        <w:pStyle w:val="stumpf"/>
      </w:pPr>
      <w:r>
        <w:t xml:space="preserve">davonkommen sollen. Denn würde es den Namen einer </w:t>
      </w:r>
      <w:r>
        <w:rPr>
          <w:u w:val="single"/>
        </w:rPr>
        <w:t>milden Stiftung</w:t>
      </w:r>
      <w:r>
        <w:t xml:space="preserve"> im </w:t>
      </w:r>
    </w:p>
    <w:p>
      <w:pPr>
        <w:pStyle w:val="stumpf"/>
      </w:pPr>
      <w:r>
        <w:t xml:space="preserve">eigentl. Verstande verdienen, den ich ihm vor einigen Wochen im Geist schon </w:t>
      </w:r>
    </w:p>
    <w:p>
      <w:pPr>
        <w:pStyle w:val="stumpf"/>
      </w:pPr>
      <w:r>
        <w:t xml:space="preserve">gegeben habe. </w:t>
      </w:r>
    </w:p>
    <w:p>
      <w:pPr>
        <w:pStyle w:val="einzug"/>
      </w:pPr>
      <w:r>
        <w:t xml:space="preserve">Ich schlüße, womit ich angefangen habe, unter Anwünschung alles </w:t>
      </w:r>
    </w:p>
    <w:p>
      <w:pPr>
        <w:pStyle w:val="stumpf"/>
      </w:pPr>
      <w:r>
        <w:t xml:space="preserve">ersprießl. Wohlergehens, grüße herzl. Ihre liebe Hälfte, umarme Sie </w:t>
      </w:r>
    </w:p>
    <w:p>
      <w:pPr>
        <w:pStyle w:val="zeilenzhlung"/>
        <w:keepNext/>
        <w:framePr w:w="1000" w:hSpace="420" w:wrap="around" w:vAnchor="text" w:hAnchor="page"/>
      </w:pPr>
      <w:r>
        <w:rPr>
          <w:sz w:val="12"/>
        </w:rPr>
        <w:t>15</w:t>
      </w:r>
    </w:p>
    <w:p>
      <w:pPr>
        <w:pStyle w:val="stumpf"/>
      </w:pPr>
      <w:r>
        <w:t xml:space="preserve">beyderseits und ersterbe Ihr aufrichtig ergebener Freund. </w:t>
      </w:r>
    </w:p>
    <w:p>
      <w:pPr>
        <w:pStyle w:val="rechtsbndig"/>
      </w:pPr>
      <w:r>
        <w:t xml:space="preserve">Hamann. </w:t>
      </w:r>
    </w:p>
    <w:p>
      <w:pPr>
        <w:pStyle w:val="stumpf"/>
      </w:pPr>
      <w:r>
        <w:t xml:space="preserve"> </w:t>
      </w:r>
    </w:p>
    <w:p>
      <w:pPr>
        <w:pStyle w:val="stumpf"/>
      </w:pPr>
      <w:r>
        <w:t xml:space="preserve">Mein Vater empfiehlt sich gleichfalls Ihrem freundschaftl. Andenken mit </w:t>
      </w:r>
    </w:p>
    <w:p>
      <w:pPr>
        <w:pStyle w:val="stumpf"/>
      </w:pPr>
      <w:r>
        <w:t xml:space="preserve">dem Wunsch. </w:t>
      </w:r>
    </w:p>
    <w:p>
      <w:pPr>
        <w:pStyle w:val="stumpf"/>
      </w:pPr>
      <w:r>
        <w:t xml:space="preserve"> </w:t>
      </w:r>
    </w:p>
    <w:p>
      <w:pPr>
        <w:pStyle w:val="rechtsbndig"/>
      </w:pPr>
      <w:r>
        <w:t xml:space="preserve">den 31 </w:t>
      </w:r>
      <w:r>
        <w:rPr>
          <w:rFonts w:ascii="Linux Biolinum" w:hAnsi="Linux Biolinum" w:cs="Linux Biolinum"/>
        </w:rPr>
        <w:t>Dec.</w:t>
      </w:r>
      <w:r>
        <w:t xml:space="preserve"> 1760. </w:t>
      </w:r>
    </w:p>
    <w:p>
      <w:pPr>
        <w:pStyle w:val="zeilenzhlung"/>
        <w:keepNext/>
        <w:framePr w:w="1000" w:hSpace="420" w:wrap="around" w:vAnchor="text" w:hAnchor="page"/>
      </w:pPr>
      <w:r>
        <w:rPr>
          <w:sz w:val="12"/>
        </w:rPr>
        <w:t>20</w:t>
      </w:r>
    </w:p>
    <w:p>
      <w:pPr>
        <w:pStyle w:val="stumpf"/>
      </w:pPr>
      <w:r>
        <w:t xml:space="preserve">Ich habe gestern noch für die lange Weile den </w:t>
      </w:r>
      <w:r>
        <w:rPr>
          <w:rFonts w:ascii="Linux Biolinum" w:hAnsi="Linux Biolinum" w:cs="Linux Biolinum"/>
        </w:rPr>
        <w:t xml:space="preserve">Precis de l’Eccl. et du </w:t>
      </w:r>
    </w:p>
    <w:p>
      <w:pPr>
        <w:pStyle w:val="stumpf"/>
      </w:pPr>
      <w:r>
        <w:rPr>
          <w:rFonts w:ascii="Linux Biolinum" w:hAnsi="Linux Biolinum" w:cs="Linux Biolinum"/>
        </w:rPr>
        <w:t>Cantique</w:t>
      </w:r>
      <w:r>
        <w:t xml:space="preserve"> gelesen, und nichts darinn gefunden, ohngeachtet mir mit ein paar </w:t>
      </w:r>
    </w:p>
    <w:p>
      <w:pPr>
        <w:pStyle w:val="stumpf"/>
      </w:pPr>
      <w:r>
        <w:t xml:space="preserve">guten Zeilen zum Motto wenigstens wären gedient gewesen. Haben Sie schon </w:t>
      </w:r>
    </w:p>
    <w:p>
      <w:pPr>
        <w:pStyle w:val="stumpf"/>
      </w:pPr>
      <w:r>
        <w:t xml:space="preserve">Lardners vier Reden von den Beseßenen, die Caßel übersetzt. Dieser Caßel </w:t>
      </w:r>
    </w:p>
    <w:p>
      <w:pPr>
        <w:pStyle w:val="stumpf"/>
      </w:pPr>
      <w:r>
        <w:t xml:space="preserve">wählt selten ein gut Buch und ist noch unter Windheim. An Jortins </w:t>
      </w:r>
    </w:p>
    <w:p>
      <w:pPr>
        <w:pStyle w:val="zeilenzhlung"/>
        <w:keepNext/>
        <w:framePr w:w="1000" w:hSpace="420" w:wrap="around" w:vAnchor="text" w:hAnchor="page"/>
      </w:pPr>
      <w:r>
        <w:rPr>
          <w:sz w:val="12"/>
        </w:rPr>
        <w:t>25</w:t>
      </w:r>
    </w:p>
    <w:p>
      <w:pPr>
        <w:pStyle w:val="stumpf"/>
      </w:pPr>
      <w:r>
        <w:t xml:space="preserve">Anmerkungen über die Kirchengeschichte hat er ein eben so entbehrl. Werk </w:t>
      </w:r>
    </w:p>
    <w:p>
      <w:pPr>
        <w:pStyle w:val="stumpf"/>
      </w:pPr>
      <w:r>
        <w:t xml:space="preserve">geliefert. Lardner möchte wohl für Sie seyn. Ich schlüße </w:t>
      </w:r>
      <w:r>
        <w:rPr>
          <w:rFonts w:ascii="Linux Biolinum" w:hAnsi="Linux Biolinum" w:cs="Linux Biolinum"/>
        </w:rPr>
        <w:t>propter fugam vacui</w:t>
      </w:r>
      <w:r>
        <w:t xml:space="preserve"> </w:t>
      </w:r>
    </w:p>
    <w:p>
      <w:pPr>
        <w:pStyle w:val="stumpf"/>
      </w:pPr>
      <w:r>
        <w:t xml:space="preserve">mit einem Verschen: </w:t>
      </w:r>
    </w:p>
    <w:p>
      <w:pPr>
        <w:pStyle w:val="stumpf"/>
      </w:pPr>
      <w:r>
        <w:t xml:space="preserve"> </w:t>
      </w:r>
    </w:p>
    <w:p>
      <w:pPr>
        <w:pStyle w:val="vierfacheinzug"/>
      </w:pPr>
      <w:r>
        <w:t xml:space="preserve">Laß ferner Dich erbitten o Vater! und bleib mitten </w:t>
      </w:r>
    </w:p>
    <w:p>
      <w:pPr>
        <w:pStyle w:val="vierfacheinzug"/>
      </w:pPr>
      <w:r>
        <w:t xml:space="preserve">in unserm Kreutz und Leiden ein </w:t>
      </w:r>
      <w:r>
        <w:rPr>
          <w:u w:val="single"/>
        </w:rPr>
        <w:t>Brunnen</w:t>
      </w:r>
      <w:r>
        <w:t xml:space="preserve"> unsrer </w:t>
      </w:r>
      <w:r>
        <w:rPr>
          <w:u w:val="single"/>
        </w:rPr>
        <w:t>Freuden</w:t>
      </w:r>
      <w:r>
        <w:t xml:space="preserve">. </w:t>
      </w:r>
    </w:p>
    <w:p>
      <w:pPr>
        <w:pStyle w:val="zeilenzhlung"/>
        <w:keepNext/>
        <w:framePr w:w="1000" w:hSpace="420" w:wrap="around" w:vAnchor="text" w:hAnchor="page"/>
      </w:pPr>
      <w:r>
        <w:rPr>
          <w:sz w:val="12"/>
        </w:rPr>
        <w:t>30</w:t>
      </w:r>
    </w:p>
    <w:p>
      <w:pPr>
        <w:pStyle w:val="vierfacheinzug"/>
      </w:pPr>
      <w:r>
        <w:t xml:space="preserve">Gib mir und allen denen, die sich von Herzen sehnen, </w:t>
      </w:r>
    </w:p>
    <w:p>
      <w:pPr>
        <w:pStyle w:val="vierfacheinzug"/>
      </w:pPr>
      <w:r>
        <w:t xml:space="preserve">Nach Dir und Deiner Hulde, ein Herz, das sich gedulde. – – </w:t>
      </w:r>
    </w:p>
    <w:p>
      <w:pPr>
        <w:pStyle w:val="vierfacheinzug"/>
      </w:pPr>
      <w:r>
        <w:t xml:space="preserve">Und endl. was das Meiste, </w:t>
      </w:r>
    </w:p>
    <w:p>
      <w:pPr>
        <w:pStyle w:val="vierfacheinzug"/>
      </w:pPr>
      <w:r>
        <w:t xml:space="preserve">Füll uns mit Deinem Geiste pp. </w:t>
      </w:r>
    </w:p>
    <w:p>
      <w:pPr>
        <w:pStyle w:val="stumpf"/>
      </w:pPr>
      <w:r>
        <w:t xml:space="preserve"> </w:t>
      </w:r>
    </w:p>
    <w:p>
      <w:pPr>
        <w:pStyle w:val="stumpf"/>
      </w:pPr>
      <w:r>
        <w:t xml:space="preserve">Meinen Kußhand an die Frau Gemalin. Eine Neujahrshöflichkeit an alle </w:t>
      </w:r>
    </w:p>
    <w:p>
      <w:pPr>
        <w:pStyle w:val="zeilenzhlung"/>
        <w:keepNext/>
        <w:framePr w:w="1000" w:hSpace="420" w:wrap="around" w:vAnchor="text" w:hAnchor="page"/>
      </w:pPr>
      <w:r>
        <w:rPr>
          <w:sz w:val="12"/>
        </w:rPr>
        <w:t>35</w:t>
      </w:r>
    </w:p>
    <w:p>
      <w:pPr>
        <w:pStyle w:val="stumpf"/>
      </w:pPr>
      <w:r>
        <w:t xml:space="preserve">gute Freunde, die es nicht der Mühe werth halten sich meiner zu erinnern, </w:t>
      </w:r>
    </w:p>
    <w:p>
      <w:pPr>
        <w:pStyle w:val="stumpf"/>
      </w:pPr>
      <w:r>
        <w:t xml:space="preserve">worunter Herr George Baßa ggl. obenan steht.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42–46.</w:t>
      </w:r>
    </w:p>
    <w:p>
      <w:pPr>
        <w:pStyle w:val="stumpf"/>
      </w:pPr>
      <w:r>
        <w:rPr>
          <w:rFonts w:ascii="Linux Biolinum" w:hAnsi="Linux Biolinum" w:cs="Linux Biolinum"/>
        </w:rPr>
        <w:t>ZH II 52–56, Nr. 198.</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53/27 </w:t>
      </w:r>
      <w:r>
        <w:t xml:space="preserve">σεμειωτικα] Korrekturvorschlag ZH 2. Aufl. (1988): σημειωτικα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53/7</w:t>
      </w:r>
      <w:r>
        <w:t xml:space="preserve"> </w:t>
      </w:r>
      <w:r>
        <w:rPr>
          <w:rFonts w:ascii="Linux Libertine G" w:hAnsi="Linux Libertine G" w:cs="Linux Libertine G"/>
        </w:rPr>
        <w:t>Auszug des Pop.]</w:t>
      </w:r>
      <w:r>
        <w:t xml:space="preserve"> Popowitsch, </w:t>
      </w:r>
      <w:r>
        <w:rPr>
          <w:i/>
        </w:rPr>
        <w:t>Untersuchungen vom Meere</w:t>
      </w:r>
      <w:r>
        <w:t xml:space="preserve">, vgl. HKB 197 (II  49/28) </w:t>
      </w:r>
    </w:p>
    <w:p>
      <w:pPr>
        <w:pStyle w:val="kommentar"/>
      </w:pPr>
      <w:r>
        <w:rPr>
          <w:b/>
          <w:sz w:val="16"/>
        </w:rPr>
        <w:t>53/19</w:t>
      </w:r>
      <w:r>
        <w:t xml:space="preserve"> </w:t>
      </w:r>
      <w:r>
        <w:rPr>
          <w:rFonts w:ascii="Linux Libertine G" w:hAnsi="Linux Libertine G" w:cs="Linux Libertine G"/>
        </w:rPr>
        <w:t>Ausgabe von Hippocrates]</w:t>
      </w:r>
      <w:r>
        <w:t xml:space="preserve"> Hippokrates, </w:t>
      </w:r>
      <w:r>
        <w:rPr>
          <w:i/>
        </w:rPr>
        <w:t>Opera</w:t>
      </w:r>
      <w:r>
        <w:t xml:space="preserve"> </w:t>
      </w:r>
    </w:p>
    <w:p>
      <w:pPr>
        <w:pStyle w:val="kommentar"/>
      </w:pPr>
      <w:r>
        <w:rPr>
          <w:b/>
          <w:sz w:val="16"/>
        </w:rPr>
        <w:t>53/22</w:t>
      </w:r>
      <w:r>
        <w:t xml:space="preserve"> </w:t>
      </w:r>
      <w:r>
        <w:rPr>
          <w:rFonts w:ascii="Linux Libertine G" w:hAnsi="Linux Libertine G" w:cs="Linux Libertine G"/>
        </w:rPr>
        <w:t>Aristoteles]</w:t>
      </w:r>
      <w:r>
        <w:t xml:space="preserve"> Aristoteles, </w:t>
      </w:r>
      <w:r>
        <w:rPr>
          <w:i/>
        </w:rPr>
        <w:t>Opera</w:t>
      </w:r>
      <w:r>
        <w:t xml:space="preserve"> </w:t>
      </w:r>
    </w:p>
    <w:p>
      <w:pPr>
        <w:pStyle w:val="kommentar"/>
      </w:pPr>
      <w:r>
        <w:rPr>
          <w:b/>
          <w:sz w:val="16"/>
        </w:rPr>
        <w:t>53/23</w:t>
      </w:r>
      <w:r>
        <w:t xml:space="preserve"> </w:t>
      </w:r>
      <w:r>
        <w:rPr>
          <w:rFonts w:ascii="Linux Libertine G" w:hAnsi="Linux Libertine G" w:cs="Linux Libertine G"/>
        </w:rPr>
        <w:t>gl.]</w:t>
      </w:r>
      <w:r>
        <w:t xml:space="preserve"> Groschen (Silbermünze [ca. 24. Teil eines Talers] oder Kupfermünze [ca. 90. Teil eines Talers]; in Königsberg war der Kupfergroschen üblich; für 8 Groschen gab es ca. zwei Pfund Schweinefleisch) </w:t>
      </w:r>
    </w:p>
    <w:p>
      <w:pPr>
        <w:pStyle w:val="kommentar"/>
      </w:pPr>
      <w:r>
        <w:rPr>
          <w:b/>
          <w:sz w:val="16"/>
        </w:rPr>
        <w:t>53/24</w:t>
      </w:r>
      <w:r>
        <w:t xml:space="preserve"> </w:t>
      </w:r>
      <w:r>
        <w:rPr>
          <w:rFonts w:ascii="Linux Libertine G" w:hAnsi="Linux Libertine G" w:cs="Linux Libertine G"/>
        </w:rPr>
        <w:t>Erotianus]</w:t>
      </w:r>
      <w:r>
        <w:t xml:space="preserve"> Erotianus </w:t>
      </w:r>
    </w:p>
    <w:p>
      <w:pPr>
        <w:pStyle w:val="kommentar"/>
      </w:pPr>
      <w:r>
        <w:rPr>
          <w:b/>
          <w:sz w:val="16"/>
        </w:rPr>
        <w:t>53/25</w:t>
      </w:r>
      <w:r>
        <w:t xml:space="preserve"> </w:t>
      </w:r>
      <w:r>
        <w:rPr>
          <w:rFonts w:ascii="Linux Libertine G" w:hAnsi="Linux Libertine G" w:cs="Linux Libertine G"/>
        </w:rPr>
        <w:t>8 Abschnitte]</w:t>
      </w:r>
      <w:r>
        <w:t xml:space="preserve"> aufgelistet in Hippokrates, </w:t>
      </w:r>
      <w:r>
        <w:rPr>
          <w:i/>
        </w:rPr>
        <w:t>Opera</w:t>
      </w:r>
      <w:r>
        <w:t xml:space="preserve">, am Ende der Einleitung.  </w:t>
      </w:r>
    </w:p>
    <w:p>
      <w:pPr>
        <w:pStyle w:val="kommentar"/>
      </w:pPr>
      <w:r>
        <w:rPr>
          <w:b/>
          <w:sz w:val="16"/>
        </w:rPr>
        <w:t>53/27</w:t>
      </w:r>
      <w:r>
        <w:t xml:space="preserve"> </w:t>
      </w:r>
      <w:r>
        <w:rPr>
          <w:rFonts w:ascii="Linux Libertine G" w:hAnsi="Linux Libertine G" w:cs="Linux Libertine G"/>
        </w:rPr>
        <w:t>σεμειωτικα]</w:t>
      </w:r>
      <w:r>
        <w:t xml:space="preserve"> Semiotik, Diagnostik </w:t>
      </w:r>
    </w:p>
    <w:p>
      <w:pPr>
        <w:pStyle w:val="kommentar"/>
      </w:pPr>
      <w:r>
        <w:rPr>
          <w:b/>
          <w:sz w:val="16"/>
        </w:rPr>
        <w:t>53/28</w:t>
      </w:r>
      <w:r>
        <w:t xml:space="preserve"> </w:t>
      </w:r>
      <w:r>
        <w:rPr>
          <w:rFonts w:ascii="Linux Libertine G" w:hAnsi="Linux Libertine G" w:cs="Linux Libertine G"/>
        </w:rPr>
        <w:t>φυσικα και αιτιολογικα]</w:t>
      </w:r>
      <w:r>
        <w:t xml:space="preserve"> Ätiologie, Ursachenforschung </w:t>
      </w:r>
    </w:p>
    <w:p>
      <w:pPr>
        <w:pStyle w:val="kommentar"/>
      </w:pPr>
      <w:r>
        <w:rPr>
          <w:b/>
          <w:sz w:val="16"/>
        </w:rPr>
        <w:t>53/28</w:t>
      </w:r>
      <w:r>
        <w:t xml:space="preserve"> </w:t>
      </w:r>
      <w:r>
        <w:rPr>
          <w:rFonts w:ascii="Linux Libertine G" w:hAnsi="Linux Libertine G" w:cs="Linux Libertine G"/>
        </w:rPr>
        <w:t>διαιτικα]</w:t>
      </w:r>
      <w:r>
        <w:t xml:space="preserve"> Diätetik, Lehre von der Lebensweise </w:t>
      </w:r>
    </w:p>
    <w:p>
      <w:pPr>
        <w:pStyle w:val="kommentar"/>
      </w:pPr>
      <w:r>
        <w:rPr>
          <w:b/>
          <w:sz w:val="16"/>
        </w:rPr>
        <w:t>53/28</w:t>
      </w:r>
      <w:r>
        <w:t xml:space="preserve"> </w:t>
      </w:r>
      <w:r>
        <w:rPr>
          <w:rFonts w:ascii="Linux Libertine G" w:hAnsi="Linux Libertine G" w:cs="Linux Libertine G"/>
        </w:rPr>
        <w:t>θεραπευτικα]</w:t>
      </w:r>
      <w:r>
        <w:t xml:space="preserve"> Therapeutik </w:t>
      </w:r>
    </w:p>
    <w:p>
      <w:pPr>
        <w:pStyle w:val="kommentar"/>
      </w:pPr>
      <w:r>
        <w:rPr>
          <w:b/>
          <w:sz w:val="16"/>
        </w:rPr>
        <w:t>53/29</w:t>
      </w:r>
      <w:r>
        <w:t xml:space="preserve"> </w:t>
      </w:r>
      <w:r>
        <w:rPr>
          <w:rFonts w:ascii="Linux Libertine G" w:hAnsi="Linux Libertine G" w:cs="Linux Libertine G"/>
        </w:rPr>
        <w:t>χειρουργουμενα]</w:t>
      </w:r>
      <w:r>
        <w:t xml:space="preserve"> Chirurgie </w:t>
      </w:r>
    </w:p>
    <w:p>
      <w:pPr>
        <w:pStyle w:val="kommentar"/>
      </w:pPr>
      <w:r>
        <w:rPr>
          <w:b/>
          <w:sz w:val="16"/>
        </w:rPr>
        <w:t>53/29</w:t>
      </w:r>
      <w:r>
        <w:t xml:space="preserve"> </w:t>
      </w:r>
      <w:r>
        <w:rPr>
          <w:rFonts w:ascii="Linux Libertine G" w:hAnsi="Linux Libertine G" w:cs="Linux Libertine G"/>
        </w:rPr>
        <w:t>ιητρειον]</w:t>
      </w:r>
      <w:r>
        <w:t xml:space="preserve"> die Operationen (und ihre Instrumente) betreffend </w:t>
      </w:r>
    </w:p>
    <w:p>
      <w:pPr>
        <w:pStyle w:val="kommentar"/>
      </w:pPr>
      <w:r>
        <w:rPr>
          <w:b/>
          <w:sz w:val="16"/>
        </w:rPr>
        <w:t>53/30</w:t>
      </w:r>
      <w:r>
        <w:t xml:space="preserve"> </w:t>
      </w:r>
      <w:r>
        <w:rPr>
          <w:rFonts w:ascii="Linux Libertine G" w:hAnsi="Linux Libertine G" w:cs="Linux Libertine G"/>
        </w:rPr>
        <w:t>Fossardier]</w:t>
      </w:r>
      <w:r>
        <w:t xml:space="preserve"> N.N. Foussardier </w:t>
      </w:r>
    </w:p>
    <w:p>
      <w:pPr>
        <w:pStyle w:val="kommentar"/>
      </w:pPr>
      <w:r>
        <w:rPr>
          <w:b/>
          <w:sz w:val="16"/>
        </w:rPr>
        <w:t>53/32</w:t>
      </w:r>
      <w:r>
        <w:t xml:space="preserve"> </w:t>
      </w:r>
      <w:r>
        <w:rPr>
          <w:rFonts w:ascii="Linux Libertine G" w:hAnsi="Linux Libertine G" w:cs="Linux Libertine G"/>
        </w:rPr>
        <w:t>Diderots Artickel über das Stricken]</w:t>
      </w:r>
      <w:r>
        <w:t xml:space="preserve"> Diderots Artikel zu »tricoter« erschien erst 1765 in Bd. 16 der Encyclopédie ou Dictionnaire raisonné des sciences, des arts et des métiers. Unklar worauf sich Hs. wohl ironische Anspielung hier bezieht. </w:t>
      </w:r>
    </w:p>
    <w:p>
      <w:pPr>
        <w:pStyle w:val="kommentar"/>
      </w:pPr>
      <w:r>
        <w:rPr>
          <w:b/>
          <w:sz w:val="16"/>
        </w:rPr>
        <w:t>53/36</w:t>
      </w:r>
      <w:r>
        <w:t xml:space="preserve"> </w:t>
      </w:r>
      <w:r>
        <w:rPr>
          <w:rFonts w:ascii="Linux Libertine G" w:hAnsi="Linux Libertine G" w:cs="Linux Libertine G"/>
        </w:rPr>
        <w:t>Roman des Democritus]</w:t>
      </w:r>
      <w:r>
        <w:t xml:space="preserve"> Demokrit von Abdera; Hippokrates, </w:t>
      </w:r>
      <w:r>
        <w:rPr>
          <w:i/>
        </w:rPr>
        <w:t>Opera</w:t>
      </w:r>
      <w:r>
        <w:t xml:space="preserve">, S. 1273–1289. Vgl. Hamann, </w:t>
      </w:r>
      <w:r>
        <w:rPr>
          <w:i/>
        </w:rPr>
        <w:t>Sokratische Denkwürdigkeiten</w:t>
      </w:r>
      <w:r>
        <w:t xml:space="preserve">, N II S. 104f., ED S. 59 und in den </w:t>
      </w:r>
      <w:r>
        <w:rPr>
          <w:i/>
        </w:rPr>
        <w:t>Chimärischen Einfällen</w:t>
      </w:r>
      <w:r>
        <w:t xml:space="preserve">, N II S. 165/5–13, ED S. 95 </w:t>
      </w:r>
    </w:p>
    <w:p>
      <w:pPr>
        <w:pStyle w:val="kommentar"/>
        <w:rPr>
          <w:lang w:val="en-US"/>
        </w:rPr>
      </w:pPr>
      <w:r>
        <w:rPr>
          <w:b/>
          <w:sz w:val="16"/>
          <w:lang w:val="en-US"/>
        </w:rPr>
        <w:t>54/1</w:t>
      </w:r>
      <w:r>
        <w:rPr>
          <w:lang w:val="en-US"/>
        </w:rPr>
        <w:t xml:space="preserve"> </w:t>
      </w:r>
      <w:r>
        <w:rPr>
          <w:rFonts w:ascii="Linux Libertine G" w:hAnsi="Linux Libertine G" w:cs="Linux Libertine G"/>
          <w:lang w:val="en-US"/>
        </w:rPr>
        <w:t>St. Mard]</w:t>
      </w:r>
      <w:r>
        <w:rPr>
          <w:lang w:val="en-US"/>
        </w:rPr>
        <w:t xml:space="preserve"> Toussaint Rémond de Saint-Mard </w:t>
      </w:r>
    </w:p>
    <w:p>
      <w:pPr>
        <w:pStyle w:val="kommentar"/>
        <w:rPr>
          <w:lang w:val="en-US"/>
        </w:rPr>
      </w:pPr>
      <w:r>
        <w:rPr>
          <w:b/>
          <w:sz w:val="16"/>
          <w:lang w:val="en-US"/>
        </w:rPr>
        <w:t>54/16</w:t>
      </w:r>
      <w:r>
        <w:rPr>
          <w:lang w:val="en-US"/>
        </w:rPr>
        <w:t xml:space="preserve"> </w:t>
      </w:r>
      <w:r>
        <w:rPr>
          <w:rFonts w:ascii="Linux Libertine G" w:hAnsi="Linux Libertine G" w:cs="Linux Libertine G"/>
          <w:lang w:val="en-US"/>
        </w:rPr>
        <w:t>van Effen]</w:t>
      </w:r>
      <w:r>
        <w:rPr>
          <w:lang w:val="en-US"/>
        </w:rPr>
        <w:t xml:space="preserve"> Justus van Effen </w:t>
      </w:r>
    </w:p>
    <w:p>
      <w:pPr>
        <w:pStyle w:val="kommentar"/>
        <w:rPr>
          <w:lang w:val="en-US"/>
        </w:rPr>
      </w:pPr>
      <w:r>
        <w:rPr>
          <w:b/>
          <w:sz w:val="16"/>
          <w:lang w:val="en-US"/>
        </w:rPr>
        <w:t>54/16</w:t>
      </w:r>
      <w:r>
        <w:rPr>
          <w:lang w:val="en-US"/>
        </w:rPr>
        <w:t xml:space="preserve"> </w:t>
      </w:r>
      <w:r>
        <w:rPr>
          <w:rFonts w:ascii="Linux Libertine G" w:hAnsi="Linux Libertine G" w:cs="Linux Libertine G"/>
          <w:lang w:val="en-US"/>
        </w:rPr>
        <w:t>Addisons]</w:t>
      </w:r>
      <w:r>
        <w:rPr>
          <w:lang w:val="en-US"/>
        </w:rPr>
        <w:t xml:space="preserve"> Joseph Addison </w:t>
      </w:r>
    </w:p>
    <w:p>
      <w:pPr>
        <w:pStyle w:val="kommentar"/>
      </w:pPr>
      <w:r>
        <w:rPr>
          <w:b/>
          <w:sz w:val="16"/>
        </w:rPr>
        <w:t>54/19</w:t>
      </w:r>
      <w:r>
        <w:t xml:space="preserve"> Stelle bei Marcus Tullius Cicero nicht ermittelt. </w:t>
      </w:r>
    </w:p>
    <w:p>
      <w:pPr>
        <w:pStyle w:val="kommentar"/>
      </w:pPr>
      <w:r>
        <w:rPr>
          <w:b/>
          <w:sz w:val="16"/>
        </w:rPr>
        <w:t>54/23</w:t>
      </w:r>
      <w:r>
        <w:t xml:space="preserve"> </w:t>
      </w:r>
      <w:r>
        <w:rPr>
          <w:rFonts w:ascii="Linux Libertine G" w:hAnsi="Linux Libertine G" w:cs="Linux Libertine G"/>
        </w:rPr>
        <w:t>Aristänet im Spect.]</w:t>
      </w:r>
      <w:r>
        <w:t xml:space="preserve"> vgl. die freie Übersetzung von Aristainetos in Addison (Hg.), </w:t>
      </w:r>
      <w:r>
        <w:rPr>
          <w:i/>
        </w:rPr>
        <w:t>The Spectator</w:t>
      </w:r>
      <w:r>
        <w:t xml:space="preserve">, Nr. 238, 3. Dezember 1711 </w:t>
      </w:r>
    </w:p>
    <w:p>
      <w:pPr>
        <w:pStyle w:val="kommentar"/>
      </w:pPr>
      <w:r>
        <w:rPr>
          <w:b/>
          <w:sz w:val="16"/>
        </w:rPr>
        <w:t>54/27</w:t>
      </w:r>
      <w:r>
        <w:t xml:space="preserve"> </w:t>
      </w:r>
      <w:r>
        <w:rPr>
          <w:rFonts w:ascii="Linux Libertine G" w:hAnsi="Linux Libertine G" w:cs="Linux Libertine G"/>
        </w:rPr>
        <w:t>Strund]</w:t>
      </w:r>
      <w:r>
        <w:t xml:space="preserve"> wertloses Zeug </w:t>
      </w:r>
    </w:p>
    <w:p>
      <w:pPr>
        <w:pStyle w:val="kommentar"/>
      </w:pPr>
      <w:r>
        <w:rPr>
          <w:b/>
          <w:sz w:val="16"/>
        </w:rPr>
        <w:t>54/31</w:t>
      </w:r>
      <w:r>
        <w:t xml:space="preserve"> </w:t>
      </w:r>
      <w:r>
        <w:rPr>
          <w:rFonts w:ascii="Linux Libertine G" w:hAnsi="Linux Libertine G" w:cs="Linux Libertine G"/>
        </w:rPr>
        <w:t>Triller]</w:t>
      </w:r>
      <w:r>
        <w:t xml:space="preserve"> Triller, </w:t>
      </w:r>
      <w:r>
        <w:rPr>
          <w:i/>
        </w:rPr>
        <w:t>Neue Aesopische Fabeln</w:t>
      </w:r>
      <w:r>
        <w:t xml:space="preserve"> </w:t>
      </w:r>
    </w:p>
    <w:p>
      <w:pPr>
        <w:pStyle w:val="kommentar"/>
        <w:rPr>
          <w:lang w:val="en-US"/>
        </w:rPr>
      </w:pPr>
      <w:r>
        <w:rPr>
          <w:b/>
          <w:sz w:val="16"/>
        </w:rPr>
        <w:t>54/33</w:t>
      </w:r>
      <w:r>
        <w:t xml:space="preserve"> </w:t>
      </w:r>
      <w:r>
        <w:rPr>
          <w:rFonts w:ascii="Linux Libertine G" w:hAnsi="Linux Libertine G" w:cs="Linux Libertine G"/>
        </w:rPr>
        <w:t>Voltairens Verse]</w:t>
      </w:r>
      <w:r>
        <w:t xml:space="preserve"> vll. </w:t>
      </w:r>
      <w:r>
        <w:rPr>
          <w:lang w:val="en-US"/>
        </w:rPr>
        <w:t xml:space="preserve">Voltaire, </w:t>
      </w:r>
      <w:r>
        <w:rPr>
          <w:i/>
          <w:lang w:val="en-US"/>
        </w:rPr>
        <w:t>Précis de l’ecclésiaste</w:t>
      </w:r>
      <w:r>
        <w:rPr>
          <w:lang w:val="en-US"/>
        </w:rPr>
        <w:t xml:space="preserve">, s.u. </w:t>
      </w:r>
    </w:p>
    <w:p>
      <w:pPr>
        <w:pStyle w:val="kommentar"/>
      </w:pPr>
      <w:r>
        <w:rPr>
          <w:b/>
          <w:sz w:val="16"/>
          <w:lang w:val="en-US"/>
        </w:rPr>
        <w:t>54/35</w:t>
      </w:r>
      <w:r>
        <w:rPr>
          <w:lang w:val="en-US"/>
        </w:rPr>
        <w:t xml:space="preserve"> </w:t>
      </w:r>
      <w:r>
        <w:rPr>
          <w:rFonts w:ascii="Linux Libertine G" w:hAnsi="Linux Libertine G" w:cs="Linux Libertine G"/>
          <w:lang w:val="en-US"/>
        </w:rPr>
        <w:t>Hunsens Coffeehaus]</w:t>
      </w:r>
      <w:r>
        <w:rPr>
          <w:lang w:val="en-US"/>
        </w:rPr>
        <w:t xml:space="preserve"> Voltaire, </w:t>
      </w:r>
      <w:r>
        <w:rPr>
          <w:i/>
          <w:lang w:val="en-US"/>
        </w:rPr>
        <w:t>Le Caffé ou l’Écossaise</w:t>
      </w:r>
      <w:r>
        <w:rPr>
          <w:lang w:val="en-US"/>
        </w:rPr>
        <w:t xml:space="preserve">. </w:t>
      </w:r>
      <w:r>
        <w:t xml:space="preserve">Dass der Edinburger Pastor »Hume«, ein Bruder David Humes, eine englische Vorlage verfasst habe, ist vmtl. nur eine Inszenierung Voltaires gewesen.  </w:t>
      </w:r>
    </w:p>
    <w:p>
      <w:pPr>
        <w:pStyle w:val="kommentar"/>
      </w:pPr>
      <w:r>
        <w:rPr>
          <w:b/>
          <w:sz w:val="16"/>
        </w:rPr>
        <w:t>54/37</w:t>
      </w:r>
      <w:r>
        <w:t xml:space="preserve"> </w:t>
      </w:r>
      <w:r>
        <w:rPr>
          <w:rFonts w:ascii="Linux Libertine G" w:hAnsi="Linux Libertine G" w:cs="Linux Libertine G"/>
        </w:rPr>
        <w:t>Beyliegende Kleinigkeiten]</w:t>
      </w:r>
      <w:r>
        <w:t xml:space="preserve"> Exemplare der Nummern 49–51 von Wochentliche Königsbergischen Frag- und Anzeigungsnachrichten, worin Hamanns </w:t>
      </w:r>
      <w:r>
        <w:rPr>
          <w:i/>
        </w:rPr>
        <w:t>Vermischte Anmerkungen</w:t>
      </w:r>
      <w:r>
        <w:t xml:space="preserve"> erschienen waren. </w:t>
      </w:r>
    </w:p>
    <w:p>
      <w:pPr>
        <w:pStyle w:val="kommentar"/>
      </w:pPr>
      <w:r>
        <w:rPr>
          <w:b/>
          <w:sz w:val="16"/>
        </w:rPr>
        <w:t>55/3</w:t>
      </w:r>
      <w:r>
        <w:t xml:space="preserve"> </w:t>
      </w:r>
      <w:r>
        <w:rPr>
          <w:rFonts w:ascii="Linux Libertine G" w:hAnsi="Linux Libertine G" w:cs="Linux Libertine G"/>
        </w:rPr>
        <w:t>K.]</w:t>
      </w:r>
      <w:r>
        <w:t xml:space="preserve"> der für die Zensur zuständige Kanzler der Universität Königsberg: Cölestin Kowalewski, vgl. HKB 194 (II  45/19). </w:t>
      </w:r>
    </w:p>
    <w:p>
      <w:pPr>
        <w:pStyle w:val="kommentar"/>
      </w:pPr>
      <w:r>
        <w:rPr>
          <w:b/>
          <w:sz w:val="16"/>
        </w:rPr>
        <w:t>55/5</w:t>
      </w:r>
      <w:r>
        <w:t xml:space="preserve"> </w:t>
      </w:r>
      <w:r>
        <w:rPr>
          <w:rFonts w:ascii="Linux Libertine G" w:hAnsi="Linux Libertine G" w:cs="Linux Libertine G"/>
        </w:rPr>
        <w:t>Athenaeus]</w:t>
      </w:r>
      <w:r>
        <w:t xml:space="preserve"> Casaubonus, </w:t>
      </w:r>
      <w:r>
        <w:rPr>
          <w:i/>
        </w:rPr>
        <w:t>Athēnaiu Deipnosophistōn Biblia Pentekaideka</w:t>
      </w:r>
      <w:r>
        <w:t xml:space="preserve"> </w:t>
      </w:r>
    </w:p>
    <w:p>
      <w:pPr>
        <w:pStyle w:val="kommentar"/>
      </w:pPr>
      <w:r>
        <w:rPr>
          <w:b/>
          <w:sz w:val="16"/>
        </w:rPr>
        <w:t>55/7</w:t>
      </w:r>
      <w:r>
        <w:t xml:space="preserve"> </w:t>
      </w:r>
      <w:r>
        <w:rPr>
          <w:rFonts w:ascii="Linux Libertine G" w:hAnsi="Linux Libertine G" w:cs="Linux Libertine G"/>
        </w:rPr>
        <w:t>freyen Scherz]</w:t>
      </w:r>
      <w:r>
        <w:t xml:space="preserve"> vgl. HKB 197 (II  52/23) </w:t>
      </w:r>
    </w:p>
    <w:p>
      <w:pPr>
        <w:pStyle w:val="kommentar"/>
      </w:pPr>
      <w:r>
        <w:rPr>
          <w:b/>
          <w:sz w:val="16"/>
        </w:rPr>
        <w:t>55/9</w:t>
      </w:r>
      <w:r>
        <w:t xml:space="preserve"> </w:t>
      </w:r>
      <w:r>
        <w:rPr>
          <w:rFonts w:ascii="Linux Libertine G" w:hAnsi="Linux Libertine G" w:cs="Linux Libertine G"/>
        </w:rPr>
        <w:t>Schultens Hiob]</w:t>
      </w:r>
      <w:r>
        <w:t xml:space="preserve"> Schultens, </w:t>
      </w:r>
      <w:r>
        <w:rPr>
          <w:i/>
        </w:rPr>
        <w:t>Liber Jobi</w:t>
      </w:r>
      <w:r>
        <w:t xml:space="preserve"> </w:t>
      </w:r>
    </w:p>
    <w:p>
      <w:pPr>
        <w:pStyle w:val="kommentar"/>
      </w:pPr>
      <w:r>
        <w:rPr>
          <w:b/>
          <w:sz w:val="16"/>
        </w:rPr>
        <w:t>55/11</w:t>
      </w:r>
      <w:r>
        <w:t xml:space="preserve"> </w:t>
      </w:r>
      <w:r>
        <w:rPr>
          <w:rFonts w:ascii="Linux Libertine G" w:hAnsi="Linux Libertine G" w:cs="Linux Libertine G"/>
        </w:rPr>
        <w:t>Arabische]</w:t>
      </w:r>
      <w:r>
        <w:t xml:space="preserve"> Im Anschluss zählt Hamann seine Lektüre dazu auf. </w:t>
      </w:r>
    </w:p>
    <w:p>
      <w:pPr>
        <w:pStyle w:val="kommentar"/>
      </w:pPr>
      <w:r>
        <w:rPr>
          <w:b/>
          <w:sz w:val="16"/>
        </w:rPr>
        <w:t>55/12</w:t>
      </w:r>
      <w:r>
        <w:t xml:space="preserve"> </w:t>
      </w:r>
      <w:r>
        <w:rPr>
          <w:rFonts w:ascii="Linux Libertine G" w:hAnsi="Linux Libertine G" w:cs="Linux Libertine G"/>
        </w:rPr>
        <w:t>Guadagnoli]</w:t>
      </w:r>
      <w:r>
        <w:t xml:space="preserve"> Guadagnoli, </w:t>
      </w:r>
      <w:r>
        <w:rPr>
          <w:i/>
        </w:rPr>
        <w:t>Breves arabicae linguae institutiones</w:t>
      </w:r>
      <w:r>
        <w:t xml:space="preserve"> </w:t>
      </w:r>
    </w:p>
    <w:p>
      <w:pPr>
        <w:pStyle w:val="kommentar"/>
      </w:pPr>
      <w:r>
        <w:rPr>
          <w:b/>
          <w:sz w:val="16"/>
        </w:rPr>
        <w:t>55/13</w:t>
      </w:r>
      <w:r>
        <w:t xml:space="preserve"> </w:t>
      </w:r>
      <w:r>
        <w:rPr>
          <w:rFonts w:ascii="Linux Libertine G" w:hAnsi="Linux Libertine G" w:cs="Linux Libertine G"/>
        </w:rPr>
        <w:t>arabischer Grammatikus]</w:t>
      </w:r>
      <w:r>
        <w:t xml:space="preserve"> Elmacinus, </w:t>
      </w:r>
      <w:r>
        <w:rPr>
          <w:i/>
        </w:rPr>
        <w:t>Historia Arabica</w:t>
      </w:r>
      <w:r>
        <w:t xml:space="preserve"> </w:t>
      </w:r>
    </w:p>
    <w:p>
      <w:pPr>
        <w:pStyle w:val="kommentar"/>
      </w:pPr>
      <w:r>
        <w:rPr>
          <w:b/>
          <w:sz w:val="16"/>
        </w:rPr>
        <w:t>55/15</w:t>
      </w:r>
      <w:r>
        <w:t xml:space="preserve"> </w:t>
      </w:r>
      <w:r>
        <w:rPr>
          <w:rFonts w:ascii="Linux Libertine G" w:hAnsi="Linux Libertine G" w:cs="Linux Libertine G"/>
        </w:rPr>
        <w:t>Kopenhager Kalle]</w:t>
      </w:r>
      <w:r>
        <w:t xml:space="preserve"> Kalle, </w:t>
      </w:r>
      <w:r>
        <w:rPr>
          <w:i/>
        </w:rPr>
        <w:t>Fundamenta lingvae Arabicae</w:t>
      </w:r>
      <w:r>
        <w:t xml:space="preserve"> </w:t>
      </w:r>
    </w:p>
    <w:p>
      <w:pPr>
        <w:pStyle w:val="kommentar"/>
      </w:pPr>
      <w:r>
        <w:rPr>
          <w:b/>
          <w:sz w:val="16"/>
        </w:rPr>
        <w:t>55/15</w:t>
      </w:r>
      <w:r>
        <w:t xml:space="preserve"> </w:t>
      </w:r>
      <w:r>
        <w:rPr>
          <w:rFonts w:ascii="Linux Libertine G" w:hAnsi="Linux Libertine G" w:cs="Linux Libertine G"/>
        </w:rPr>
        <w:t>Clodius]</w:t>
      </w:r>
      <w:r>
        <w:t xml:space="preserve"> Clodius, </w:t>
      </w:r>
      <w:r>
        <w:rPr>
          <w:i/>
        </w:rPr>
        <w:t>Grammatica Arabica</w:t>
      </w:r>
      <w:r>
        <w:t xml:space="preserve"> </w:t>
      </w:r>
    </w:p>
    <w:p>
      <w:pPr>
        <w:pStyle w:val="kommentar"/>
      </w:pPr>
      <w:r>
        <w:rPr>
          <w:b/>
          <w:sz w:val="16"/>
        </w:rPr>
        <w:lastRenderedPageBreak/>
        <w:t>55/15</w:t>
      </w:r>
      <w:r>
        <w:t xml:space="preserve"> </w:t>
      </w:r>
      <w:r>
        <w:rPr>
          <w:rFonts w:ascii="Linux Libertine G" w:hAnsi="Linux Libertine G" w:cs="Linux Libertine G"/>
        </w:rPr>
        <w:t>Reime]</w:t>
      </w:r>
      <w:r>
        <w:t xml:space="preserve"> Reime, </w:t>
      </w:r>
      <w:r>
        <w:rPr>
          <w:i/>
        </w:rPr>
        <w:t>Clavis linguae arabicae</w:t>
      </w:r>
      <w:r>
        <w:t xml:space="preserve"> </w:t>
      </w:r>
    </w:p>
    <w:p>
      <w:pPr>
        <w:pStyle w:val="kommentar"/>
      </w:pPr>
      <w:r>
        <w:rPr>
          <w:b/>
          <w:sz w:val="16"/>
        </w:rPr>
        <w:t>55/16</w:t>
      </w:r>
      <w:r>
        <w:t xml:space="preserve"> </w:t>
      </w:r>
      <w:r>
        <w:rPr>
          <w:rFonts w:ascii="Linux Libertine G" w:hAnsi="Linux Libertine G" w:cs="Linux Libertine G"/>
        </w:rPr>
        <w:t>Erpen]</w:t>
      </w:r>
      <w:r>
        <w:t xml:space="preserve"> Erpen, </w:t>
      </w:r>
      <w:r>
        <w:rPr>
          <w:i/>
        </w:rPr>
        <w:t>Grammatica Arabica</w:t>
      </w:r>
      <w:r>
        <w:t xml:space="preserve"> </w:t>
      </w:r>
    </w:p>
    <w:p>
      <w:pPr>
        <w:pStyle w:val="kommentar"/>
      </w:pPr>
      <w:r>
        <w:rPr>
          <w:b/>
          <w:sz w:val="16"/>
        </w:rPr>
        <w:t>55/16</w:t>
      </w:r>
      <w:r>
        <w:t xml:space="preserve"> </w:t>
      </w:r>
      <w:r>
        <w:rPr>
          <w:rFonts w:ascii="Linux Libertine G" w:hAnsi="Linux Libertine G" w:cs="Linux Libertine G"/>
        </w:rPr>
        <w:t>Schultens]</w:t>
      </w:r>
      <w:r>
        <w:t xml:space="preserve"> Schultens, </w:t>
      </w:r>
      <w:r>
        <w:rPr>
          <w:i/>
        </w:rPr>
        <w:t>Origines Hebraeae</w:t>
      </w:r>
      <w:r>
        <w:t xml:space="preserve"> </w:t>
      </w:r>
    </w:p>
    <w:p>
      <w:pPr>
        <w:pStyle w:val="kommentar"/>
      </w:pPr>
      <w:r>
        <w:rPr>
          <w:b/>
          <w:sz w:val="16"/>
        </w:rPr>
        <w:t>55/18</w:t>
      </w:r>
      <w:r>
        <w:t xml:space="preserve"> </w:t>
      </w:r>
      <w:r>
        <w:rPr>
          <w:rFonts w:ascii="Linux Libertine G" w:hAnsi="Linux Libertine G" w:cs="Linux Libertine G"/>
        </w:rPr>
        <w:t>Reveries]</w:t>
      </w:r>
      <w:r>
        <w:t xml:space="preserve"> franz. rêverie: Träumerei, Hirngespinst </w:t>
      </w:r>
    </w:p>
    <w:p>
      <w:pPr>
        <w:pStyle w:val="kommentar"/>
      </w:pPr>
      <w:r>
        <w:rPr>
          <w:b/>
          <w:sz w:val="16"/>
        </w:rPr>
        <w:t>55/19</w:t>
      </w:r>
      <w:r>
        <w:t xml:space="preserve"> </w:t>
      </w:r>
      <w:r>
        <w:rPr>
          <w:rFonts w:ascii="Linux Libertine G" w:hAnsi="Linux Libertine G" w:cs="Linux Libertine G"/>
        </w:rPr>
        <w:t>δοξην in επιστημην]</w:t>
      </w:r>
      <w:r>
        <w:t xml:space="preserve"> Meinung in Wissen verwandeln, vgl. Hippokr. </w:t>
      </w:r>
      <w:r>
        <w:rPr>
          <w:i/>
        </w:rPr>
        <w:t>lex</w:t>
      </w:r>
      <w:r>
        <w:t xml:space="preserve">  4. </w:t>
      </w:r>
    </w:p>
    <w:p>
      <w:pPr>
        <w:pStyle w:val="kommentar"/>
      </w:pPr>
      <w:r>
        <w:rPr>
          <w:b/>
          <w:sz w:val="16"/>
        </w:rPr>
        <w:t>55/21</w:t>
      </w:r>
      <w:r>
        <w:t xml:space="preserve"> </w:t>
      </w:r>
      <w:r>
        <w:rPr>
          <w:rFonts w:ascii="Linux Libertine G" w:hAnsi="Linux Libertine G" w:cs="Linux Libertine G"/>
        </w:rPr>
        <w:t>Lauson]</w:t>
      </w:r>
      <w:r>
        <w:t xml:space="preserve"> Johann Friedrich Lauson </w:t>
      </w:r>
    </w:p>
    <w:p>
      <w:pPr>
        <w:pStyle w:val="kommentar"/>
      </w:pPr>
      <w:r>
        <w:rPr>
          <w:b/>
          <w:sz w:val="16"/>
        </w:rPr>
        <w:t>55/22</w:t>
      </w:r>
      <w:r>
        <w:t xml:space="preserve"> </w:t>
      </w:r>
      <w:r>
        <w:rPr>
          <w:rFonts w:ascii="Linux Libertine G" w:hAnsi="Linux Libertine G" w:cs="Linux Libertine G"/>
        </w:rPr>
        <w:t>Rigischen Almanach]</w:t>
      </w:r>
      <w:r>
        <w:t xml:space="preserve"> nicht ermittelt </w:t>
      </w:r>
    </w:p>
    <w:p>
      <w:pPr>
        <w:pStyle w:val="kommentar"/>
      </w:pPr>
      <w:r>
        <w:rPr>
          <w:b/>
          <w:sz w:val="16"/>
        </w:rPr>
        <w:t>55/25</w:t>
      </w:r>
      <w:r>
        <w:t xml:space="preserve"> </w:t>
      </w:r>
      <w:r>
        <w:rPr>
          <w:rFonts w:ascii="Linux Libertine G" w:hAnsi="Linux Libertine G" w:cs="Linux Libertine G"/>
        </w:rPr>
        <w:t>Simonis Lexicon]</w:t>
      </w:r>
      <w:r>
        <w:t xml:space="preserve"> Simonis, </w:t>
      </w:r>
      <w:r>
        <w:rPr>
          <w:i/>
        </w:rPr>
        <w:t>Lexicon manuale Hebraicum et Chaldaicum</w:t>
      </w:r>
      <w:r>
        <w:t xml:space="preserve"> </w:t>
      </w:r>
    </w:p>
    <w:p>
      <w:pPr>
        <w:pStyle w:val="kommentar"/>
      </w:pPr>
      <w:r>
        <w:rPr>
          <w:b/>
          <w:sz w:val="16"/>
        </w:rPr>
        <w:t>55/31</w:t>
      </w:r>
      <w:r>
        <w:t xml:space="preserve"> </w:t>
      </w:r>
      <w:r>
        <w:rPr>
          <w:rFonts w:ascii="Linux Libertine G" w:hAnsi="Linux Libertine G" w:cs="Linux Libertine G"/>
        </w:rPr>
        <w:t>committiren]</w:t>
      </w:r>
      <w:r>
        <w:t xml:space="preserve"> anvertrauen </w:t>
      </w:r>
    </w:p>
    <w:p>
      <w:pPr>
        <w:pStyle w:val="kommentar"/>
      </w:pPr>
      <w:r>
        <w:rPr>
          <w:b/>
          <w:sz w:val="16"/>
        </w:rPr>
        <w:t>55/34</w:t>
      </w:r>
      <w:r>
        <w:t xml:space="preserve"> </w:t>
      </w:r>
      <w:r>
        <w:rPr>
          <w:rFonts w:ascii="Linux Libertine G" w:hAnsi="Linux Libertine G" w:cs="Linux Libertine G"/>
        </w:rPr>
        <w:t>Sapienti sat]</w:t>
      </w:r>
      <w:r>
        <w:t xml:space="preserve"> lat. sprichwörtlich: für den Verständigen genug </w:t>
      </w:r>
    </w:p>
    <w:p>
      <w:pPr>
        <w:pStyle w:val="kommentar"/>
      </w:pPr>
      <w:r>
        <w:rPr>
          <w:b/>
          <w:sz w:val="16"/>
        </w:rPr>
        <w:t>56/3</w:t>
      </w:r>
      <w:r>
        <w:t xml:space="preserve"> </w:t>
      </w:r>
      <w:r>
        <w:rPr>
          <w:rFonts w:ascii="Linux Libertine G" w:hAnsi="Linux Libertine G" w:cs="Linux Libertine G"/>
        </w:rPr>
        <w:t>Wochenschrift Karoline]</w:t>
      </w:r>
      <w:r>
        <w:t xml:space="preserve"> Karoline. Eine Wochenschrift </w:t>
      </w:r>
    </w:p>
    <w:p>
      <w:pPr>
        <w:pStyle w:val="kommentar"/>
      </w:pPr>
      <w:r>
        <w:rPr>
          <w:b/>
          <w:sz w:val="16"/>
        </w:rPr>
        <w:t>56/6</w:t>
      </w:r>
      <w:r>
        <w:t xml:space="preserve"> </w:t>
      </w:r>
      <w:r>
        <w:rPr>
          <w:i/>
        </w:rPr>
        <w:t>Wochentliche Königsbergischen Frag- und Anzeigungsnachrichten</w:t>
      </w:r>
      <w:r>
        <w:t xml:space="preserve"> </w:t>
      </w:r>
    </w:p>
    <w:p>
      <w:pPr>
        <w:pStyle w:val="kommentar"/>
      </w:pPr>
      <w:r>
        <w:rPr>
          <w:b/>
          <w:sz w:val="16"/>
        </w:rPr>
        <w:t>56/6</w:t>
      </w:r>
      <w:r>
        <w:t xml:space="preserve"> </w:t>
      </w:r>
      <w:r>
        <w:rPr>
          <w:rFonts w:ascii="Linux Libertine G" w:hAnsi="Linux Libertine G" w:cs="Linux Libertine G"/>
        </w:rPr>
        <w:t>ohe iam satis est]</w:t>
      </w:r>
      <w:r>
        <w:t xml:space="preserve"> dt.: Genug jetzt! (Hor. sat. 1,5, 12f.) </w:t>
      </w:r>
    </w:p>
    <w:p>
      <w:pPr>
        <w:pStyle w:val="kommentar"/>
      </w:pPr>
      <w:r>
        <w:rPr>
          <w:b/>
          <w:sz w:val="16"/>
        </w:rPr>
        <w:t>56/9</w:t>
      </w:r>
      <w:r>
        <w:t xml:space="preserve"> </w:t>
      </w:r>
      <w:r>
        <w:rPr>
          <w:rFonts w:ascii="Linux Libertine G" w:hAnsi="Linux Libertine G" w:cs="Linux Libertine G"/>
        </w:rPr>
        <w:t>actum]</w:t>
      </w:r>
      <w:r>
        <w:t xml:space="preserve"> akademische Prüfung </w:t>
      </w:r>
    </w:p>
    <w:p>
      <w:pPr>
        <w:pStyle w:val="kommentar"/>
      </w:pPr>
      <w:r>
        <w:rPr>
          <w:b/>
          <w:sz w:val="16"/>
        </w:rPr>
        <w:t>56/10</w:t>
      </w:r>
      <w:r>
        <w:t xml:space="preserve"> </w:t>
      </w:r>
      <w:r>
        <w:rPr>
          <w:rFonts w:ascii="Linux Libertine G" w:hAnsi="Linux Libertine G" w:cs="Linux Libertine G"/>
        </w:rPr>
        <w:t>milden Stiftung]</w:t>
      </w:r>
      <w:r>
        <w:t xml:space="preserve"> Vgl.Hamann, </w:t>
      </w:r>
      <w:r>
        <w:rPr>
          <w:i/>
        </w:rPr>
        <w:t>Klaggedicht</w:t>
      </w:r>
      <w:r>
        <w:t xml:space="preserve">, N II S. 145/17, ED S. 52. </w:t>
      </w:r>
    </w:p>
    <w:p>
      <w:pPr>
        <w:pStyle w:val="kommentar"/>
      </w:pPr>
      <w:r>
        <w:rPr>
          <w:b/>
          <w:sz w:val="16"/>
        </w:rPr>
        <w:t>56/14</w:t>
      </w:r>
      <w:r>
        <w:t xml:space="preserve"> </w:t>
      </w:r>
      <w:r>
        <w:rPr>
          <w:rFonts w:ascii="Linux Libertine G" w:hAnsi="Linux Libertine G" w:cs="Linux Libertine G"/>
        </w:rPr>
        <w:t>liebe Hälfte]</w:t>
      </w:r>
      <w:r>
        <w:t xml:space="preserve"> Marianne Lindner </w:t>
      </w:r>
    </w:p>
    <w:p>
      <w:pPr>
        <w:pStyle w:val="kommentar"/>
      </w:pPr>
      <w:r>
        <w:rPr>
          <w:b/>
          <w:sz w:val="16"/>
        </w:rPr>
        <w:t>56/20</w:t>
      </w:r>
      <w:r>
        <w:t xml:space="preserve"> </w:t>
      </w:r>
      <w:r>
        <w:rPr>
          <w:rFonts w:ascii="Linux Libertine G" w:hAnsi="Linux Libertine G" w:cs="Linux Libertine G"/>
        </w:rPr>
        <w:t>Precis de l’Eccl.]</w:t>
      </w:r>
      <w:r>
        <w:t xml:space="preserve"> Voltaire, </w:t>
      </w:r>
      <w:r>
        <w:rPr>
          <w:i/>
        </w:rPr>
        <w:t>Précis de l’ecclésiaste</w:t>
      </w:r>
      <w:r>
        <w:t xml:space="preserve"> </w:t>
      </w:r>
    </w:p>
    <w:p>
      <w:pPr>
        <w:pStyle w:val="kommentar"/>
      </w:pPr>
      <w:r>
        <w:rPr>
          <w:b/>
          <w:sz w:val="16"/>
        </w:rPr>
        <w:t>56/23</w:t>
      </w:r>
      <w:r>
        <w:t xml:space="preserve"> </w:t>
      </w:r>
      <w:r>
        <w:rPr>
          <w:rFonts w:ascii="Linux Libertine G" w:hAnsi="Linux Libertine G" w:cs="Linux Libertine G"/>
        </w:rPr>
        <w:t>Lardners vier Reden]</w:t>
      </w:r>
      <w:r>
        <w:t xml:space="preserve"> Lardner, </w:t>
      </w:r>
      <w:r>
        <w:rPr>
          <w:i/>
        </w:rPr>
        <w:t>demoniacs</w:t>
      </w:r>
      <w:r>
        <w:t xml:space="preserve"> </w:t>
      </w:r>
    </w:p>
    <w:p>
      <w:pPr>
        <w:pStyle w:val="kommentar"/>
      </w:pPr>
      <w:r>
        <w:rPr>
          <w:b/>
          <w:sz w:val="16"/>
        </w:rPr>
        <w:t>56/23</w:t>
      </w:r>
      <w:r>
        <w:t xml:space="preserve"> </w:t>
      </w:r>
      <w:r>
        <w:rPr>
          <w:rFonts w:ascii="Linux Libertine G" w:hAnsi="Linux Libertine G" w:cs="Linux Libertine G"/>
        </w:rPr>
        <w:t>Caßel]</w:t>
      </w:r>
      <w:r>
        <w:t xml:space="preserve"> Cassel, </w:t>
      </w:r>
      <w:r>
        <w:rPr>
          <w:i/>
        </w:rPr>
        <w:t xml:space="preserve"> Von den Besessenen, der im Neuen Testament gedacht wird</w:t>
      </w:r>
      <w:r>
        <w:t xml:space="preserve"> </w:t>
      </w:r>
    </w:p>
    <w:p>
      <w:pPr>
        <w:pStyle w:val="kommentar"/>
      </w:pPr>
      <w:r>
        <w:rPr>
          <w:b/>
          <w:sz w:val="16"/>
        </w:rPr>
        <w:t>56/24</w:t>
      </w:r>
      <w:r>
        <w:t xml:space="preserve"> </w:t>
      </w:r>
      <w:r>
        <w:rPr>
          <w:rFonts w:ascii="Linux Libertine G" w:hAnsi="Linux Libertine G" w:cs="Linux Libertine G"/>
        </w:rPr>
        <w:t>Windheim]</w:t>
      </w:r>
      <w:r>
        <w:t xml:space="preserve"> Christian Ernst von Windheim </w:t>
      </w:r>
    </w:p>
    <w:p>
      <w:pPr>
        <w:pStyle w:val="kommentar"/>
      </w:pPr>
      <w:r>
        <w:rPr>
          <w:b/>
          <w:sz w:val="16"/>
        </w:rPr>
        <w:t>56/24</w:t>
      </w:r>
      <w:r>
        <w:t xml:space="preserve"> </w:t>
      </w:r>
      <w:r>
        <w:rPr>
          <w:rFonts w:ascii="Linux Libertine G" w:hAnsi="Linux Libertine G" w:cs="Linux Libertine G"/>
        </w:rPr>
        <w:t>Jortins Anmerkungen]</w:t>
      </w:r>
      <w:r>
        <w:t xml:space="preserve"> Jortin, </w:t>
      </w:r>
      <w:r>
        <w:rPr>
          <w:i/>
        </w:rPr>
        <w:t>Ecclesiastical History</w:t>
      </w:r>
      <w:r>
        <w:t xml:space="preserve"> </w:t>
      </w:r>
    </w:p>
    <w:p>
      <w:pPr>
        <w:pStyle w:val="kommentar"/>
      </w:pPr>
      <w:r>
        <w:rPr>
          <w:b/>
          <w:sz w:val="16"/>
        </w:rPr>
        <w:t>56/26</w:t>
      </w:r>
      <w:r>
        <w:t xml:space="preserve"> </w:t>
      </w:r>
      <w:r>
        <w:rPr>
          <w:rFonts w:ascii="Linux Libertine G" w:hAnsi="Linux Libertine G" w:cs="Linux Libertine G"/>
        </w:rPr>
        <w:t>propter fugam vacui]</w:t>
      </w:r>
      <w:r>
        <w:t xml:space="preserve"> wegen der Flucht des Leeren </w:t>
      </w:r>
    </w:p>
    <w:p>
      <w:pPr>
        <w:pStyle w:val="kommentar"/>
      </w:pPr>
      <w:r>
        <w:rPr>
          <w:b/>
          <w:sz w:val="16"/>
        </w:rPr>
        <w:t>56/26</w:t>
      </w:r>
      <w:r>
        <w:t xml:space="preserve"> </w:t>
      </w:r>
      <w:r>
        <w:rPr>
          <w:rFonts w:ascii="Linux Libertine G" w:hAnsi="Linux Libertine G" w:cs="Linux Libertine G"/>
        </w:rPr>
        <w:t>Verschen]</w:t>
      </w:r>
      <w:r>
        <w:t xml:space="preserve"> aus P. Gerhardts Kirchenlied »Nun laßt uns gehn und treten«, Strophe 8 u. 9; Strophe 14. </w:t>
      </w:r>
    </w:p>
    <w:p>
      <w:pPr>
        <w:pStyle w:val="kommentar"/>
        <w:sectPr>
          <w:type w:val="continuous"/>
          <w:pgSz w:w="12240" w:h="15840"/>
          <w:pgMar w:top="1416" w:right="1900" w:bottom="2132" w:left="1984" w:header="720" w:footer="1417" w:gutter="0"/>
          <w:cols w:num="2" w:space="560"/>
        </w:sectPr>
      </w:pPr>
      <w:r>
        <w:rPr>
          <w:b/>
          <w:sz w:val="16"/>
        </w:rPr>
        <w:t>56/36</w:t>
      </w:r>
      <w:r>
        <w:t xml:space="preserve"> </w:t>
      </w:r>
      <w:r>
        <w:rPr>
          <w:rFonts w:ascii="Linux Libertine G" w:hAnsi="Linux Libertine G" w:cs="Linux Libertine G"/>
        </w:rPr>
        <w:t>Baßa]</w:t>
      </w:r>
      <w:r>
        <w:t xml:space="preserve"> George Bassa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198 (II 52‒56)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7BE0C-140D-4FCE-BF0E-0932E85E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2067</Words>
  <Characters>13023</Characters>
  <Application>Microsoft Office Word</Application>
  <DocSecurity>0</DocSecurity>
  <Lines>108</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2022-01-27T20:19:00Z</dcterms:created>
  <dcterms:modified xsi:type="dcterms:W3CDTF">2022-01-27T20:19:00Z</dcterms:modified>
</cp:coreProperties>
</file>