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136‒140</w:t>
      </w:r>
      <w:r>
        <w:br/>
      </w:r>
    </w:p>
    <w:p>
      <w:pPr>
        <w:pStyle w:val="stumpf"/>
      </w:pPr>
      <w:r>
        <w:rPr>
          <w:b/>
          <w:sz w:val="32"/>
        </w:rPr>
        <w:t>222</w:t>
      </w:r>
    </w:p>
    <w:p>
      <w:pPr>
        <w:pStyle w:val="stumpf"/>
      </w:pPr>
      <w:r>
        <w:rPr>
          <w:b/>
        </w:rPr>
        <w:t>Königsberg, 4.–5. März 1762</w:t>
      </w:r>
      <w:r>
        <w:br/>
      </w:r>
      <w:r>
        <w:rPr>
          <w:b/>
        </w:rPr>
        <w:t>Johann Georg Hamann → Johann Gotthelf Lindner</w:t>
      </w:r>
      <w:r>
        <w:br/>
        <w:t xml:space="preserve">  </w:t>
      </w:r>
    </w:p>
    <w:p>
      <w:pPr>
        <w:pStyle w:val="zeilenzhlung"/>
        <w:keepNext/>
        <w:framePr w:w="1000" w:hSpace="420" w:wrap="around" w:vAnchor="text" w:hAnchor="page"/>
      </w:pPr>
      <w:r>
        <w:rPr>
          <w:sz w:val="12"/>
        </w:rPr>
        <w:t>S. 136, 1</w:t>
      </w:r>
    </w:p>
    <w:p>
      <w:pPr>
        <w:pStyle w:val="rechtsbndig"/>
      </w:pPr>
      <w:r>
        <w:t xml:space="preserve">Königsb: den 4. März 1762 </w:t>
      </w:r>
    </w:p>
    <w:p>
      <w:pPr>
        <w:pStyle w:val="doppeleinzug"/>
      </w:pPr>
      <w:r>
        <w:t xml:space="preserve">Herzlich geliebtester Freund, </w:t>
      </w:r>
    </w:p>
    <w:p>
      <w:pPr>
        <w:pStyle w:val="stumpf"/>
      </w:pPr>
      <w:r>
        <w:t xml:space="preserve">Meine meiste Zeit habe bisher auf dem Bette zubringen müßen; noch bin </w:t>
      </w:r>
    </w:p>
    <w:p>
      <w:pPr>
        <w:pStyle w:val="stumpf"/>
      </w:pPr>
      <w:r>
        <w:t xml:space="preserve">ich nicht heraus. Doch scheint es, als wenn es sich zur Beßerung anlaßen will. </w:t>
      </w:r>
    </w:p>
    <w:p>
      <w:pPr>
        <w:pStyle w:val="zeilenzhlung"/>
        <w:keepNext/>
        <w:framePr w:w="1000" w:hSpace="420" w:wrap="around" w:vAnchor="text" w:hAnchor="page"/>
      </w:pPr>
      <w:r>
        <w:rPr>
          <w:sz w:val="12"/>
        </w:rPr>
        <w:t>5</w:t>
      </w:r>
    </w:p>
    <w:p>
      <w:pPr>
        <w:pStyle w:val="stumpf"/>
      </w:pPr>
      <w:r>
        <w:t xml:space="preserve">Flußfieber und hypochondrische Anfälle – Magen und Unterleib –. Vorige </w:t>
      </w:r>
    </w:p>
    <w:p>
      <w:pPr>
        <w:pStyle w:val="stumpf"/>
      </w:pPr>
      <w:r>
        <w:t xml:space="preserve">Woche kam ein Fäßchen </w:t>
      </w:r>
      <w:r>
        <w:rPr>
          <w:rFonts w:ascii="Linux Biolinum" w:hAnsi="Linux Biolinum" w:cs="Linux Biolinum"/>
        </w:rPr>
        <w:t>Caviar</w:t>
      </w:r>
      <w:r>
        <w:t xml:space="preserve"> an, der erste, den ich gekostet, und ich habe kein </w:t>
      </w:r>
    </w:p>
    <w:p>
      <w:pPr>
        <w:pStyle w:val="stumpf"/>
      </w:pPr>
      <w:r>
        <w:t xml:space="preserve">Jahr als dies so viel </w:t>
      </w:r>
      <w:r>
        <w:rPr>
          <w:rFonts w:ascii="Linux Biolinum" w:hAnsi="Linux Biolinum" w:cs="Linux Biolinum"/>
        </w:rPr>
        <w:t>Appetit</w:t>
      </w:r>
      <w:r>
        <w:t xml:space="preserve"> dazu gehabt. Ich aß Mittags und Abends davon, </w:t>
      </w:r>
    </w:p>
    <w:p>
      <w:pPr>
        <w:pStyle w:val="stumpf"/>
      </w:pPr>
      <w:r>
        <w:t xml:space="preserve">den Tag aber darauf warf mich das Flußfieber mit aller Stärke über den </w:t>
      </w:r>
    </w:p>
    <w:p>
      <w:pPr>
        <w:pStyle w:val="stumpf"/>
      </w:pPr>
      <w:r>
        <w:t xml:space="preserve">Haufen – Ich danke Ihnen recht sehr für Ihr Andenken, mein Vater </w:t>
      </w:r>
    </w:p>
    <w:p>
      <w:pPr>
        <w:pStyle w:val="zeilenzhlung"/>
        <w:keepNext/>
        <w:framePr w:w="1000" w:hSpace="420" w:wrap="around" w:vAnchor="text" w:hAnchor="page"/>
      </w:pPr>
      <w:r>
        <w:rPr>
          <w:sz w:val="12"/>
        </w:rPr>
        <w:t>10</w:t>
      </w:r>
    </w:p>
    <w:p>
      <w:pPr>
        <w:pStyle w:val="stumpf"/>
      </w:pPr>
      <w:r>
        <w:t xml:space="preserve">gleichfalls – Ich habe recht darnach gehungert und warte ebenso darauf dem </w:t>
      </w:r>
    </w:p>
    <w:p>
      <w:pPr>
        <w:pStyle w:val="stumpf"/>
      </w:pPr>
      <w:r>
        <w:t xml:space="preserve">Fäßchen den Boden bald ausstoßen zu können. Ich war eben über die </w:t>
      </w:r>
      <w:r>
        <w:rPr>
          <w:rFonts w:ascii="Linux Biolinum" w:hAnsi="Linux Biolinum" w:cs="Linux Biolinum"/>
        </w:rPr>
        <w:t>Oeuvres</w:t>
      </w:r>
      <w:r>
        <w:t xml:space="preserve"> </w:t>
      </w:r>
    </w:p>
    <w:p>
      <w:pPr>
        <w:pStyle w:val="stumpf"/>
      </w:pPr>
      <w:r>
        <w:t xml:space="preserve">des </w:t>
      </w:r>
      <w:r>
        <w:rPr>
          <w:rFonts w:ascii="Linux Biolinum" w:hAnsi="Linux Biolinum" w:cs="Linux Biolinum"/>
        </w:rPr>
        <w:t>Savary</w:t>
      </w:r>
      <w:r>
        <w:t xml:space="preserve"> erpicht, davon ich die Genfer Ausgabe von 1750 zum Anschauen </w:t>
      </w:r>
    </w:p>
    <w:p>
      <w:pPr>
        <w:pStyle w:val="stumpf"/>
      </w:pPr>
      <w:r>
        <w:t xml:space="preserve">bekommen hatte. Es fand sich ein Käufer – man holte mir also das Buch </w:t>
      </w:r>
    </w:p>
    <w:p>
      <w:pPr>
        <w:pStyle w:val="stumpf"/>
      </w:pPr>
      <w:r>
        <w:t xml:space="preserve">recht zu gelegener Zeit ab, worinn ich mich zu sehr vertieft haben würde. Biß </w:t>
      </w:r>
    </w:p>
    <w:p>
      <w:pPr>
        <w:pStyle w:val="zeilenzhlung"/>
        <w:keepNext/>
        <w:framePr w:w="1000" w:hSpace="420" w:wrap="around" w:vAnchor="text" w:hAnchor="page"/>
      </w:pPr>
      <w:r>
        <w:rPr>
          <w:sz w:val="12"/>
        </w:rPr>
        <w:t>15</w:t>
      </w:r>
    </w:p>
    <w:p>
      <w:pPr>
        <w:pStyle w:val="stumpf"/>
      </w:pPr>
      <w:r>
        <w:rPr>
          <w:rFonts w:ascii="Linux Biolinum" w:hAnsi="Linux Biolinum" w:cs="Linux Biolinum"/>
        </w:rPr>
        <w:t>littera B</w:t>
      </w:r>
      <w:r>
        <w:t xml:space="preserve"> bin ich gekommen und habe genug, eine </w:t>
      </w:r>
      <w:r>
        <w:rPr>
          <w:rFonts w:ascii="Linux Biolinum" w:hAnsi="Linux Biolinum" w:cs="Linux Biolinum"/>
        </w:rPr>
        <w:t>Idée</w:t>
      </w:r>
      <w:r>
        <w:t xml:space="preserve"> von diesem Werk zu </w:t>
      </w:r>
    </w:p>
    <w:p>
      <w:pPr>
        <w:pStyle w:val="stumpf"/>
      </w:pPr>
      <w:r>
        <w:t xml:space="preserve">erhalten. Mehr brauchte ich auch nicht. Als dieser Ballast aus den Augen war, </w:t>
      </w:r>
    </w:p>
    <w:p>
      <w:pPr>
        <w:pStyle w:val="stumpf"/>
      </w:pPr>
      <w:r>
        <w:t xml:space="preserve">erhielte ihr </w:t>
      </w:r>
      <w:r>
        <w:rPr>
          <w:rFonts w:ascii="Linux Biolinum" w:hAnsi="Linux Biolinum" w:cs="Linux Biolinum"/>
        </w:rPr>
        <w:t>Mst,</w:t>
      </w:r>
      <w:r>
        <w:t xml:space="preserve"> das ich noch den Abend durchlaß zum guten Glück, weil ich </w:t>
      </w:r>
    </w:p>
    <w:p>
      <w:pPr>
        <w:pStyle w:val="stumpf"/>
      </w:pPr>
      <w:r>
        <w:t xml:space="preserve">den andern und die folgenden Tage nichts mehr vornehmen konnte. Ich hab </w:t>
      </w:r>
    </w:p>
    <w:p>
      <w:pPr>
        <w:pStyle w:val="stumpf"/>
      </w:pPr>
      <w:r>
        <w:t xml:space="preserve">es also geschwind genug befördern können. Ich habe es schon im halben </w:t>
      </w:r>
    </w:p>
    <w:p>
      <w:pPr>
        <w:pStyle w:val="zeilenzhlung"/>
        <w:keepNext/>
        <w:framePr w:w="1000" w:hSpace="420" w:wrap="around" w:vAnchor="text" w:hAnchor="page"/>
      </w:pPr>
      <w:r>
        <w:rPr>
          <w:sz w:val="12"/>
        </w:rPr>
        <w:t>20</w:t>
      </w:r>
    </w:p>
    <w:p>
      <w:pPr>
        <w:pStyle w:val="stumpf"/>
      </w:pPr>
      <w:r>
        <w:t xml:space="preserve">Fieber gelesen – Mir ist das Stück sehr lang vorgekommen. Sie werden sich </w:t>
      </w:r>
    </w:p>
    <w:p>
      <w:pPr>
        <w:pStyle w:val="stumpf"/>
      </w:pPr>
      <w:r>
        <w:t xml:space="preserve">hierdurch unverdienten Vorwürfen aussetzen. Auch die </w:t>
      </w:r>
      <w:r>
        <w:rPr>
          <w:u w:val="single"/>
        </w:rPr>
        <w:t>Sprache</w:t>
      </w:r>
      <w:r>
        <w:t xml:space="preserve"> ihrer </w:t>
      </w:r>
    </w:p>
    <w:p>
      <w:pPr>
        <w:pStyle w:val="stumpf"/>
      </w:pPr>
      <w:r>
        <w:t xml:space="preserve">Schaubühne wird kaum unangefochten bleiben. Ein paar Erinnerungen einzelner </w:t>
      </w:r>
    </w:p>
    <w:p>
      <w:pPr>
        <w:pStyle w:val="stumpf"/>
      </w:pPr>
      <w:r>
        <w:t xml:space="preserve">Stellen werde noch machen. Wollen Sie nicht das Urtheil des Knaben </w:t>
      </w:r>
    </w:p>
    <w:p>
      <w:pPr>
        <w:pStyle w:val="stumpf"/>
      </w:pPr>
      <w:r>
        <w:t xml:space="preserve">ausstreichen, wo er dem Absolom ein </w:t>
      </w:r>
      <w:r>
        <w:rPr>
          <w:u w:val="single"/>
        </w:rPr>
        <w:t>teuflisch Gemüth</w:t>
      </w:r>
      <w:r>
        <w:t xml:space="preserve"> zuschreibt. Der </w:t>
      </w:r>
    </w:p>
    <w:p>
      <w:pPr>
        <w:pStyle w:val="zeilenzhlung"/>
        <w:keepNext/>
        <w:framePr w:w="1000" w:hSpace="420" w:wrap="around" w:vAnchor="text" w:hAnchor="page"/>
      </w:pPr>
      <w:r>
        <w:rPr>
          <w:sz w:val="12"/>
        </w:rPr>
        <w:t>25</w:t>
      </w:r>
    </w:p>
    <w:p>
      <w:pPr>
        <w:pStyle w:val="stumpf"/>
      </w:pPr>
      <w:r>
        <w:t xml:space="preserve">Ausdruck ist überhaupt hart und für ein Kind zu naseweise. Der letzte Fehler </w:t>
      </w:r>
    </w:p>
    <w:p>
      <w:pPr>
        <w:pStyle w:val="stumpf"/>
      </w:pPr>
      <w:r>
        <w:t xml:space="preserve">drückte auch zieml. stark den Hofmeister, der eine sehr pedantische </w:t>
      </w:r>
    </w:p>
    <w:p>
      <w:pPr>
        <w:pStyle w:val="stumpf"/>
      </w:pPr>
      <w:r>
        <w:t xml:space="preserve">Denkungsart verräth. Der Schluß und die Entwickelung des Spiels kommen mir auch </w:t>
      </w:r>
    </w:p>
    <w:p>
      <w:pPr>
        <w:pStyle w:val="stumpf"/>
      </w:pPr>
      <w:r>
        <w:rPr>
          <w:u w:val="single"/>
        </w:rPr>
        <w:t>so abgezirkelt</w:t>
      </w:r>
      <w:r>
        <w:t xml:space="preserve"> vor, daß die poetische </w:t>
      </w:r>
      <w:r>
        <w:rPr>
          <w:rFonts w:ascii="Linux Biolinum" w:hAnsi="Linux Biolinum" w:cs="Linux Biolinum"/>
        </w:rPr>
        <w:t>illusion</w:t>
      </w:r>
      <w:r>
        <w:t xml:space="preserve"> gar zu sehr in die Augen fällt, </w:t>
      </w:r>
    </w:p>
    <w:p>
      <w:pPr>
        <w:pStyle w:val="stumpf"/>
      </w:pPr>
      <w:r>
        <w:t xml:space="preserve">und der Zuschauer findt sich mehr </w:t>
      </w:r>
      <w:r>
        <w:rPr>
          <w:u w:val="single"/>
        </w:rPr>
        <w:t>geäfft</w:t>
      </w:r>
      <w:r>
        <w:t xml:space="preserve"> als auf eine feine Art hintergangen. </w:t>
      </w:r>
    </w:p>
    <w:p>
      <w:pPr>
        <w:pStyle w:val="zeilenzhlung"/>
        <w:keepNext/>
        <w:framePr w:w="1000" w:hSpace="420" w:wrap="around" w:vAnchor="text" w:hAnchor="page"/>
      </w:pPr>
      <w:r>
        <w:rPr>
          <w:sz w:val="12"/>
        </w:rPr>
        <w:t>30</w:t>
      </w:r>
    </w:p>
    <w:p>
      <w:pPr>
        <w:pStyle w:val="stumpf"/>
      </w:pPr>
      <w:r>
        <w:t xml:space="preserve">Ich weiß, daß Sie diese Freymüthigkeit, an statt mir solche übel zu nehmen, </w:t>
      </w:r>
    </w:p>
    <w:p>
      <w:pPr>
        <w:pStyle w:val="stumpf"/>
      </w:pPr>
      <w:r>
        <w:t xml:space="preserve">auf allerhand Art nutzen werden. Daß man auf </w:t>
      </w:r>
      <w:r>
        <w:rPr>
          <w:u w:val="single"/>
        </w:rPr>
        <w:t>Einwürfe zubereitet</w:t>
      </w:r>
      <w:r>
        <w:t xml:space="preserve"> ist, </w:t>
      </w:r>
    </w:p>
    <w:p>
      <w:pPr>
        <w:pStyle w:val="stumpf"/>
      </w:pPr>
      <w:r>
        <w:t xml:space="preserve">schadt niemals. Ich kann wohl eben die nicht vorausbestimmen, die das </w:t>
      </w:r>
    </w:p>
    <w:p>
      <w:pPr>
        <w:pStyle w:val="stumpf"/>
      </w:pPr>
      <w:r>
        <w:t xml:space="preserve">Publicum machen </w:t>
      </w:r>
      <w:r>
        <w:rPr>
          <w:u w:val="single"/>
        </w:rPr>
        <w:t>wird</w:t>
      </w:r>
      <w:r>
        <w:t xml:space="preserve">. Man ist aber dem Publico immer gewachsen, wenn </w:t>
      </w:r>
    </w:p>
    <w:p>
      <w:pPr>
        <w:pStyle w:val="stumpf"/>
      </w:pPr>
      <w:r>
        <w:t xml:space="preserve">man sich auf alles gefaßt macht, was es uns einwenden </w:t>
      </w:r>
      <w:r>
        <w:rPr>
          <w:u w:val="single"/>
        </w:rPr>
        <w:t>kann</w:t>
      </w:r>
      <w:r>
        <w:t xml:space="preserve">. Ein rechter </w:t>
      </w:r>
    </w:p>
    <w:p>
      <w:pPr>
        <w:pStyle w:val="zeilenzhlung"/>
        <w:keepNext/>
        <w:framePr w:w="1000" w:hSpace="420" w:wrap="around" w:vAnchor="text" w:hAnchor="page"/>
      </w:pPr>
      <w:r>
        <w:rPr>
          <w:sz w:val="12"/>
        </w:rPr>
        <w:t>35</w:t>
      </w:r>
    </w:p>
    <w:p>
      <w:pPr>
        <w:pStyle w:val="stumpf"/>
      </w:pPr>
      <w:r>
        <w:t xml:space="preserve">Autor muß seine </w:t>
      </w:r>
      <w:r>
        <w:rPr>
          <w:u w:val="single"/>
        </w:rPr>
        <w:t>Leser</w:t>
      </w:r>
      <w:r>
        <w:t xml:space="preserve"> in ihrer Erwartung zu </w:t>
      </w:r>
      <w:r>
        <w:rPr>
          <w:u w:val="single"/>
        </w:rPr>
        <w:t>übertreffen</w:t>
      </w:r>
      <w:r>
        <w:t xml:space="preserve"> oder zu </w:t>
      </w:r>
      <w:r>
        <w:rPr>
          <w:u w:val="single"/>
        </w:rPr>
        <w:t>gewinnen</w:t>
      </w:r>
      <w:r>
        <w:t xml:space="preserve"> </w:t>
      </w:r>
    </w:p>
    <w:p>
      <w:pPr>
        <w:pStyle w:val="stumpf"/>
      </w:pPr>
      <w:r>
        <w:t xml:space="preserve">wißen: seinen </w:t>
      </w:r>
      <w:r>
        <w:rPr>
          <w:u w:val="single"/>
        </w:rPr>
        <w:t>Kunstrichtern</w:t>
      </w:r>
      <w:r>
        <w:t xml:space="preserve"> aber entweder </w:t>
      </w:r>
      <w:r>
        <w:rPr>
          <w:u w:val="single"/>
        </w:rPr>
        <w:t>zuvorkommen</w:t>
      </w:r>
      <w:r>
        <w:t xml:space="preserve"> oder ihnen zu </w:t>
      </w:r>
    </w:p>
    <w:p>
      <w:pPr>
        <w:pStyle w:val="seitenzhlung"/>
        <w:keepNext/>
        <w:framePr w:w="1000" w:hSpace="420" w:wrap="around" w:vAnchor="text" w:hAnchor="page"/>
      </w:pPr>
      <w:r>
        <w:rPr>
          <w:b/>
          <w:sz w:val="12"/>
        </w:rPr>
        <w:t>S. 137</w:t>
      </w:r>
      <w:r>
        <w:t xml:space="preserve"> </w:t>
      </w:r>
    </w:p>
    <w:p>
      <w:pPr>
        <w:pStyle w:val="stumpf"/>
      </w:pPr>
      <w:r>
        <w:rPr>
          <w:u w:val="single"/>
        </w:rPr>
        <w:t>entwischen</w:t>
      </w:r>
      <w:r>
        <w:t xml:space="preserve"> bedacht seyn. </w:t>
      </w:r>
      <w:r>
        <w:rPr>
          <w:u w:val="single"/>
        </w:rPr>
        <w:t>Stärke</w:t>
      </w:r>
      <w:r>
        <w:t xml:space="preserve"> und </w:t>
      </w:r>
      <w:r>
        <w:rPr>
          <w:u w:val="single"/>
        </w:rPr>
        <w:t>Klugheit</w:t>
      </w:r>
      <w:r>
        <w:t xml:space="preserve"> ist eine doppelte Schnur </w:t>
      </w:r>
    </w:p>
    <w:p>
      <w:pPr>
        <w:pStyle w:val="stumpf"/>
      </w:pPr>
      <w:r>
        <w:t xml:space="preserve">– und </w:t>
      </w:r>
      <w:r>
        <w:rPr>
          <w:rFonts w:ascii="Linux Biolinum" w:hAnsi="Linux Biolinum" w:cs="Linux Biolinum"/>
        </w:rPr>
        <w:t>ex vtroque Caesar</w:t>
      </w:r>
      <w:r>
        <w:t xml:space="preserve"> ein guter Wahlspruch – </w:t>
      </w:r>
    </w:p>
    <w:p>
      <w:pPr>
        <w:pStyle w:val="einzug"/>
      </w:pPr>
      <w:r>
        <w:t xml:space="preserve">Trescho hat sn. Keithschen Brief an den neulich gedacht, doch zum Druck </w:t>
      </w:r>
    </w:p>
    <w:p>
      <w:pPr>
        <w:pStyle w:val="stumpf"/>
      </w:pPr>
      <w:r>
        <w:lastRenderedPageBreak/>
        <w:t xml:space="preserve">bestimmt und umgearbeitet – werde selbigen nicht eher sehen, biß er öffentl. </w:t>
      </w:r>
    </w:p>
    <w:p>
      <w:pPr>
        <w:pStyle w:val="zeilenzhlung"/>
        <w:keepNext/>
        <w:framePr w:w="1000" w:hSpace="420" w:wrap="around" w:vAnchor="text" w:hAnchor="page"/>
      </w:pPr>
      <w:r>
        <w:rPr>
          <w:sz w:val="12"/>
        </w:rPr>
        <w:t>5</w:t>
      </w:r>
    </w:p>
    <w:p>
      <w:pPr>
        <w:pStyle w:val="stumpf"/>
      </w:pPr>
      <w:r>
        <w:t xml:space="preserve">wird – will auch gar keinen Antheil daran nehmen. </w:t>
      </w:r>
    </w:p>
    <w:p>
      <w:pPr>
        <w:pStyle w:val="einzug"/>
      </w:pPr>
      <w:r>
        <w:rPr>
          <w:rFonts w:ascii="Linux Biolinum" w:hAnsi="Linux Biolinum" w:cs="Linux Biolinum"/>
        </w:rPr>
        <w:t>Rapsodies en vers et en Prose</w:t>
      </w:r>
      <w:r>
        <w:t xml:space="preserve"> habe ich beylegen laßen, weil sie nicht viel </w:t>
      </w:r>
    </w:p>
    <w:p>
      <w:pPr>
        <w:pStyle w:val="stumpf"/>
      </w:pPr>
      <w:r>
        <w:t xml:space="preserve">kosten und allerhand darinn ist. Eine Uebersetzung des </w:t>
      </w:r>
      <w:r>
        <w:rPr>
          <w:rFonts w:ascii="Linux Biolinum" w:hAnsi="Linux Biolinum" w:cs="Linux Biolinum"/>
        </w:rPr>
        <w:t>Thomas à Kempis,</w:t>
      </w:r>
      <w:r>
        <w:t xml:space="preserve"> </w:t>
      </w:r>
    </w:p>
    <w:p>
      <w:pPr>
        <w:pStyle w:val="stumpf"/>
      </w:pPr>
      <w:r>
        <w:t xml:space="preserve">die vielleicht in ihrem Hause zu gebrauchen. Nachrichten von alten Münzen – </w:t>
      </w:r>
    </w:p>
    <w:p>
      <w:pPr>
        <w:pStyle w:val="stumpf"/>
      </w:pPr>
      <w:r>
        <w:t xml:space="preserve">von Schildereyen. Ein Haufen </w:t>
      </w:r>
      <w:r>
        <w:rPr>
          <w:rFonts w:ascii="Linux Biolinum" w:hAnsi="Linux Biolinum" w:cs="Linux Biolinum"/>
        </w:rPr>
        <w:t>singulai</w:t>
      </w:r>
      <w:r>
        <w:t xml:space="preserve">res, </w:t>
      </w:r>
      <w:r>
        <w:rPr>
          <w:rFonts w:ascii="Linux Biolinum" w:hAnsi="Linux Biolinum" w:cs="Linux Biolinum"/>
        </w:rPr>
        <w:t>pedanti</w:t>
      </w:r>
      <w:r>
        <w:t xml:space="preserve">sches, </w:t>
      </w:r>
      <w:r>
        <w:rPr>
          <w:rFonts w:ascii="Linux Biolinum" w:hAnsi="Linux Biolinum" w:cs="Linux Biolinum"/>
        </w:rPr>
        <w:t>micrologi</w:t>
      </w:r>
      <w:r>
        <w:t xml:space="preserve">sches </w:t>
      </w:r>
    </w:p>
    <w:p>
      <w:pPr>
        <w:pStyle w:val="zeilenzhlung"/>
        <w:keepNext/>
        <w:framePr w:w="1000" w:hSpace="420" w:wrap="around" w:vAnchor="text" w:hAnchor="page"/>
      </w:pPr>
      <w:r>
        <w:rPr>
          <w:sz w:val="12"/>
        </w:rPr>
        <w:t>10</w:t>
      </w:r>
    </w:p>
    <w:p>
      <w:pPr>
        <w:pStyle w:val="stumpf"/>
      </w:pPr>
      <w:r>
        <w:t xml:space="preserve">Zeug, wobey dem Leser ungefehr so zu Muthe wird, als wenn Sie sich im </w:t>
      </w:r>
    </w:p>
    <w:p>
      <w:pPr>
        <w:pStyle w:val="stumpf"/>
      </w:pPr>
      <w:r>
        <w:t xml:space="preserve">Geist in unsers Freundes L – – s Bilderstube versetzen möchten. </w:t>
      </w:r>
    </w:p>
    <w:p>
      <w:pPr>
        <w:pStyle w:val="einzug"/>
      </w:pPr>
      <w:r>
        <w:t xml:space="preserve">Weil der </w:t>
      </w:r>
      <w:r>
        <w:rPr>
          <w:rFonts w:ascii="Linux Biolinum" w:hAnsi="Linux Biolinum" w:cs="Linux Biolinum"/>
        </w:rPr>
        <w:t>Marquis d’Argens</w:t>
      </w:r>
      <w:r>
        <w:t xml:space="preserve"> seinen </w:t>
      </w:r>
      <w:r>
        <w:rPr>
          <w:rFonts w:ascii="Linux Biolinum" w:hAnsi="Linux Biolinum" w:cs="Linux Biolinum"/>
        </w:rPr>
        <w:t>Ocellus</w:t>
      </w:r>
      <w:r>
        <w:t xml:space="preserve"> als ein </w:t>
      </w:r>
      <w:r>
        <w:rPr>
          <w:rFonts w:ascii="Linux Biolinum" w:hAnsi="Linux Biolinum" w:cs="Linux Biolinum"/>
        </w:rPr>
        <w:t>Supplement</w:t>
      </w:r>
      <w:r>
        <w:t xml:space="preserve"> zur </w:t>
      </w:r>
    </w:p>
    <w:p>
      <w:pPr>
        <w:pStyle w:val="stumpf"/>
      </w:pPr>
      <w:r>
        <w:rPr>
          <w:rFonts w:ascii="Linux Biolinum" w:hAnsi="Linux Biolinum" w:cs="Linux Biolinum"/>
        </w:rPr>
        <w:t>Philosophie du bonsens</w:t>
      </w:r>
      <w:r>
        <w:t xml:space="preserve"> herausgegeben: so hab ich ihn gleichfalls beygelegt. – </w:t>
      </w:r>
    </w:p>
    <w:p>
      <w:pPr>
        <w:pStyle w:val="stumpf"/>
      </w:pPr>
      <w:r>
        <w:t xml:space="preserve">Die Jesuiten werden in den Noten stark </w:t>
      </w:r>
      <w:r>
        <w:rPr>
          <w:rFonts w:ascii="Linux Biolinum" w:hAnsi="Linux Biolinum" w:cs="Linux Biolinum"/>
        </w:rPr>
        <w:t>allegi</w:t>
      </w:r>
      <w:r>
        <w:t xml:space="preserve">rt – eine Lobrede der deutschen </w:t>
      </w:r>
    </w:p>
    <w:p>
      <w:pPr>
        <w:pStyle w:val="zeilenzhlung"/>
        <w:keepNext/>
        <w:framePr w:w="1000" w:hSpace="420" w:wrap="around" w:vAnchor="text" w:hAnchor="page"/>
      </w:pPr>
      <w:r>
        <w:rPr>
          <w:sz w:val="12"/>
        </w:rPr>
        <w:t>15</w:t>
      </w:r>
    </w:p>
    <w:p>
      <w:pPr>
        <w:pStyle w:val="stumpf"/>
      </w:pPr>
      <w:r>
        <w:rPr>
          <w:rFonts w:ascii="Linux Biolinum" w:hAnsi="Linux Biolinum" w:cs="Linux Biolinum"/>
        </w:rPr>
        <w:t>Litera</w:t>
      </w:r>
      <w:r>
        <w:t xml:space="preserve">tur bey Gelegenheit des </w:t>
      </w:r>
      <w:r>
        <w:rPr>
          <w:rFonts w:ascii="Linux Biolinum" w:hAnsi="Linux Biolinum" w:cs="Linux Biolinum"/>
        </w:rPr>
        <w:t>la Mettrie</w:t>
      </w:r>
      <w:r>
        <w:t xml:space="preserve"> – und ein unverdaulicher </w:t>
      </w:r>
    </w:p>
    <w:p>
      <w:pPr>
        <w:pStyle w:val="stumpf"/>
      </w:pPr>
      <w:r>
        <w:t xml:space="preserve">Mischmasch, dem mir diese Ausgabe eines griechischen Autors recht eckel macht. </w:t>
      </w:r>
    </w:p>
    <w:p>
      <w:pPr>
        <w:pStyle w:val="einzug"/>
      </w:pPr>
      <w:r>
        <w:rPr>
          <w:rFonts w:ascii="Linux Biolinum" w:hAnsi="Linux Biolinum" w:cs="Linux Biolinum"/>
        </w:rPr>
        <w:t>Ni Queue ni tete, ouvrage à la Mode</w:t>
      </w:r>
      <w:r>
        <w:t xml:space="preserve"> habe jetzt zu lesen bekommen und </w:t>
      </w:r>
    </w:p>
    <w:p>
      <w:pPr>
        <w:pStyle w:val="stumpf"/>
      </w:pPr>
      <w:r>
        <w:t xml:space="preserve">werde Ihnen einen Auszug von diesen 1½ Bogen mittheilen. Ein Franzos </w:t>
      </w:r>
    </w:p>
    <w:p>
      <w:pPr>
        <w:pStyle w:val="stumpf"/>
      </w:pPr>
      <w:r>
        <w:t xml:space="preserve">spatziert im </w:t>
      </w:r>
      <w:r>
        <w:rPr>
          <w:rFonts w:ascii="Linux Biolinum" w:hAnsi="Linux Biolinum" w:cs="Linux Biolinum"/>
        </w:rPr>
        <w:t>Parc</w:t>
      </w:r>
      <w:r>
        <w:t xml:space="preserve"> zu London herum und theilt seine Einfälle mit. Das Land </w:t>
      </w:r>
    </w:p>
    <w:p>
      <w:pPr>
        <w:pStyle w:val="zeilenzhlung"/>
        <w:keepNext/>
        <w:framePr w:w="1000" w:hSpace="420" w:wrap="around" w:vAnchor="text" w:hAnchor="page"/>
      </w:pPr>
      <w:r>
        <w:rPr>
          <w:sz w:val="12"/>
        </w:rPr>
        <w:t>20</w:t>
      </w:r>
    </w:p>
    <w:p>
      <w:pPr>
        <w:pStyle w:val="stumpf"/>
      </w:pPr>
      <w:r>
        <w:t xml:space="preserve">gefällt mir – einem Pariser! – was für ein Verrath! Er hört ein Posthorn </w:t>
      </w:r>
    </w:p>
    <w:p>
      <w:pPr>
        <w:pStyle w:val="stumpf"/>
      </w:pPr>
      <w:r>
        <w:t xml:space="preserve">blasen – sieht einen alten Staatsman vorbeygehen – einen Matrosen eine </w:t>
      </w:r>
    </w:p>
    <w:p>
      <w:pPr>
        <w:pStyle w:val="stumpf"/>
      </w:pPr>
      <w:r>
        <w:t xml:space="preserve">Neige von seinem Getränk am Baum ausgießen, worüber ein Paar Nymphen </w:t>
      </w:r>
    </w:p>
    <w:p>
      <w:pPr>
        <w:pStyle w:val="stumpf"/>
      </w:pPr>
      <w:r>
        <w:t xml:space="preserve">im Lächeln den Kopf umdrehen – hört sich von einem Paar besoffnen </w:t>
      </w:r>
    </w:p>
    <w:p>
      <w:pPr>
        <w:pStyle w:val="stumpf"/>
      </w:pPr>
      <w:r>
        <w:t xml:space="preserve">Patrioten für einen französischen Hund schelten – einen Flüchtling über die </w:t>
      </w:r>
    </w:p>
    <w:p>
      <w:pPr>
        <w:pStyle w:val="zeilenzhlung"/>
        <w:keepNext/>
        <w:framePr w:w="1000" w:hSpace="420" w:wrap="around" w:vAnchor="text" w:hAnchor="page"/>
      </w:pPr>
      <w:r>
        <w:rPr>
          <w:sz w:val="12"/>
        </w:rPr>
        <w:t>25</w:t>
      </w:r>
    </w:p>
    <w:p>
      <w:pPr>
        <w:pStyle w:val="stumpf"/>
      </w:pPr>
      <w:r>
        <w:t xml:space="preserve">Einnahme von </w:t>
      </w:r>
      <w:r>
        <w:rPr>
          <w:rFonts w:ascii="Linux Biolinum" w:hAnsi="Linux Biolinum" w:cs="Linux Biolinum"/>
        </w:rPr>
        <w:t>Belle-Isle</w:t>
      </w:r>
      <w:r>
        <w:t xml:space="preserve"> frolocken – Man überreicht ihm die Nachricht von </w:t>
      </w:r>
    </w:p>
    <w:p>
      <w:pPr>
        <w:pStyle w:val="stumpf"/>
      </w:pPr>
      <w:r>
        <w:rPr>
          <w:rFonts w:ascii="Linux Biolinum" w:hAnsi="Linux Biolinum" w:cs="Linux Biolinum"/>
        </w:rPr>
        <w:t>Voltai</w:t>
      </w:r>
      <w:r>
        <w:t xml:space="preserve">re Krankheit – – er hört eine alte Jakobitin, die sich einbildt die französische </w:t>
      </w:r>
    </w:p>
    <w:p>
      <w:pPr>
        <w:pStyle w:val="stumpf"/>
      </w:pPr>
      <w:r>
        <w:t xml:space="preserve">Sprache </w:t>
      </w:r>
      <w:r>
        <w:rPr>
          <w:rFonts w:ascii="Linux Biolinum" w:hAnsi="Linux Biolinum" w:cs="Linux Biolinum"/>
          <w:u w:val="single"/>
        </w:rPr>
        <w:t>par le fondement</w:t>
      </w:r>
      <w:r>
        <w:rPr>
          <w:u w:val="single"/>
        </w:rPr>
        <w:t xml:space="preserve"> zu verstehen</w:t>
      </w:r>
      <w:r>
        <w:t xml:space="preserve"> – sieht einen Schmarotzer der in </w:t>
      </w:r>
    </w:p>
    <w:p>
      <w:pPr>
        <w:pStyle w:val="stumpf"/>
      </w:pPr>
      <w:r>
        <w:t xml:space="preserve">lauter Gold gekleidt geht – begegnet eine </w:t>
      </w:r>
      <w:r>
        <w:rPr>
          <w:rFonts w:ascii="Linux Biolinum" w:hAnsi="Linux Biolinum" w:cs="Linux Biolinum"/>
        </w:rPr>
        <w:t>Dame</w:t>
      </w:r>
      <w:r>
        <w:t xml:space="preserve"> mit 3 Schönfleckchen </w:t>
      </w:r>
      <w:r>
        <w:rPr>
          <w:rFonts w:ascii="Linux Biolinum" w:hAnsi="Linux Biolinum" w:cs="Linux Biolinum"/>
        </w:rPr>
        <w:t xml:space="preserve">à la </w:t>
      </w:r>
    </w:p>
    <w:p>
      <w:pPr>
        <w:pStyle w:val="stumpf"/>
      </w:pPr>
      <w:r>
        <w:rPr>
          <w:rFonts w:ascii="Linux Biolinum" w:hAnsi="Linux Biolinum" w:cs="Linux Biolinum"/>
        </w:rPr>
        <w:t>Prussienne.</w:t>
      </w:r>
      <w:r>
        <w:t xml:space="preserve"> Ueber alle diese Dinge macht er Anmerkungen, biß er am Kanal </w:t>
      </w:r>
    </w:p>
    <w:p>
      <w:pPr>
        <w:pStyle w:val="zeilenzhlung"/>
        <w:keepNext/>
        <w:framePr w:w="1000" w:hSpace="420" w:wrap="around" w:vAnchor="text" w:hAnchor="page"/>
      </w:pPr>
      <w:r>
        <w:rPr>
          <w:sz w:val="12"/>
        </w:rPr>
        <w:t>30</w:t>
      </w:r>
    </w:p>
    <w:p>
      <w:pPr>
        <w:pStyle w:val="stumpf"/>
      </w:pPr>
      <w:r>
        <w:t xml:space="preserve">bey </w:t>
      </w:r>
      <w:r>
        <w:rPr>
          <w:rFonts w:ascii="Linux Biolinum" w:hAnsi="Linux Biolinum" w:cs="Linux Biolinum"/>
        </w:rPr>
        <w:t>Buckinghams</w:t>
      </w:r>
      <w:r>
        <w:t xml:space="preserve"> Hause komt, wo sich die Engl. von Nov. biß zum </w:t>
      </w:r>
      <w:r>
        <w:rPr>
          <w:rFonts w:ascii="Linux Biolinum" w:hAnsi="Linux Biolinum" w:cs="Linux Biolinum"/>
        </w:rPr>
        <w:t>Mars</w:t>
      </w:r>
      <w:r>
        <w:t xml:space="preserve"> </w:t>
      </w:r>
    </w:p>
    <w:p>
      <w:pPr>
        <w:pStyle w:val="stumpf"/>
      </w:pPr>
      <w:r>
        <w:t xml:space="preserve">ersaufen sollen – bey den wilden Enten auf diesem Kanal denkt er an St. </w:t>
      </w:r>
    </w:p>
    <w:p>
      <w:pPr>
        <w:pStyle w:val="stumpf"/>
      </w:pPr>
      <w:r>
        <w:t xml:space="preserve">Evremond, der sie fütterte um das Vergnügen zu haben, sie über seine Bißen </w:t>
      </w:r>
    </w:p>
    <w:p>
      <w:pPr>
        <w:pStyle w:val="stumpf"/>
      </w:pPr>
      <w:r>
        <w:t xml:space="preserve">balgen zu sehen – Damit ihn die Moral nicht zu tief anfechten soll, setzt er sich </w:t>
      </w:r>
    </w:p>
    <w:p>
      <w:pPr>
        <w:pStyle w:val="stumpf"/>
      </w:pPr>
      <w:r>
        <w:t xml:space="preserve">zu einer liebenswürdigen Engl. die in der grösten Schwermuth da sitzt, weil </w:t>
      </w:r>
    </w:p>
    <w:p>
      <w:pPr>
        <w:pStyle w:val="zeilenzhlung"/>
        <w:keepNext/>
        <w:framePr w:w="1000" w:hSpace="420" w:wrap="around" w:vAnchor="text" w:hAnchor="page"/>
      </w:pPr>
      <w:r>
        <w:rPr>
          <w:sz w:val="12"/>
        </w:rPr>
        <w:t>35</w:t>
      </w:r>
    </w:p>
    <w:p>
      <w:pPr>
        <w:pStyle w:val="stumpf"/>
      </w:pPr>
      <w:r>
        <w:t xml:space="preserve">sie vor wenig Tagen ihren Liebhaber zu Tyburn verloren, als einen </w:t>
      </w:r>
    </w:p>
    <w:p>
      <w:pPr>
        <w:pStyle w:val="stumpf"/>
      </w:pPr>
      <w:r>
        <w:rPr>
          <w:u w:val="single"/>
        </w:rPr>
        <w:t>Märtyrer von der Gleichheit der Güter</w:t>
      </w:r>
      <w:r>
        <w:t xml:space="preserve">, der </w:t>
      </w:r>
      <w:r>
        <w:rPr>
          <w:u w:val="single"/>
        </w:rPr>
        <w:t>Ehrenstellen</w:t>
      </w:r>
      <w:r>
        <w:t xml:space="preserve"> und </w:t>
      </w:r>
      <w:r>
        <w:rPr>
          <w:u w:val="single"/>
        </w:rPr>
        <w:t>Ergötzlichkeiten</w:t>
      </w:r>
      <w:r>
        <w:t xml:space="preserve"> </w:t>
      </w:r>
    </w:p>
    <w:p>
      <w:pPr>
        <w:pStyle w:val="stumpf"/>
      </w:pPr>
      <w:r>
        <w:t xml:space="preserve">– – – Nachdem er sich vom Schrecken erholt und sie mit vielem Witz über </w:t>
      </w:r>
    </w:p>
    <w:p>
      <w:pPr>
        <w:pStyle w:val="seitenzhlung"/>
        <w:keepNext/>
        <w:framePr w:w="1000" w:hSpace="420" w:wrap="around" w:vAnchor="text" w:hAnchor="page"/>
      </w:pPr>
      <w:r>
        <w:rPr>
          <w:b/>
          <w:sz w:val="12"/>
        </w:rPr>
        <w:t>S. 138</w:t>
      </w:r>
      <w:r>
        <w:t xml:space="preserve"> </w:t>
      </w:r>
    </w:p>
    <w:p>
      <w:pPr>
        <w:pStyle w:val="stumpf"/>
      </w:pPr>
      <w:r>
        <w:t xml:space="preserve">den Verlust ihres Liebhabers getröstet, der auf dem Bett der Ehren, wie die </w:t>
      </w:r>
    </w:p>
    <w:p>
      <w:pPr>
        <w:pStyle w:val="stumpf"/>
      </w:pPr>
      <w:r>
        <w:t xml:space="preserve">Helden von seinem Schlage gestorben, komt folgende </w:t>
      </w:r>
      <w:r>
        <w:rPr>
          <w:rFonts w:ascii="Linux Biolinum" w:hAnsi="Linux Biolinum" w:cs="Linux Biolinum"/>
        </w:rPr>
        <w:t>Apostrophe:</w:t>
      </w:r>
      <w:r>
        <w:t xml:space="preserve"> </w:t>
      </w:r>
    </w:p>
    <w:p>
      <w:pPr>
        <w:pStyle w:val="einzug"/>
      </w:pPr>
      <w:r>
        <w:rPr>
          <w:rFonts w:ascii="Linux Biolinum" w:hAnsi="Linux Biolinum" w:cs="Linux Biolinum"/>
        </w:rPr>
        <w:t xml:space="preserve">Heloise, Heloise, ingenieuse et franche Catin, combien tu vas donner </w:t>
      </w:r>
    </w:p>
    <w:p>
      <w:pPr>
        <w:pStyle w:val="stumpf"/>
      </w:pPr>
      <w:r>
        <w:rPr>
          <w:rFonts w:ascii="Linux Biolinum" w:hAnsi="Linux Biolinum" w:cs="Linux Biolinum"/>
        </w:rPr>
        <w:t xml:space="preserve">envie de faire un enfant à toutes les filles qui n’en auroient eu qu’avec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leur mari! O lumineux Jean Jacques! pardonne à mes tenebres: ou diable </w:t>
      </w:r>
    </w:p>
    <w:p>
      <w:pPr>
        <w:pStyle w:val="stumpf"/>
      </w:pPr>
      <w:r>
        <w:rPr>
          <w:rFonts w:ascii="Linux Biolinum" w:hAnsi="Linux Biolinum" w:cs="Linux Biolinum"/>
        </w:rPr>
        <w:t xml:space="preserve">ton cœur angelique a-t-il puisé un </w:t>
      </w:r>
      <w:r>
        <w:rPr>
          <w:rFonts w:ascii="Linux Biolinum" w:hAnsi="Linux Biolinum" w:cs="Linux Biolinum"/>
          <w:u w:val="single"/>
        </w:rPr>
        <w:t>Wolmar</w:t>
      </w:r>
      <w:r>
        <w:rPr>
          <w:rFonts w:ascii="Linux Biolinum" w:hAnsi="Linux Biolinum" w:cs="Linux Biolinum"/>
        </w:rPr>
        <w:t xml:space="preserve">? Et d’ou vient pour soutenir </w:t>
      </w:r>
    </w:p>
    <w:p>
      <w:pPr>
        <w:pStyle w:val="stumpf"/>
      </w:pPr>
      <w:r>
        <w:rPr>
          <w:rFonts w:ascii="Linux Biolinum" w:hAnsi="Linux Biolinum" w:cs="Linux Biolinum"/>
          <w:u w:val="single"/>
        </w:rPr>
        <w:t>dramatiquement</w:t>
      </w:r>
      <w:r>
        <w:rPr>
          <w:rFonts w:ascii="Linux Biolinum" w:hAnsi="Linux Biolinum" w:cs="Linux Biolinum"/>
        </w:rPr>
        <w:t xml:space="preserve"> le caractere d’un Athée, nous donner jusqu’à la fin </w:t>
      </w:r>
    </w:p>
    <w:p>
      <w:pPr>
        <w:pStyle w:val="stumpf"/>
      </w:pPr>
      <w:r>
        <w:rPr>
          <w:rFonts w:ascii="Linux Biolinum" w:hAnsi="Linux Biolinum" w:cs="Linux Biolinum"/>
        </w:rPr>
        <w:t xml:space="preserve">des leçons d’Athéisme? Comment veux-tu nous faire aimer toutes les </w:t>
      </w:r>
    </w:p>
    <w:p>
      <w:pPr>
        <w:pStyle w:val="stumpf"/>
      </w:pPr>
      <w:r>
        <w:rPr>
          <w:rFonts w:ascii="Linux Biolinum" w:hAnsi="Linux Biolinum" w:cs="Linux Biolinum"/>
        </w:rPr>
        <w:t xml:space="preserve">vertus de l’honnete homme constipées dans l’ame d’un chien? Tes </w:t>
      </w:r>
    </w:p>
    <w:p>
      <w:pPr>
        <w:pStyle w:val="zeilenzhlung"/>
        <w:keepNext/>
        <w:framePr w:w="1000" w:hSpace="420" w:wrap="around" w:vAnchor="text" w:hAnchor="page"/>
      </w:pPr>
      <w:r>
        <w:rPr>
          <w:sz w:val="12"/>
        </w:rPr>
        <w:lastRenderedPageBreak/>
        <w:t>10</w:t>
      </w:r>
    </w:p>
    <w:p>
      <w:pPr>
        <w:pStyle w:val="stumpf"/>
      </w:pPr>
      <w:r>
        <w:rPr>
          <w:rFonts w:ascii="Linux Biolinum" w:hAnsi="Linux Biolinum" w:cs="Linux Biolinum"/>
        </w:rPr>
        <w:t xml:space="preserve">exemples sans cesse opposés à tes principes, font l’office d’un charlatan qui </w:t>
      </w:r>
    </w:p>
    <w:p>
      <w:pPr>
        <w:pStyle w:val="stumpf"/>
      </w:pPr>
      <w:r>
        <w:rPr>
          <w:rFonts w:ascii="Linux Biolinum" w:hAnsi="Linux Biolinum" w:cs="Linux Biolinum"/>
        </w:rPr>
        <w:t xml:space="preserve">souffle sur sa main droite et m’empoisonne de sa main gauche. </w:t>
      </w:r>
    </w:p>
    <w:p>
      <w:pPr>
        <w:pStyle w:val="einzug"/>
      </w:pPr>
      <w:r>
        <w:rPr>
          <w:rFonts w:ascii="Linux Biolinum" w:hAnsi="Linux Biolinum" w:cs="Linux Biolinum"/>
        </w:rPr>
        <w:t xml:space="preserve">Ce sont là des jugemens bien plus que des injures. Après tout il est </w:t>
      </w:r>
    </w:p>
    <w:p>
      <w:pPr>
        <w:pStyle w:val="stumpf"/>
      </w:pPr>
      <w:r>
        <w:rPr>
          <w:rFonts w:ascii="Linux Biolinum" w:hAnsi="Linux Biolinum" w:cs="Linux Biolinum"/>
        </w:rPr>
        <w:t xml:space="preserve">impossible à l’homme de bon sens, qui sait lire un peu, de ne pas maudire </w:t>
      </w:r>
    </w:p>
    <w:p>
      <w:pPr>
        <w:pStyle w:val="stumpf"/>
      </w:pPr>
      <w:r>
        <w:rPr>
          <w:rFonts w:ascii="Linux Biolinum" w:hAnsi="Linux Biolinum" w:cs="Linux Biolinum"/>
        </w:rPr>
        <w:t xml:space="preserve">les blasphemes de deux amans trop coupables, hureux d’un bout à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l’autre de leur course et qui n’emportent pour punition de leurs crimes, </w:t>
      </w:r>
    </w:p>
    <w:p>
      <w:pPr>
        <w:pStyle w:val="stumpf"/>
      </w:pPr>
      <w:r>
        <w:rPr>
          <w:rFonts w:ascii="Linux Biolinum" w:hAnsi="Linux Biolinum" w:cs="Linux Biolinum"/>
        </w:rPr>
        <w:t xml:space="preserve">l’une qu’une paire de souflets delicieux, l’autre des voyages ou Mr. se </w:t>
      </w:r>
    </w:p>
    <w:p>
      <w:pPr>
        <w:pStyle w:val="stumpf"/>
      </w:pPr>
      <w:r>
        <w:rPr>
          <w:rFonts w:ascii="Linux Biolinum" w:hAnsi="Linux Biolinum" w:cs="Linux Biolinum"/>
        </w:rPr>
        <w:t xml:space="preserve">divertit aux depens de toute la terre. </w:t>
      </w:r>
      <w:r>
        <w:rPr>
          <w:rFonts w:ascii="Linux Biolinum" w:hAnsi="Linux Biolinum" w:cs="Linux Biolinum"/>
          <w:u w:val="single"/>
        </w:rPr>
        <w:t>Panglos</w:t>
      </w:r>
      <w:r>
        <w:rPr>
          <w:rFonts w:ascii="Linux Biolinum" w:hAnsi="Linux Biolinum" w:cs="Linux Biolinum"/>
        </w:rPr>
        <w:t xml:space="preserve"> qui meurt infecté des </w:t>
      </w:r>
    </w:p>
    <w:p>
      <w:pPr>
        <w:pStyle w:val="stumpf"/>
      </w:pPr>
      <w:r>
        <w:rPr>
          <w:rFonts w:ascii="Linux Biolinum" w:hAnsi="Linux Biolinum" w:cs="Linux Biolinum"/>
        </w:rPr>
        <w:t xml:space="preserve">faveurs d’une simple servante, </w:t>
      </w:r>
      <w:r>
        <w:rPr>
          <w:rFonts w:ascii="Linux Biolinum" w:hAnsi="Linux Biolinum" w:cs="Linux Biolinum"/>
          <w:u w:val="single"/>
        </w:rPr>
        <w:t>Candide</w:t>
      </w:r>
      <w:r>
        <w:rPr>
          <w:rFonts w:ascii="Linux Biolinum" w:hAnsi="Linux Biolinum" w:cs="Linux Biolinum"/>
        </w:rPr>
        <w:t xml:space="preserve"> fustigé chez les Bulgares pour </w:t>
      </w:r>
    </w:p>
    <w:p>
      <w:pPr>
        <w:pStyle w:val="stumpf"/>
      </w:pPr>
      <w:r>
        <w:rPr>
          <w:rFonts w:ascii="Linux Biolinum" w:hAnsi="Linux Biolinum" w:cs="Linux Biolinum"/>
        </w:rPr>
        <w:t xml:space="preserve">un baiser qui prend à Cunegonde et devenu jambe de bois après avoir été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violé en Perse; quelque revoltans que soyent ces tableaux, nous offrent </w:t>
      </w:r>
    </w:p>
    <w:p>
      <w:pPr>
        <w:pStyle w:val="stumpf"/>
      </w:pPr>
      <w:r>
        <w:rPr>
          <w:rFonts w:ascii="Linux Biolinum" w:hAnsi="Linux Biolinum" w:cs="Linux Biolinum"/>
        </w:rPr>
        <w:t xml:space="preserve">une ecole cent fois moins ridicule et plus pure que tous ces longs repentirs </w:t>
      </w:r>
    </w:p>
    <w:p>
      <w:pPr>
        <w:pStyle w:val="stumpf"/>
      </w:pPr>
      <w:r>
        <w:rPr>
          <w:rFonts w:ascii="Linux Biolinum" w:hAnsi="Linux Biolinum" w:cs="Linux Biolinum"/>
        </w:rPr>
        <w:t xml:space="preserve">si philosophiquement lubriques. Un Sauvage à 4 lieuës de Paris a beau </w:t>
      </w:r>
    </w:p>
    <w:p>
      <w:pPr>
        <w:pStyle w:val="stumpf"/>
      </w:pPr>
      <w:r>
        <w:rPr>
          <w:rFonts w:ascii="Linux Biolinum" w:hAnsi="Linux Biolinum" w:cs="Linux Biolinum"/>
        </w:rPr>
        <w:t xml:space="preserve">se farder les fesses de crême à la fleur d’orange, il montre encore le cu </w:t>
      </w:r>
    </w:p>
    <w:p>
      <w:pPr>
        <w:pStyle w:val="stumpf"/>
      </w:pPr>
      <w:r>
        <w:rPr>
          <w:rFonts w:ascii="Linux Biolinum" w:hAnsi="Linux Biolinum" w:cs="Linux Biolinum"/>
        </w:rPr>
        <w:t xml:space="preserve">d’un Sauvage. Stile elegamment faux et guindé; raisonnemens devots,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mais impies; lambeaux de morale excellente et commune; idées </w:t>
      </w:r>
    </w:p>
    <w:p>
      <w:pPr>
        <w:pStyle w:val="stumpf"/>
      </w:pPr>
      <w:r>
        <w:rPr>
          <w:rFonts w:ascii="Linux Biolinum" w:hAnsi="Linux Biolinum" w:cs="Linux Biolinum"/>
        </w:rPr>
        <w:t xml:space="preserve">amphigouriques sur tous les arts, ont enchanté le peuple des Lectromanes. </w:t>
      </w:r>
    </w:p>
    <w:p>
      <w:pPr>
        <w:pStyle w:val="stumpf"/>
      </w:pPr>
      <w:r>
        <w:rPr>
          <w:rFonts w:ascii="Linux Biolinum" w:hAnsi="Linux Biolinum" w:cs="Linux Biolinum"/>
        </w:rPr>
        <w:t xml:space="preserve">Mais il faut peindre la belle nature, avoir du genie, une ame à soi pour </w:t>
      </w:r>
    </w:p>
    <w:p>
      <w:pPr>
        <w:pStyle w:val="stumpf"/>
      </w:pPr>
      <w:r>
        <w:rPr>
          <w:rFonts w:ascii="Linux Biolinum" w:hAnsi="Linux Biolinum" w:cs="Linux Biolinum"/>
        </w:rPr>
        <w:t xml:space="preserve">penetrer un </w:t>
      </w:r>
      <w:r>
        <w:rPr>
          <w:rFonts w:ascii="Linux Biolinum" w:hAnsi="Linux Biolinum" w:cs="Linux Biolinum"/>
          <w:u w:val="single"/>
        </w:rPr>
        <w:t>Badaut</w:t>
      </w:r>
      <w:r>
        <w:rPr>
          <w:rFonts w:ascii="Linux Biolinum" w:hAnsi="Linux Biolinum" w:cs="Linux Biolinum"/>
        </w:rPr>
        <w:t xml:space="preserve"> d’estime et d’admiration. Touchez-là, Caporal des </w:t>
      </w:r>
    </w:p>
    <w:p>
      <w:pPr>
        <w:pStyle w:val="stumpf"/>
      </w:pPr>
      <w:r>
        <w:rPr>
          <w:rFonts w:ascii="Linux Biolinum" w:hAnsi="Linux Biolinum" w:cs="Linux Biolinum"/>
        </w:rPr>
        <w:t xml:space="preserve">Sophistes: malhureux celui qui vous envie une celebrité, qui manquoit </w:t>
      </w:r>
    </w:p>
    <w:p>
      <w:pPr>
        <w:pStyle w:val="zeilenzhlung"/>
        <w:keepNext/>
        <w:framePr w:w="1000" w:hSpace="420" w:wrap="around" w:vAnchor="text" w:hAnchor="page"/>
      </w:pPr>
      <w:r>
        <w:rPr>
          <w:sz w:val="12"/>
        </w:rPr>
        <w:t>30</w:t>
      </w:r>
    </w:p>
    <w:p>
      <w:pPr>
        <w:pStyle w:val="stumpf"/>
      </w:pPr>
      <w:r>
        <w:rPr>
          <w:rFonts w:ascii="Linux Biolinum" w:hAnsi="Linux Biolinum" w:cs="Linux Biolinum"/>
        </w:rPr>
        <w:t>au triomphe du mauvais gout.</w:t>
      </w:r>
      <w:r>
        <w:t xml:space="preserve"> </w:t>
      </w:r>
    </w:p>
    <w:p>
      <w:pPr>
        <w:pStyle w:val="einzug"/>
      </w:pPr>
      <w:r>
        <w:t xml:space="preserve">Er nimt se. schöne Republikanerinn in eine </w:t>
      </w:r>
      <w:r>
        <w:rPr>
          <w:rFonts w:ascii="Linux Biolinum" w:hAnsi="Linux Biolinum" w:cs="Linux Biolinum"/>
        </w:rPr>
        <w:t>Taberne,</w:t>
      </w:r>
      <w:r>
        <w:t xml:space="preserve"> trinkt Punch mit ihr, </w:t>
      </w:r>
    </w:p>
    <w:p>
      <w:pPr>
        <w:pStyle w:val="stumpf"/>
      </w:pPr>
      <w:r>
        <w:t xml:space="preserve">redt von Kleidern, Kopfzeugen Lügen, und Frieden – Die artige Wittwe thut </w:t>
      </w:r>
    </w:p>
    <w:p>
      <w:pPr>
        <w:pStyle w:val="stumpf"/>
      </w:pPr>
      <w:r>
        <w:t xml:space="preserve">ihm beym Abschied ein Gelübde. </w:t>
      </w:r>
      <w:r>
        <w:rPr>
          <w:rFonts w:ascii="Linux Biolinum" w:hAnsi="Linux Biolinum" w:cs="Linux Biolinum"/>
        </w:rPr>
        <w:t>Songez, Mlle,</w:t>
      </w:r>
      <w:r>
        <w:t xml:space="preserve"> sagt er zu ihr mit einem </w:t>
      </w:r>
    </w:p>
    <w:p>
      <w:pPr>
        <w:pStyle w:val="stumpf"/>
      </w:pPr>
      <w:r>
        <w:t xml:space="preserve">Scharrfuß, </w:t>
      </w:r>
      <w:r>
        <w:rPr>
          <w:rFonts w:ascii="Linux Biolinum" w:hAnsi="Linux Biolinum" w:cs="Linux Biolinum"/>
        </w:rPr>
        <w:t xml:space="preserve">qu’auprès d’une femme vertueuse et sensée un pauvre benet </w:t>
      </w:r>
    </w:p>
    <w:p>
      <w:pPr>
        <w:pStyle w:val="zeilenzhlung"/>
        <w:keepNext/>
        <w:framePr w:w="1000" w:hSpace="420" w:wrap="around" w:vAnchor="text" w:hAnchor="page"/>
        <w:rPr>
          <w:lang w:val="en-US"/>
        </w:rPr>
      </w:pPr>
      <w:r>
        <w:rPr>
          <w:sz w:val="12"/>
          <w:lang w:val="en-US"/>
        </w:rPr>
        <w:t>35</w:t>
      </w:r>
    </w:p>
    <w:p>
      <w:pPr>
        <w:pStyle w:val="stumpf"/>
        <w:rPr>
          <w:lang w:val="en-US"/>
        </w:rPr>
      </w:pPr>
      <w:r>
        <w:rPr>
          <w:rFonts w:ascii="Linux Biolinum" w:hAnsi="Linux Biolinum" w:cs="Linux Biolinum"/>
          <w:lang w:val="en-US"/>
        </w:rPr>
        <w:t xml:space="preserve">jaloux de ne plaire qu’à sa maitresse doit toujours etre preferé à ces galans </w:t>
      </w:r>
    </w:p>
    <w:p>
      <w:pPr>
        <w:pStyle w:val="stumpf"/>
        <w:rPr>
          <w:lang w:val="en-US"/>
        </w:rPr>
      </w:pPr>
      <w:r>
        <w:rPr>
          <w:rFonts w:ascii="Linux Biolinum" w:hAnsi="Linux Biolinum" w:cs="Linux Biolinum"/>
          <w:lang w:val="en-US"/>
        </w:rPr>
        <w:t xml:space="preserve">voluptueux et beaux – esprits, qui tot ou tard se font perdre à force </w:t>
      </w:r>
    </w:p>
    <w:p>
      <w:pPr>
        <w:pStyle w:val="stumpf"/>
      </w:pPr>
      <w:r>
        <w:rPr>
          <w:rFonts w:ascii="Linux Biolinum" w:hAnsi="Linux Biolinum" w:cs="Linux Biolinum"/>
        </w:rPr>
        <w:t>d’etre aimables.</w:t>
      </w:r>
      <w:r>
        <w:t xml:space="preserve"> </w:t>
      </w:r>
    </w:p>
    <w:p>
      <w:pPr>
        <w:pStyle w:val="stumpf"/>
      </w:pPr>
      <w:r>
        <w:t xml:space="preserve"> </w:t>
      </w:r>
    </w:p>
    <w:p>
      <w:pPr>
        <w:pStyle w:val="seitenzhlung"/>
        <w:keepNext/>
        <w:framePr w:w="1000" w:hSpace="420" w:wrap="around" w:vAnchor="text" w:hAnchor="page"/>
      </w:pPr>
      <w:r>
        <w:rPr>
          <w:b/>
          <w:sz w:val="12"/>
        </w:rPr>
        <w:t>S. 139</w:t>
      </w:r>
      <w:r>
        <w:t xml:space="preserve"> </w:t>
      </w:r>
    </w:p>
    <w:p>
      <w:pPr>
        <w:pStyle w:val="rechtsbndig"/>
      </w:pPr>
      <w:r>
        <w:t xml:space="preserve">den 5 – </w:t>
      </w:r>
    </w:p>
    <w:p>
      <w:pPr>
        <w:pStyle w:val="stumpf"/>
      </w:pPr>
      <w:r>
        <w:t xml:space="preserve">Gestern Abends erhielte noch einen Brief von Ihnen. Ich möchte gerne </w:t>
      </w:r>
    </w:p>
    <w:p>
      <w:pPr>
        <w:pStyle w:val="stumpf"/>
      </w:pPr>
      <w:r>
        <w:t xml:space="preserve">wißen, ob HE. </w:t>
      </w:r>
      <w:r>
        <w:rPr>
          <w:rFonts w:ascii="Linux Biolinum" w:hAnsi="Linux Biolinum" w:cs="Linux Biolinum"/>
        </w:rPr>
        <w:t>Fiscal</w:t>
      </w:r>
      <w:r>
        <w:t xml:space="preserve"> dies Jahr etwas erhalten hat. Dies wär das sicherste </w:t>
      </w:r>
    </w:p>
    <w:p>
      <w:pPr>
        <w:pStyle w:val="stumpf"/>
      </w:pPr>
      <w:r>
        <w:t xml:space="preserve">auch wegen Ihres gewiß zu seyn. Ich hab ihm ein ganz Päckchen geschickt, wo </w:t>
      </w:r>
    </w:p>
    <w:p>
      <w:pPr>
        <w:pStyle w:val="zeilenzhlung"/>
        <w:keepNext/>
        <w:framePr w:w="1000" w:hSpace="420" w:wrap="around" w:vAnchor="text" w:hAnchor="page"/>
      </w:pPr>
      <w:r>
        <w:rPr>
          <w:sz w:val="12"/>
        </w:rPr>
        <w:t>5</w:t>
      </w:r>
    </w:p>
    <w:p>
      <w:pPr>
        <w:pStyle w:val="stumpf"/>
      </w:pPr>
      <w:r>
        <w:t xml:space="preserve">die </w:t>
      </w:r>
      <w:r>
        <w:rPr>
          <w:u w:val="single"/>
        </w:rPr>
        <w:t>Näschereyen</w:t>
      </w:r>
      <w:r>
        <w:t xml:space="preserve"> eingeschloßen waren. Vom Inhalt weiß ich nichts; sonst </w:t>
      </w:r>
    </w:p>
    <w:p>
      <w:pPr>
        <w:pStyle w:val="stumpf"/>
      </w:pPr>
      <w:r>
        <w:t xml:space="preserve">käm es auf die </w:t>
      </w:r>
      <w:r>
        <w:rPr>
          <w:u w:val="single"/>
        </w:rPr>
        <w:t>Frage</w:t>
      </w:r>
      <w:r>
        <w:t xml:space="preserve"> an: ob Sie dies Jahr einen Brief von mir erhalten </w:t>
      </w:r>
    </w:p>
    <w:p>
      <w:pPr>
        <w:pStyle w:val="stumpf"/>
      </w:pPr>
      <w:r>
        <w:t xml:space="preserve">hatten ohne der Aufschrift </w:t>
      </w:r>
      <w:r>
        <w:rPr>
          <w:rFonts w:ascii="Linux Biolinum" w:hAnsi="Linux Biolinum" w:cs="Linux Biolinum"/>
        </w:rPr>
        <w:t>fr. Mummel.</w:t>
      </w:r>
      <w:r>
        <w:t xml:space="preserve"> Weil ich aber besorgen muß, daß sie </w:t>
      </w:r>
    </w:p>
    <w:p>
      <w:pPr>
        <w:pStyle w:val="stumpf"/>
      </w:pPr>
      <w:r>
        <w:t xml:space="preserve">mir diese Frage durch ein </w:t>
      </w:r>
      <w:r>
        <w:rPr>
          <w:rFonts w:ascii="Linux Biolinum" w:hAnsi="Linux Biolinum" w:cs="Linux Biolinum"/>
        </w:rPr>
        <w:t>opponenti incumbit probatio</w:t>
      </w:r>
      <w:r>
        <w:t xml:space="preserve"> beantworten </w:t>
      </w:r>
    </w:p>
    <w:p>
      <w:pPr>
        <w:pStyle w:val="stumpf"/>
      </w:pPr>
      <w:r>
        <w:t xml:space="preserve">möchten: so ist es am sichersten, wenn ich nur einen Wink erhalte, ob HE. Fiskal am </w:t>
      </w:r>
    </w:p>
    <w:p>
      <w:pPr>
        <w:pStyle w:val="zeilenzhlung"/>
        <w:keepNext/>
        <w:framePr w:w="1000" w:hSpace="420" w:wrap="around" w:vAnchor="text" w:hAnchor="page"/>
      </w:pPr>
      <w:r>
        <w:rPr>
          <w:sz w:val="12"/>
        </w:rPr>
        <w:t>10</w:t>
      </w:r>
    </w:p>
    <w:p>
      <w:pPr>
        <w:pStyle w:val="stumpf"/>
      </w:pPr>
      <w:r>
        <w:t xml:space="preserve">Anfange des </w:t>
      </w:r>
      <w:r>
        <w:rPr>
          <w:rFonts w:ascii="Linux Biolinum" w:hAnsi="Linux Biolinum" w:cs="Linux Biolinum"/>
        </w:rPr>
        <w:t>Jan:</w:t>
      </w:r>
      <w:r>
        <w:t xml:space="preserve"> was bekommen. Hat er das seinige gekriegt, so wird Ihre </w:t>
      </w:r>
    </w:p>
    <w:p>
      <w:pPr>
        <w:pStyle w:val="stumpf"/>
      </w:pPr>
      <w:r>
        <w:t xml:space="preserve">Einlage auch gewiß bestellt seyn. Da sie in beständiger und nächster </w:t>
      </w:r>
      <w:r>
        <w:rPr>
          <w:rFonts w:ascii="Linux Biolinum" w:hAnsi="Linux Biolinum" w:cs="Linux Biolinum"/>
        </w:rPr>
        <w:t>Connexion</w:t>
      </w:r>
      <w:r>
        <w:t xml:space="preserve"> </w:t>
      </w:r>
    </w:p>
    <w:p>
      <w:pPr>
        <w:pStyle w:val="stumpf"/>
      </w:pPr>
      <w:r>
        <w:t xml:space="preserve">mit Kurl. sind: so thäten Sie mir einen Gefallen mir davon Nachricht zu </w:t>
      </w:r>
    </w:p>
    <w:p>
      <w:pPr>
        <w:pStyle w:val="stumpf"/>
      </w:pPr>
      <w:r>
        <w:t xml:space="preserve">geben. Es ist </w:t>
      </w:r>
      <w:r>
        <w:rPr>
          <w:u w:val="single"/>
        </w:rPr>
        <w:t xml:space="preserve">mir wenigstens daran gelegen, daß er es weiß, daß ich ihm </w:t>
      </w:r>
    </w:p>
    <w:p>
      <w:pPr>
        <w:pStyle w:val="stumpf"/>
      </w:pPr>
      <w:r>
        <w:rPr>
          <w:u w:val="single"/>
        </w:rPr>
        <w:t>geschrieben</w:t>
      </w:r>
      <w:r>
        <w:t xml:space="preserve"> habe. Sollte das Päckchen verloren gegangen seyn, so wäre am </w:t>
      </w:r>
    </w:p>
    <w:p>
      <w:pPr>
        <w:pStyle w:val="zeilenzhlung"/>
        <w:keepNext/>
        <w:framePr w:w="1000" w:hSpace="420" w:wrap="around" w:vAnchor="text" w:hAnchor="page"/>
      </w:pPr>
      <w:r>
        <w:rPr>
          <w:sz w:val="12"/>
        </w:rPr>
        <w:lastRenderedPageBreak/>
        <w:t>15</w:t>
      </w:r>
    </w:p>
    <w:p>
      <w:pPr>
        <w:pStyle w:val="stumpf"/>
      </w:pPr>
      <w:r>
        <w:t xml:space="preserve">Verlust </w:t>
      </w:r>
      <w:r>
        <w:rPr>
          <w:u w:val="single"/>
        </w:rPr>
        <w:t>nichts gelegen</w:t>
      </w:r>
      <w:r>
        <w:t xml:space="preserve">. Ich bin gleich anfängl. darüber besorgt gewesen, weil </w:t>
      </w:r>
    </w:p>
    <w:p>
      <w:pPr>
        <w:pStyle w:val="stumpf"/>
      </w:pPr>
      <w:r>
        <w:t xml:space="preserve">ich eben an einem Posttage schrieb, wo die Petersburger Post vorher </w:t>
      </w:r>
    </w:p>
    <w:p>
      <w:pPr>
        <w:pStyle w:val="stumpf"/>
      </w:pPr>
      <w:r>
        <w:t xml:space="preserve">ausgeblieben war. Ich ersuche Sie also liebster Freund, hierüber um einige Nachricht. </w:t>
      </w:r>
    </w:p>
    <w:p>
      <w:pPr>
        <w:pStyle w:val="stumpf"/>
      </w:pPr>
      <w:r>
        <w:t xml:space="preserve">Mein junger Kurländer hat auch eine Einlage, und darinn die </w:t>
      </w:r>
      <w:r>
        <w:rPr>
          <w:u w:val="single"/>
        </w:rPr>
        <w:t xml:space="preserve">Nachricht </w:t>
      </w:r>
    </w:p>
    <w:p>
      <w:pPr>
        <w:pStyle w:val="stumpf"/>
      </w:pPr>
      <w:r>
        <w:rPr>
          <w:u w:val="single"/>
        </w:rPr>
        <w:t>vom Empfang überschickten Geldes</w:t>
      </w:r>
      <w:r>
        <w:t xml:space="preserve"> gegeben. Sollte dies alles nicht </w:t>
      </w:r>
    </w:p>
    <w:p>
      <w:pPr>
        <w:pStyle w:val="zeilenzhlung"/>
        <w:keepNext/>
        <w:framePr w:w="1000" w:hSpace="420" w:wrap="around" w:vAnchor="text" w:hAnchor="page"/>
      </w:pPr>
      <w:r>
        <w:rPr>
          <w:sz w:val="12"/>
        </w:rPr>
        <w:t>20</w:t>
      </w:r>
    </w:p>
    <w:p>
      <w:pPr>
        <w:pStyle w:val="stumpf"/>
      </w:pPr>
      <w:r>
        <w:t xml:space="preserve">angekommen seyn, nicht </w:t>
      </w:r>
      <w:r>
        <w:rPr>
          <w:u w:val="single"/>
        </w:rPr>
        <w:t>Antwort</w:t>
      </w:r>
      <w:r>
        <w:t xml:space="preserve"> nicht </w:t>
      </w:r>
      <w:r>
        <w:rPr>
          <w:u w:val="single"/>
        </w:rPr>
        <w:t>Dank</w:t>
      </w:r>
      <w:r>
        <w:t xml:space="preserve"> dafür: so könnte es ohne Schuld </w:t>
      </w:r>
    </w:p>
    <w:p>
      <w:pPr>
        <w:pStyle w:val="stumpf"/>
      </w:pPr>
      <w:r>
        <w:t xml:space="preserve">uns zur Last gelegt werden pp. </w:t>
      </w:r>
      <w:r>
        <w:rPr>
          <w:rFonts w:ascii="Linux Biolinum" w:hAnsi="Linux Biolinum" w:cs="Linux Biolinum"/>
        </w:rPr>
        <w:t>Sapienti sat.</w:t>
      </w:r>
      <w:r>
        <w:t xml:space="preserve"> </w:t>
      </w:r>
    </w:p>
    <w:p>
      <w:pPr>
        <w:pStyle w:val="einzug"/>
      </w:pPr>
      <w:r>
        <w:t xml:space="preserve">Erkundigen Sie sich aber nur </w:t>
      </w:r>
      <w:r>
        <w:rPr>
          <w:u w:val="single"/>
        </w:rPr>
        <w:t xml:space="preserve">unter der Hand als für Ihre Person </w:t>
      </w:r>
    </w:p>
    <w:p>
      <w:pPr>
        <w:pStyle w:val="stumpf"/>
      </w:pPr>
      <w:r>
        <w:rPr>
          <w:u w:val="single"/>
        </w:rPr>
        <w:t>darnach</w:t>
      </w:r>
      <w:r>
        <w:t xml:space="preserve">; weil die kurl. </w:t>
      </w:r>
      <w:r>
        <w:rPr>
          <w:rFonts w:ascii="Linux Biolinum" w:hAnsi="Linux Biolinum" w:cs="Linux Biolinum"/>
        </w:rPr>
        <w:t>Correspond.</w:t>
      </w:r>
      <w:r>
        <w:t xml:space="preserve"> ein </w:t>
      </w:r>
      <w:r>
        <w:rPr>
          <w:rFonts w:ascii="Linux Biolinum" w:hAnsi="Linux Biolinum" w:cs="Linux Biolinum"/>
        </w:rPr>
        <w:t>Chaos</w:t>
      </w:r>
      <w:r>
        <w:t xml:space="preserve"> für mich ist, wo ich keine Ordnung </w:t>
      </w:r>
    </w:p>
    <w:p>
      <w:pPr>
        <w:pStyle w:val="stumpf"/>
      </w:pPr>
      <w:r>
        <w:t xml:space="preserve">erwarten kann. </w:t>
      </w:r>
    </w:p>
    <w:p>
      <w:pPr>
        <w:pStyle w:val="zeilenzhlung"/>
        <w:keepNext/>
        <w:framePr w:w="1000" w:hSpace="420" w:wrap="around" w:vAnchor="text" w:hAnchor="page"/>
      </w:pPr>
      <w:r>
        <w:rPr>
          <w:sz w:val="12"/>
        </w:rPr>
        <w:t>25</w:t>
      </w:r>
    </w:p>
    <w:p>
      <w:pPr>
        <w:pStyle w:val="einzug"/>
      </w:pPr>
      <w:r>
        <w:rPr>
          <w:u w:val="single"/>
        </w:rPr>
        <w:t>Popowitsch</w:t>
      </w:r>
      <w:r>
        <w:t xml:space="preserve"> behalte – Es hat damit Zeit, biß zu einer recht </w:t>
      </w:r>
      <w:r>
        <w:rPr>
          <w:u w:val="single"/>
        </w:rPr>
        <w:t xml:space="preserve">beqvemen </w:t>
      </w:r>
    </w:p>
    <w:p>
      <w:pPr>
        <w:pStyle w:val="stumpf"/>
      </w:pPr>
      <w:r>
        <w:rPr>
          <w:u w:val="single"/>
        </w:rPr>
        <w:t>Gelegenheit</w:t>
      </w:r>
      <w:r>
        <w:t xml:space="preserve">. Was er </w:t>
      </w:r>
      <w:r>
        <w:rPr>
          <w:u w:val="single"/>
        </w:rPr>
        <w:t>komt</w:t>
      </w:r>
      <w:r>
        <w:t xml:space="preserve">, </w:t>
      </w:r>
      <w:r>
        <w:rPr>
          <w:u w:val="single"/>
        </w:rPr>
        <w:t>melden Sie mir</w:t>
      </w:r>
      <w:r>
        <w:t xml:space="preserve">. Auf einen Schlag kann ich aber </w:t>
      </w:r>
    </w:p>
    <w:p>
      <w:pPr>
        <w:pStyle w:val="stumpf"/>
      </w:pPr>
      <w:r>
        <w:t xml:space="preserve">nicht bezahlen. Ich habe alle mein Geld beynahe zu einem kleinen Handel </w:t>
      </w:r>
    </w:p>
    <w:p>
      <w:pPr>
        <w:pStyle w:val="stumpf"/>
      </w:pPr>
      <w:r>
        <w:rPr>
          <w:rFonts w:ascii="Linux Biolinum" w:hAnsi="Linux Biolinum" w:cs="Linux Biolinum"/>
        </w:rPr>
        <w:t>destini</w:t>
      </w:r>
      <w:r>
        <w:t xml:space="preserve">rt. Ich werde das Geld im </w:t>
      </w:r>
      <w:r>
        <w:rPr>
          <w:u w:val="single"/>
        </w:rPr>
        <w:t>Buchladen hier</w:t>
      </w:r>
      <w:r>
        <w:t xml:space="preserve"> abgeben, ohne daß Sie </w:t>
      </w:r>
    </w:p>
    <w:p>
      <w:pPr>
        <w:pStyle w:val="stumpf"/>
      </w:pPr>
      <w:r>
        <w:t xml:space="preserve">mich eben dort </w:t>
      </w:r>
      <w:r>
        <w:rPr>
          <w:rFonts w:ascii="Linux Biolinum" w:hAnsi="Linux Biolinum" w:cs="Linux Biolinum"/>
          <w:u w:val="single"/>
        </w:rPr>
        <w:t>annuncii</w:t>
      </w:r>
      <w:r>
        <w:rPr>
          <w:u w:val="single"/>
        </w:rPr>
        <w:t>ren dürfen</w:t>
      </w:r>
      <w:r>
        <w:t xml:space="preserve">. So bald ich es abgebe, </w:t>
      </w:r>
      <w:r>
        <w:rPr>
          <w:u w:val="single"/>
        </w:rPr>
        <w:t xml:space="preserve">melde es </w:t>
      </w:r>
    </w:p>
    <w:p>
      <w:pPr>
        <w:pStyle w:val="zeilenzhlung"/>
        <w:keepNext/>
        <w:framePr w:w="1000" w:hSpace="420" w:wrap="around" w:vAnchor="text" w:hAnchor="page"/>
      </w:pPr>
      <w:r>
        <w:rPr>
          <w:sz w:val="12"/>
        </w:rPr>
        <w:t>30</w:t>
      </w:r>
    </w:p>
    <w:p>
      <w:pPr>
        <w:pStyle w:val="stumpf"/>
      </w:pPr>
      <w:r>
        <w:rPr>
          <w:u w:val="single"/>
        </w:rPr>
        <w:t>Ihnen</w:t>
      </w:r>
      <w:r>
        <w:t xml:space="preserve"> selbst, und dann werden Sie es auch aus dem Buchladen erstehen. </w:t>
      </w:r>
    </w:p>
    <w:p>
      <w:pPr>
        <w:pStyle w:val="stumpf"/>
      </w:pPr>
      <w:r>
        <w:t xml:space="preserve">Zu mahnen geb ich Ihnen die Freyheit, falls ich damit zu lang verzögern </w:t>
      </w:r>
    </w:p>
    <w:p>
      <w:pPr>
        <w:pStyle w:val="stumpf"/>
      </w:pPr>
      <w:r>
        <w:t xml:space="preserve">sollte; zu </w:t>
      </w:r>
      <w:r>
        <w:rPr>
          <w:u w:val="single"/>
        </w:rPr>
        <w:t>vergeßen</w:t>
      </w:r>
      <w:r>
        <w:t xml:space="preserve"> hoff ich es nicht; doch </w:t>
      </w:r>
      <w:r>
        <w:rPr>
          <w:rFonts w:ascii="Linux Biolinum" w:hAnsi="Linux Biolinum" w:cs="Linux Biolinum"/>
        </w:rPr>
        <w:t>errare humanum</w:t>
      </w:r>
      <w:r>
        <w:t xml:space="preserve"> – </w:t>
      </w:r>
      <w:r>
        <w:rPr>
          <w:u w:val="single"/>
        </w:rPr>
        <w:t>also mahnen</w:t>
      </w:r>
      <w:r>
        <w:t xml:space="preserve"> </w:t>
      </w:r>
    </w:p>
    <w:p>
      <w:pPr>
        <w:pStyle w:val="stumpf"/>
      </w:pPr>
      <w:r>
        <w:t xml:space="preserve">ist keine Sünde </w:t>
      </w:r>
      <w:r>
        <w:rPr>
          <w:strike/>
        </w:rPr>
        <w:t>auch</w:t>
      </w:r>
      <w:r>
        <w:t xml:space="preserve"> gegen Freunde am wenigsten. </w:t>
      </w:r>
    </w:p>
    <w:p>
      <w:pPr>
        <w:pStyle w:val="einzug"/>
      </w:pPr>
      <w:r>
        <w:t xml:space="preserve">Jugendl. Gedichte und Kampagnen Gedichte sind von Ihrem alten Schüler </w:t>
      </w:r>
    </w:p>
    <w:p>
      <w:pPr>
        <w:pStyle w:val="zeilenzhlung"/>
        <w:keepNext/>
        <w:framePr w:w="1000" w:hSpace="420" w:wrap="around" w:vAnchor="text" w:hAnchor="page"/>
      </w:pPr>
      <w:r>
        <w:rPr>
          <w:sz w:val="12"/>
        </w:rPr>
        <w:t>35</w:t>
      </w:r>
    </w:p>
    <w:p>
      <w:pPr>
        <w:pStyle w:val="stumpf"/>
      </w:pPr>
      <w:r>
        <w:rPr>
          <w:u w:val="single"/>
        </w:rPr>
        <w:t>Schäfner</w:t>
      </w:r>
      <w:r>
        <w:t xml:space="preserve">. </w:t>
      </w:r>
      <w:r>
        <w:rPr>
          <w:u w:val="single"/>
        </w:rPr>
        <w:t>Scherze</w:t>
      </w:r>
      <w:r>
        <w:t xml:space="preserve"> hatte hier, unterstand mich aber nicht selbige mitzuschicken, </w:t>
      </w:r>
    </w:p>
    <w:p>
      <w:pPr>
        <w:pStyle w:val="stumpf"/>
      </w:pPr>
      <w:r>
        <w:t xml:space="preserve">weil ich nichts darinn fand, das mir einiges Genügen that. </w:t>
      </w:r>
    </w:p>
    <w:p>
      <w:pPr>
        <w:pStyle w:val="einzug"/>
      </w:pPr>
      <w:r>
        <w:t xml:space="preserve">Es ist meine </w:t>
      </w:r>
      <w:r>
        <w:rPr>
          <w:u w:val="single"/>
        </w:rPr>
        <w:t>Absicht gar nicht gewesen</w:t>
      </w:r>
      <w:r>
        <w:t xml:space="preserve">, Roußeau zu vertheidigen – </w:t>
      </w:r>
    </w:p>
    <w:p>
      <w:pPr>
        <w:pStyle w:val="seitenzhlung"/>
        <w:keepNext/>
        <w:framePr w:w="1000" w:hSpace="420" w:wrap="around" w:vAnchor="text" w:hAnchor="page"/>
      </w:pPr>
      <w:r>
        <w:rPr>
          <w:b/>
          <w:sz w:val="12"/>
        </w:rPr>
        <w:t>S. 140</w:t>
      </w:r>
      <w:r>
        <w:t xml:space="preserve"> </w:t>
      </w:r>
    </w:p>
    <w:p>
      <w:pPr>
        <w:pStyle w:val="stumpf"/>
      </w:pPr>
      <w:r>
        <w:t xml:space="preserve">sondern die </w:t>
      </w:r>
      <w:r>
        <w:rPr>
          <w:u w:val="single"/>
        </w:rPr>
        <w:t>Schwäche</w:t>
      </w:r>
      <w:r>
        <w:t xml:space="preserve"> der </w:t>
      </w:r>
      <w:r>
        <w:rPr>
          <w:u w:val="single"/>
        </w:rPr>
        <w:t>Kritik</w:t>
      </w:r>
      <w:r>
        <w:t xml:space="preserve"> mit Anstand und Stärke aufzudecken. Zu dieser </w:t>
      </w:r>
    </w:p>
    <w:p>
      <w:pPr>
        <w:pStyle w:val="stumpf"/>
      </w:pPr>
      <w:r>
        <w:t xml:space="preserve">Absicht hab ich freylich eine Maske nöthig gehabt und einen </w:t>
      </w:r>
      <w:r>
        <w:rPr>
          <w:u w:val="single"/>
        </w:rPr>
        <w:t xml:space="preserve">halben </w:t>
      </w:r>
      <w:r>
        <w:rPr>
          <w:rFonts w:ascii="Linux Biolinum" w:hAnsi="Linux Biolinum" w:cs="Linux Biolinum"/>
          <w:u w:val="single"/>
        </w:rPr>
        <w:t>partisan</w:t>
      </w:r>
      <w:r>
        <w:rPr>
          <w:u w:val="single"/>
        </w:rPr>
        <w:t xml:space="preserve"> </w:t>
      </w:r>
    </w:p>
    <w:p>
      <w:pPr>
        <w:pStyle w:val="stumpf"/>
      </w:pPr>
      <w:r>
        <w:rPr>
          <w:u w:val="single"/>
        </w:rPr>
        <w:t>des Genfers</w:t>
      </w:r>
      <w:r>
        <w:t xml:space="preserve"> </w:t>
      </w:r>
      <w:r>
        <w:rPr>
          <w:rFonts w:ascii="Linux Biolinum" w:hAnsi="Linux Biolinum" w:cs="Linux Biolinum"/>
        </w:rPr>
        <w:t>agi</w:t>
      </w:r>
      <w:r>
        <w:t xml:space="preserve">ren müßen; weil ich meine Rolle ohne diese </w:t>
      </w:r>
      <w:r>
        <w:rPr>
          <w:u w:val="single"/>
        </w:rPr>
        <w:t>Erdichtung</w:t>
      </w:r>
      <w:r>
        <w:t xml:space="preserve"> nicht </w:t>
      </w:r>
    </w:p>
    <w:p>
      <w:pPr>
        <w:pStyle w:val="stumpf"/>
      </w:pPr>
      <w:r>
        <w:t xml:space="preserve">klüger zu spielen wuste. </w:t>
      </w:r>
      <w:r>
        <w:rPr>
          <w:rFonts w:ascii="Linux Biolinum" w:hAnsi="Linux Biolinum" w:cs="Linux Biolinum"/>
        </w:rPr>
        <w:t>Transeant haec</w:t>
      </w:r>
      <w:r>
        <w:t xml:space="preserve"> – zum </w:t>
      </w:r>
      <w:r>
        <w:rPr>
          <w:rFonts w:ascii="Linux Biolinum" w:hAnsi="Linux Biolinum" w:cs="Linux Biolinum"/>
        </w:rPr>
        <w:t>Praeludio</w:t>
      </w:r>
      <w:r>
        <w:t xml:space="preserve"> war dies gut genug. </w:t>
      </w:r>
    </w:p>
    <w:p>
      <w:pPr>
        <w:pStyle w:val="zeilenzhlung"/>
        <w:keepNext/>
        <w:framePr w:w="1000" w:hSpace="420" w:wrap="around" w:vAnchor="text" w:hAnchor="page"/>
      </w:pPr>
      <w:r>
        <w:rPr>
          <w:sz w:val="12"/>
        </w:rPr>
        <w:t>5</w:t>
      </w:r>
    </w:p>
    <w:p>
      <w:pPr>
        <w:pStyle w:val="stumpf"/>
      </w:pPr>
      <w:r>
        <w:t xml:space="preserve">Fulberts </w:t>
      </w:r>
      <w:r>
        <w:rPr>
          <w:u w:val="single"/>
        </w:rPr>
        <w:t>Wind</w:t>
      </w:r>
      <w:r>
        <w:t xml:space="preserve"> wird meiner </w:t>
      </w:r>
      <w:r>
        <w:rPr>
          <w:u w:val="single"/>
        </w:rPr>
        <w:t>Schiffart</w:t>
      </w:r>
      <w:r>
        <w:t xml:space="preserve"> sehr günstig seyn; und ich habe jetzt </w:t>
      </w:r>
    </w:p>
    <w:p>
      <w:pPr>
        <w:pStyle w:val="stumpf"/>
      </w:pPr>
      <w:r>
        <w:t xml:space="preserve">noch einmal so viel Herz alle Seegel aufzuspannen. – – </w:t>
      </w:r>
    </w:p>
    <w:p>
      <w:pPr>
        <w:pStyle w:val="einzug"/>
      </w:pPr>
      <w:r>
        <w:t xml:space="preserve">Mein alter Vater grüst Sie herzl. Werden wir Sie diesen Sommer zu </w:t>
      </w:r>
    </w:p>
    <w:p>
      <w:pPr>
        <w:pStyle w:val="stumpf"/>
      </w:pPr>
      <w:r>
        <w:t xml:space="preserve">sehen bekommen? Ich dank nochmals für den </w:t>
      </w:r>
      <w:r>
        <w:rPr>
          <w:rFonts w:ascii="Linux Biolinum" w:hAnsi="Linux Biolinum" w:cs="Linux Biolinum"/>
        </w:rPr>
        <w:t>Caviar,</w:t>
      </w:r>
      <w:r>
        <w:t xml:space="preserve"> mein alter taucht auch </w:t>
      </w:r>
    </w:p>
    <w:p>
      <w:pPr>
        <w:pStyle w:val="stumpf"/>
      </w:pPr>
      <w:r>
        <w:t xml:space="preserve">ein – Leben Sie wohl, grüßen Sie Ihre liebe Hälfte. Sollt ich nicht auf die </w:t>
      </w:r>
    </w:p>
    <w:p>
      <w:pPr>
        <w:pStyle w:val="zeilenzhlung"/>
        <w:keepNext/>
        <w:framePr w:w="1000" w:hSpace="420" w:wrap="around" w:vAnchor="text" w:hAnchor="page"/>
      </w:pPr>
      <w:r>
        <w:rPr>
          <w:sz w:val="12"/>
        </w:rPr>
        <w:t>10</w:t>
      </w:r>
    </w:p>
    <w:p>
      <w:pPr>
        <w:pStyle w:val="stumpf"/>
      </w:pPr>
      <w:r>
        <w:t xml:space="preserve">Woche gesund seyn? Ich hoff es. </w:t>
      </w:r>
      <w:r>
        <w:rPr>
          <w:rFonts w:ascii="Linux Biolinum" w:hAnsi="Linux Biolinum" w:cs="Linux Biolinum"/>
        </w:rPr>
        <w:t>Buon voiagio</w:t>
      </w:r>
      <w:r>
        <w:t xml:space="preserve"> – Ich umarme Sie auf glückl. </w:t>
      </w:r>
    </w:p>
    <w:p>
      <w:pPr>
        <w:pStyle w:val="stumpf"/>
      </w:pPr>
      <w:r>
        <w:t xml:space="preserve">Wiedersehen. Lieben Sie Ihren alten Freund. </w:t>
      </w:r>
    </w:p>
    <w:p>
      <w:pPr>
        <w:pStyle w:val="rechtsbndig"/>
      </w:pPr>
      <w:r>
        <w:t xml:space="preserve">Hamann. </w:t>
      </w:r>
    </w:p>
    <w:p>
      <w:pPr>
        <w:pStyle w:val="stumpf"/>
      </w:pPr>
      <w:r>
        <w:t xml:space="preserve"> </w:t>
      </w:r>
    </w:p>
    <w:p>
      <w:pPr>
        <w:pStyle w:val="stumpf"/>
      </w:pPr>
      <w:r>
        <w:t xml:space="preserve">Entschuldigen Sie Einlage; sie ist von einem uns. Tischgäste. zum </w:t>
      </w:r>
      <w:r>
        <w:rPr>
          <w:u w:val="single"/>
        </w:rPr>
        <w:t>Deßert</w:t>
      </w:r>
      <w:r>
        <w:t xml:space="preserve"> </w:t>
      </w:r>
    </w:p>
    <w:p>
      <w:pPr>
        <w:pStyle w:val="stumpf"/>
      </w:pPr>
      <w:r>
        <w:t xml:space="preserve">richtig erhalten, bescheinige hiemit gleichfalls mit schuldigem Dank. Jetzt </w:t>
      </w:r>
    </w:p>
    <w:p>
      <w:pPr>
        <w:pStyle w:val="zeilenzhlung"/>
        <w:keepNext/>
        <w:framePr w:w="1000" w:hSpace="420" w:wrap="around" w:vAnchor="text" w:hAnchor="page"/>
      </w:pPr>
      <w:r>
        <w:rPr>
          <w:sz w:val="12"/>
        </w:rPr>
        <w:t>15</w:t>
      </w:r>
    </w:p>
    <w:p>
      <w:pPr>
        <w:pStyle w:val="stumpf"/>
      </w:pPr>
      <w:r>
        <w:t xml:space="preserve">wäre es Zeit die Engl. </w:t>
      </w:r>
      <w:r>
        <w:rPr>
          <w:rFonts w:ascii="Linux Biolinum" w:hAnsi="Linux Biolinum" w:cs="Linux Biolinum"/>
        </w:rPr>
        <w:t>Admiralität</w:t>
      </w:r>
      <w:r>
        <w:t xml:space="preserve"> zu Gevattern zu bitten.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131–134.</w:t>
      </w:r>
    </w:p>
    <w:p>
      <w:pPr>
        <w:pStyle w:val="stumpf"/>
      </w:pPr>
      <w:r>
        <w:rPr>
          <w:rFonts w:ascii="Linux Biolinum" w:hAnsi="Linux Biolinum" w:cs="Linux Biolinum"/>
        </w:rPr>
        <w:t>ZH II 136–140, Nr. 222.</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493</w:t>
      </w:r>
      <w:r>
        <w:t xml:space="preserve"> </w:t>
      </w:r>
    </w:p>
    <w:p>
      <w:pPr>
        <w:pStyle w:val="stumpf"/>
      </w:pPr>
      <w:r>
        <w:rPr>
          <w:i/>
          <w:color w:val="7D7D74"/>
        </w:rPr>
        <w:t>HKB 222 (136/3): Lindner dazu:</w:t>
      </w:r>
      <w:r>
        <w:t xml:space="preserve"> Ich wünsche Preussen zu sehen wie </w:t>
      </w:r>
    </w:p>
    <w:p>
      <w:pPr>
        <w:pStyle w:val="stumpf"/>
      </w:pPr>
      <w:r>
        <w:rPr>
          <w:rFonts w:ascii="Linux Biolinum" w:hAnsi="Linux Biolinum" w:cs="Linux Biolinum"/>
        </w:rPr>
        <w:sym w:font="Linux Biolinum" w:char="25E6"/>
      </w:r>
      <w:r>
        <w:rPr>
          <w:rFonts w:ascii="Linux Biolinum" w:hAnsi="Linux Biolinum" w:cs="Linux Biolinum"/>
        </w:rPr>
        <w:t>Amalec</w:t>
      </w:r>
      <w:r>
        <w:rPr>
          <w:rFonts w:ascii="Linux Biolinum" w:hAnsi="Linux Biolinum" w:cs="Linux Biolinum"/>
        </w:rPr>
        <w:sym w:font="Linux Biolinum" w:char="25E6"/>
      </w:r>
      <w:r>
        <w:t xml:space="preserve"> s. Schar nach 30 Jahren </w:t>
      </w:r>
    </w:p>
    <w:p>
      <w:pPr>
        <w:pStyle w:val="stumpf"/>
      </w:pPr>
      <w:r>
        <w:rPr>
          <w:i/>
          <w:color w:val="7D7D74"/>
        </w:rPr>
        <w:t>HKB 222 (137/2): Lindner:</w:t>
      </w:r>
      <w:r>
        <w:t xml:space="preserve"> </w:t>
      </w:r>
      <w:r>
        <w:rPr>
          <w:rFonts w:ascii="Linux Biolinum" w:hAnsi="Linux Biolinum" w:cs="Linux Biolinum"/>
        </w:rPr>
        <w:t>uti Philot.</w:t>
      </w:r>
      <w:r>
        <w:t xml:space="preserve"> </w:t>
      </w:r>
    </w:p>
    <w:p>
      <w:pPr>
        <w:pStyle w:val="stumpf"/>
      </w:pPr>
      <w:r>
        <w:rPr>
          <w:i/>
          <w:color w:val="7D7D74"/>
        </w:rPr>
        <w:t>HKB (137/11): Lindner dazu:</w:t>
      </w:r>
      <w:r>
        <w:t xml:space="preserve"> </w:t>
      </w:r>
    </w:p>
    <w:p>
      <w:pPr>
        <w:pStyle w:val="zeilenzhlung"/>
        <w:keepNext/>
        <w:framePr w:w="1000" w:hSpace="420" w:wrap="around" w:vAnchor="text" w:hAnchor="page"/>
      </w:pPr>
      <w:r>
        <w:rPr>
          <w:sz w:val="12"/>
        </w:rPr>
        <w:t>25</w:t>
      </w:r>
    </w:p>
    <w:p>
      <w:pPr>
        <w:pStyle w:val="stumpf"/>
      </w:pPr>
      <w:r>
        <w:t xml:space="preserve">Muß </w:t>
      </w:r>
      <w:r>
        <w:rPr>
          <w:u w:val="single"/>
        </w:rPr>
        <w:t>sonderbar</w:t>
      </w:r>
      <w:r>
        <w:t xml:space="preserve"> seyn. Jedes ist er </w:t>
      </w:r>
      <w:r>
        <w:sym w:font="Linux Biolinum" w:char="25E6"/>
      </w:r>
      <w:r>
        <w:t> </w:t>
      </w:r>
      <w:r>
        <w:sym w:font="Linux Biolinum" w:char="25E6"/>
      </w:r>
      <w:r>
        <w:t xml:space="preserve"> </w:t>
      </w:r>
      <w:r>
        <w:rPr>
          <w:rFonts w:ascii="Linux Biolinum" w:hAnsi="Linux Biolinum" w:cs="Linux Biolinum"/>
        </w:rPr>
        <w:t>hypocl.</w:t>
      </w:r>
      <w:r>
        <w:t xml:space="preserve"> verschieden </w:t>
      </w:r>
      <w:r>
        <w:rPr>
          <w:rFonts w:ascii="Linux Biolinum" w:hAnsi="Linux Biolinum" w:cs="Linux Biolinum"/>
        </w:rPr>
        <w:t>Le</w:t>
      </w:r>
      <w:r>
        <w:t xml:space="preserve">? </w:t>
      </w:r>
    </w:p>
    <w:p>
      <w:pPr>
        <w:pStyle w:val="stumpf"/>
        <w:rPr>
          <w:lang w:val="en-US"/>
        </w:rPr>
      </w:pPr>
      <w:r>
        <w:rPr>
          <w:rFonts w:ascii="Linux Biolinum" w:hAnsi="Linux Biolinum" w:cs="Linux Biolinum"/>
          <w:lang w:val="en-US"/>
        </w:rPr>
        <w:t>froid se plait à tout.</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136/24 </w:t>
      </w:r>
      <w:r>
        <w:t xml:space="preserve">Absolom] Korrekturvorschlag ZH 2. Aufl. (1988): Absalom   </w:t>
      </w:r>
    </w:p>
    <w:p>
      <w:pPr>
        <w:pStyle w:val="textkritik"/>
      </w:pPr>
      <w:r>
        <w:rPr>
          <w:rFonts w:ascii="Linux Biolinum" w:hAnsi="Linux Biolinum" w:cs="Linux Biolinum"/>
          <w:b/>
          <w:sz w:val="16"/>
        </w:rPr>
        <w:t xml:space="preserve">137/16 </w:t>
      </w:r>
      <w:r>
        <w:t xml:space="preserve">dem mir] Korrekturvorschlag ZH 2. Aufl. (1988): der mir   </w:t>
      </w:r>
    </w:p>
    <w:p>
      <w:pPr>
        <w:pStyle w:val="textkritik"/>
      </w:pPr>
      <w:r>
        <w:rPr>
          <w:rFonts w:ascii="Linux Biolinum" w:hAnsi="Linux Biolinum" w:cs="Linux Biolinum"/>
          <w:b/>
          <w:sz w:val="16"/>
        </w:rPr>
        <w:t xml:space="preserve">137/36 </w:t>
      </w:r>
      <w:r>
        <w:rPr>
          <w:u w:val="single"/>
        </w:rPr>
        <w:t>der</w:t>
      </w:r>
      <w:r>
        <w:t xml:space="preserve">] Geändert nach Druckbogen 1940; ZH: der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139/16 </w:t>
      </w:r>
      <w:r>
        <w:t xml:space="preserve">Posttage] Geändert nach Druckbogen 1940; ZH: Posttag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136/5</w:t>
      </w:r>
      <w:r>
        <w:t xml:space="preserve"> </w:t>
      </w:r>
      <w:r>
        <w:rPr>
          <w:rFonts w:ascii="Linux Libertine G" w:hAnsi="Linux Libertine G" w:cs="Linux Libertine G"/>
        </w:rPr>
        <w:t>Flußfieber]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(Berlin 1778), Tl. 14, S. 420. </w:t>
      </w:r>
    </w:p>
    <w:p>
      <w:pPr>
        <w:pStyle w:val="kommentar"/>
      </w:pPr>
      <w:r>
        <w:rPr>
          <w:b/>
          <w:sz w:val="16"/>
        </w:rPr>
        <w:t>136/12</w:t>
      </w:r>
      <w:r>
        <w:t xml:space="preserve"> </w:t>
      </w:r>
      <w:r>
        <w:rPr>
          <w:rFonts w:ascii="Linux Libertine G" w:hAnsi="Linux Libertine G" w:cs="Linux Libertine G"/>
        </w:rPr>
        <w:t>Savary]</w:t>
      </w:r>
      <w:r>
        <w:t xml:space="preserve"> Savary, </w:t>
      </w:r>
      <w:r>
        <w:rPr>
          <w:i/>
        </w:rPr>
        <w:t>Le parfait négociant</w:t>
      </w:r>
      <w:r>
        <w:t xml:space="preserve"> </w:t>
      </w:r>
    </w:p>
    <w:p>
      <w:pPr>
        <w:pStyle w:val="kommentar"/>
      </w:pPr>
      <w:r>
        <w:rPr>
          <w:b/>
          <w:sz w:val="16"/>
        </w:rPr>
        <w:t>136/17</w:t>
      </w:r>
      <w:r>
        <w:t xml:space="preserve"> </w:t>
      </w:r>
      <w:r>
        <w:rPr>
          <w:rFonts w:ascii="Linux Libertine G" w:hAnsi="Linux Libertine G" w:cs="Linux Libertine G"/>
        </w:rPr>
        <w:t>ihr Mst]</w:t>
      </w:r>
      <w:r>
        <w:t xml:space="preserve"> Bei dem Manuskript handelt es sich um Lindner, </w:t>
      </w:r>
      <w:r>
        <w:rPr>
          <w:i/>
        </w:rPr>
        <w:t>Beitrag zu Schulhandlungen</w:t>
      </w:r>
      <w:r>
        <w:t xml:space="preserve">, vgl. HKB 220 (II  133/2). </w:t>
      </w:r>
    </w:p>
    <w:p>
      <w:pPr>
        <w:pStyle w:val="kommentar"/>
      </w:pPr>
      <w:r>
        <w:rPr>
          <w:b/>
          <w:sz w:val="16"/>
        </w:rPr>
        <w:t>137/2</w:t>
      </w:r>
      <w:r>
        <w:t xml:space="preserve"> </w:t>
      </w:r>
      <w:r>
        <w:rPr>
          <w:rFonts w:ascii="Linux Libertine G" w:hAnsi="Linux Libertine G" w:cs="Linux Libertine G"/>
        </w:rPr>
        <w:t>ex vtroque Caesar]</w:t>
      </w:r>
      <w:r>
        <w:t xml:space="preserve"> »Durch beide Caesar«, d.h. durch Waffen und Gelehrsamkeit </w:t>
      </w:r>
    </w:p>
    <w:p>
      <w:pPr>
        <w:pStyle w:val="kommentar"/>
      </w:pPr>
      <w:r>
        <w:rPr>
          <w:b/>
          <w:sz w:val="16"/>
        </w:rPr>
        <w:t>137/3</w:t>
      </w:r>
      <w:r>
        <w:t xml:space="preserve"> </w:t>
      </w:r>
      <w:r>
        <w:rPr>
          <w:rFonts w:ascii="Linux Libertine G" w:hAnsi="Linux Libertine G" w:cs="Linux Libertine G"/>
        </w:rPr>
        <w:t>Keithschen Brief]</w:t>
      </w:r>
      <w:r>
        <w:t xml:space="preserve"> Trescho, </w:t>
      </w:r>
      <w:r>
        <w:rPr>
          <w:i/>
        </w:rPr>
        <w:t>Keith an den Weltweisen von Sanssouci</w:t>
      </w:r>
      <w:r>
        <w:t xml:space="preserve"> </w:t>
      </w:r>
    </w:p>
    <w:p>
      <w:pPr>
        <w:pStyle w:val="kommentar"/>
      </w:pPr>
      <w:r>
        <w:rPr>
          <w:b/>
          <w:sz w:val="16"/>
        </w:rPr>
        <w:t>137/6</w:t>
      </w:r>
      <w:r>
        <w:t xml:space="preserve"> </w:t>
      </w:r>
      <w:r>
        <w:rPr>
          <w:rFonts w:ascii="Linux Libertine G" w:hAnsi="Linux Libertine G" w:cs="Linux Libertine G"/>
        </w:rPr>
        <w:t>Rapsodies …]</w:t>
      </w:r>
      <w:r>
        <w:t xml:space="preserve"> Chapat, </w:t>
      </w:r>
      <w:r>
        <w:rPr>
          <w:i/>
        </w:rPr>
        <w:t>Rapsodies en vers et en prose</w:t>
      </w:r>
      <w:r>
        <w:t xml:space="preserve"> </w:t>
      </w:r>
    </w:p>
    <w:p>
      <w:pPr>
        <w:pStyle w:val="kommentar"/>
      </w:pPr>
      <w:r>
        <w:rPr>
          <w:b/>
          <w:sz w:val="16"/>
        </w:rPr>
        <w:t>137/7</w:t>
      </w:r>
      <w:r>
        <w:t xml:space="preserve"> </w:t>
      </w:r>
      <w:r>
        <w:rPr>
          <w:rFonts w:ascii="Linux Libertine G" w:hAnsi="Linux Libertine G" w:cs="Linux Libertine G"/>
        </w:rPr>
        <w:t>Uebersetzung des Thomas á Kempis]</w:t>
      </w:r>
      <w:r>
        <w:t xml:space="preserve"> Gemeint ist vmtl. eine Übersetzung von De Christo Imitando des Thomas von Kempen, die Hamann im lateinischen Original besaß. Um welche Übers. genau es sich handelt, ist unklar. 1733 erschienen bspw. </w:t>
      </w:r>
      <w:r>
        <w:rPr>
          <w:i/>
        </w:rPr>
        <w:t>Thomas von Kempis Geistreiche Schriften: So wol die vier Bücher Von der Nachfolge Christi, als auch dessen andere in vier und zwantzig Büchern bestehende Betrachtungen, Göttliche Gespräche, Andachten, Ermahnungen, Anwendungen der H. Schrift, Send-Schreiben, Gebete und Lob-Sprüche</w:t>
      </w:r>
      <w:r>
        <w:t xml:space="preserve"> in der Übersetzung </w:t>
      </w:r>
      <w:r>
        <w:lastRenderedPageBreak/>
        <w:t xml:space="preserve">von Goffried Arnold bei Walther in Leipzig; 1756 bei Haberkorn in London </w:t>
      </w:r>
      <w:r>
        <w:rPr>
          <w:i/>
        </w:rPr>
        <w:t>Vier geistreiche Bücher von der Nachfolge Christ</w:t>
      </w:r>
      <w:r>
        <w:t xml:space="preserve">. </w:t>
      </w:r>
    </w:p>
    <w:p>
      <w:pPr>
        <w:pStyle w:val="kommentar"/>
      </w:pPr>
      <w:r>
        <w:rPr>
          <w:b/>
          <w:sz w:val="16"/>
        </w:rPr>
        <w:t>137/8</w:t>
      </w:r>
      <w:r>
        <w:t xml:space="preserve"> </w:t>
      </w:r>
      <w:r>
        <w:rPr>
          <w:rFonts w:ascii="Linux Libertine G" w:hAnsi="Linux Libertine G" w:cs="Linux Libertine G"/>
        </w:rPr>
        <w:t>Nachrichten von alten Münzen]</w:t>
      </w:r>
      <w:r>
        <w:t xml:space="preserve"> vll. Joachim, </w:t>
      </w:r>
      <w:r>
        <w:rPr>
          <w:i/>
        </w:rPr>
        <w:t>Unterricht von dem Münzwesen</w:t>
      </w:r>
      <w:r>
        <w:t xml:space="preserve"> </w:t>
      </w:r>
    </w:p>
    <w:p>
      <w:pPr>
        <w:pStyle w:val="kommentar"/>
      </w:pPr>
      <w:r>
        <w:rPr>
          <w:b/>
          <w:sz w:val="16"/>
        </w:rPr>
        <w:t>137/11</w:t>
      </w:r>
      <w:r>
        <w:t xml:space="preserve"> </w:t>
      </w:r>
      <w:r>
        <w:rPr>
          <w:rFonts w:ascii="Linux Libertine G" w:hAnsi="Linux Libertine G" w:cs="Linux Libertine G"/>
        </w:rPr>
        <w:t>L – – s]</w:t>
      </w:r>
      <w:r>
        <w:t xml:space="preserve"> Johann Friedrich Lauson </w:t>
      </w:r>
    </w:p>
    <w:p>
      <w:pPr>
        <w:pStyle w:val="kommentar"/>
      </w:pPr>
      <w:r>
        <w:rPr>
          <w:b/>
          <w:sz w:val="16"/>
        </w:rPr>
        <w:t>137/12</w:t>
      </w:r>
      <w:r>
        <w:t xml:space="preserve"> </w:t>
      </w:r>
      <w:r>
        <w:rPr>
          <w:rFonts w:ascii="Linux Libertine G" w:hAnsi="Linux Libertine G" w:cs="Linux Libertine G"/>
        </w:rPr>
        <w:t>Ocellus]</w:t>
      </w:r>
      <w:r>
        <w:t xml:space="preserve"> Mit dem angeblichen Pythagorasschüler Okellos von Lukanien (1. Jh.) befasst sich d’Argens, </w:t>
      </w:r>
      <w:r>
        <w:rPr>
          <w:i/>
        </w:rPr>
        <w:t>Ocellus Lucanus</w:t>
      </w:r>
      <w:r>
        <w:t xml:space="preserve">, die sich im Titel als Beitrag zur »Philosophie du Bon Sens« gibt. </w:t>
      </w:r>
    </w:p>
    <w:p>
      <w:pPr>
        <w:pStyle w:val="kommentar"/>
      </w:pPr>
      <w:r>
        <w:rPr>
          <w:b/>
          <w:sz w:val="16"/>
        </w:rPr>
        <w:t>137/15</w:t>
      </w:r>
      <w:r>
        <w:t xml:space="preserve"> </w:t>
      </w:r>
      <w:r>
        <w:rPr>
          <w:rFonts w:ascii="Linux Libertine G" w:hAnsi="Linux Libertine G" w:cs="Linux Libertine G"/>
        </w:rPr>
        <w:t>le Mettrie]</w:t>
      </w:r>
      <w:r>
        <w:t xml:space="preserve"> Julien Offray de La Mettrie </w:t>
      </w:r>
    </w:p>
    <w:p>
      <w:pPr>
        <w:pStyle w:val="kommentar"/>
      </w:pPr>
      <w:r>
        <w:rPr>
          <w:b/>
          <w:sz w:val="16"/>
        </w:rPr>
        <w:t>137/17</w:t>
      </w:r>
      <w:r>
        <w:t xml:space="preserve"> </w:t>
      </w:r>
      <w:r>
        <w:rPr>
          <w:rFonts w:ascii="Linux Libertine G" w:hAnsi="Linux Libertine G" w:cs="Linux Libertine G"/>
        </w:rPr>
        <w:t>Ni Queue …]</w:t>
      </w:r>
      <w:r>
        <w:t xml:space="preserve">  </w:t>
      </w:r>
    </w:p>
    <w:p>
      <w:pPr>
        <w:pStyle w:val="kommentar"/>
      </w:pPr>
      <w:r>
        <w:rPr>
          <w:b/>
          <w:sz w:val="16"/>
        </w:rPr>
        <w:t>137/25</w:t>
      </w:r>
      <w:r>
        <w:t xml:space="preserve"> </w:t>
      </w:r>
      <w:r>
        <w:rPr>
          <w:rFonts w:ascii="Linux Libertine G" w:hAnsi="Linux Libertine G" w:cs="Linux Libertine G"/>
        </w:rPr>
        <w:t>Belle-Isle]</w:t>
      </w:r>
      <w:r>
        <w:t xml:space="preserve"> Am 20.11.1759 war die bretonische Insel Belle-Île von der britischen Flotte unter Edward Hawke eingenommen worden.  </w:t>
      </w:r>
    </w:p>
    <w:p>
      <w:pPr>
        <w:pStyle w:val="kommentar"/>
      </w:pPr>
      <w:r>
        <w:rPr>
          <w:b/>
          <w:sz w:val="16"/>
        </w:rPr>
        <w:t>137/26</w:t>
      </w:r>
      <w:r>
        <w:t xml:space="preserve"> Voltaire </w:t>
      </w:r>
    </w:p>
    <w:p>
      <w:pPr>
        <w:pStyle w:val="kommentar"/>
      </w:pPr>
      <w:r>
        <w:rPr>
          <w:b/>
          <w:sz w:val="16"/>
        </w:rPr>
        <w:t>137/26</w:t>
      </w:r>
      <w:r>
        <w:t xml:space="preserve"> </w:t>
      </w:r>
      <w:r>
        <w:rPr>
          <w:rFonts w:ascii="Linux Libertine G" w:hAnsi="Linux Libertine G" w:cs="Linux Libertine G"/>
        </w:rPr>
        <w:t>Jakobitin]</w:t>
      </w:r>
      <w:r>
        <w:t xml:space="preserve"> Anhängerin Jakobs II. </w:t>
      </w:r>
    </w:p>
    <w:p>
      <w:pPr>
        <w:pStyle w:val="kommentar"/>
      </w:pPr>
      <w:r>
        <w:rPr>
          <w:b/>
          <w:sz w:val="16"/>
        </w:rPr>
        <w:t>137/28</w:t>
      </w:r>
      <w:r>
        <w:t xml:space="preserve"> </w:t>
      </w:r>
      <w:r>
        <w:rPr>
          <w:rFonts w:ascii="Linux Libertine G" w:hAnsi="Linux Libertine G" w:cs="Linux Libertine G"/>
        </w:rPr>
        <w:t>Schönfleckchen]</w:t>
      </w:r>
      <w:r>
        <w:t xml:space="preserve"> ein aufgeklebter Fleck als modisches Accessoire (und bspw. um Hautunreinheiten zu verdecken). </w:t>
      </w:r>
    </w:p>
    <w:p>
      <w:pPr>
        <w:pStyle w:val="kommentar"/>
        <w:rPr>
          <w:lang w:val="en-US"/>
        </w:rPr>
      </w:pPr>
      <w:r>
        <w:rPr>
          <w:b/>
          <w:sz w:val="16"/>
          <w:lang w:val="en-US"/>
        </w:rPr>
        <w:t>137/31</w:t>
      </w:r>
      <w:r>
        <w:rPr>
          <w:lang w:val="en-US"/>
        </w:rPr>
        <w:t xml:space="preserve"> </w:t>
      </w:r>
      <w:r>
        <w:rPr>
          <w:rFonts w:ascii="Linux Libertine G" w:hAnsi="Linux Libertine G" w:cs="Linux Libertine G"/>
          <w:lang w:val="en-US"/>
        </w:rPr>
        <w:t>St. Evremond]</w:t>
      </w:r>
      <w:r>
        <w:rPr>
          <w:lang w:val="en-US"/>
        </w:rPr>
        <w:t xml:space="preserve"> Charles Marguetel de Saint-Denis de Saint-Évremond </w:t>
      </w:r>
    </w:p>
    <w:p>
      <w:pPr>
        <w:pStyle w:val="kommentar"/>
      </w:pPr>
      <w:r>
        <w:rPr>
          <w:b/>
          <w:sz w:val="16"/>
        </w:rPr>
        <w:t>137/35</w:t>
      </w:r>
      <w:r>
        <w:t xml:space="preserve"> </w:t>
      </w:r>
      <w:r>
        <w:rPr>
          <w:rFonts w:ascii="Linux Libertine G" w:hAnsi="Linux Libertine G" w:cs="Linux Libertine G"/>
        </w:rPr>
        <w:t>Tyburn]</w:t>
      </w:r>
      <w:r>
        <w:t xml:space="preserve"> Richtplatz im Nordwesten Londons, den Hamann für seine </w:t>
      </w:r>
      <w:r>
        <w:rPr>
          <w:i/>
        </w:rPr>
        <w:t>Glose Philippique</w:t>
      </w:r>
      <w:r>
        <w:t xml:space="preserve"> als fingierten Druckort wählte. </w:t>
      </w:r>
    </w:p>
    <w:p>
      <w:pPr>
        <w:pStyle w:val="kommentar"/>
      </w:pPr>
      <w:r>
        <w:rPr>
          <w:b/>
          <w:sz w:val="16"/>
        </w:rPr>
        <w:t>138/3</w:t>
      </w:r>
      <w:r>
        <w:t xml:space="preserve"> </w:t>
      </w:r>
      <w:r>
        <w:rPr>
          <w:rFonts w:ascii="Linux Libertine G" w:hAnsi="Linux Libertine G" w:cs="Linux Libertine G"/>
        </w:rPr>
        <w:t>Heloise …]</w:t>
      </w:r>
      <w:r>
        <w:t xml:space="preserve"> Auch zitiert in Hamann, </w:t>
      </w:r>
      <w:r>
        <w:rPr>
          <w:i/>
        </w:rPr>
        <w:t>Näschereyen</w:t>
      </w:r>
      <w:r>
        <w:t xml:space="preserve">, N II S. 190/35–191/42, ED S. 150–152. </w:t>
      </w:r>
    </w:p>
    <w:p>
      <w:pPr>
        <w:pStyle w:val="kommentar"/>
      </w:pPr>
      <w:r>
        <w:rPr>
          <w:b/>
          <w:sz w:val="16"/>
        </w:rPr>
        <w:t>138/5</w:t>
      </w:r>
      <w:r>
        <w:t xml:space="preserve"> Rousseau, </w:t>
      </w:r>
      <w:r>
        <w:rPr>
          <w:i/>
        </w:rPr>
        <w:t>Julie ou La nouvelle Héloise</w:t>
      </w:r>
      <w:r>
        <w:t xml:space="preserve"> </w:t>
      </w:r>
    </w:p>
    <w:p>
      <w:pPr>
        <w:pStyle w:val="kommentar"/>
      </w:pPr>
      <w:r>
        <w:rPr>
          <w:b/>
          <w:sz w:val="16"/>
        </w:rPr>
        <w:t>138/6</w:t>
      </w:r>
      <w:r>
        <w:t xml:space="preserve"> </w:t>
      </w:r>
      <w:r>
        <w:rPr>
          <w:rFonts w:ascii="Linux Libertine G" w:hAnsi="Linux Libertine G" w:cs="Linux Libertine G"/>
        </w:rPr>
        <w:t>Wolmar]</w:t>
      </w:r>
      <w:r>
        <w:t xml:space="preserve"> die Figur des Romans, auf die Hamann schon früher eingegangen war, HKB 216 (II  122/17) </w:t>
      </w:r>
    </w:p>
    <w:p>
      <w:pPr>
        <w:pStyle w:val="kommentar"/>
      </w:pPr>
      <w:r>
        <w:rPr>
          <w:b/>
          <w:sz w:val="16"/>
        </w:rPr>
        <w:t>138/17</w:t>
      </w:r>
      <w:r>
        <w:t xml:space="preserve"> </w:t>
      </w:r>
      <w:r>
        <w:rPr>
          <w:rFonts w:ascii="Linux Libertine G" w:hAnsi="Linux Libertine G" w:cs="Linux Libertine G"/>
        </w:rPr>
        <w:t>Panglos]</w:t>
      </w:r>
      <w:r>
        <w:t xml:space="preserve"> der Lehrer von Voltaires </w:t>
      </w:r>
      <w:r>
        <w:rPr>
          <w:i/>
        </w:rPr>
        <w:t>Candide</w:t>
      </w:r>
      <w:r>
        <w:t xml:space="preserve">, der diesem die Leibnizsche Theorie der besten aller Welten beibringen will.  </w:t>
      </w:r>
    </w:p>
    <w:p>
      <w:pPr>
        <w:pStyle w:val="kommentar"/>
      </w:pPr>
      <w:r>
        <w:rPr>
          <w:b/>
          <w:sz w:val="16"/>
        </w:rPr>
        <w:t>138/19</w:t>
      </w:r>
      <w:r>
        <w:t xml:space="preserve"> </w:t>
      </w:r>
      <w:r>
        <w:rPr>
          <w:rFonts w:ascii="Linux Libertine G" w:hAnsi="Linux Libertine G" w:cs="Linux Libertine G"/>
        </w:rPr>
        <w:t>Cunegonde]</w:t>
      </w:r>
      <w:r>
        <w:t xml:space="preserve"> die westfälische Prinzessin Cunégonde, die Geliebte Candides, von der dieser vertrieben wird. </w:t>
      </w:r>
    </w:p>
    <w:p>
      <w:pPr>
        <w:pStyle w:val="kommentar"/>
      </w:pPr>
      <w:r>
        <w:rPr>
          <w:b/>
          <w:sz w:val="16"/>
        </w:rPr>
        <w:t>139/2</w:t>
      </w:r>
      <w:r>
        <w:t xml:space="preserve"> </w:t>
      </w:r>
      <w:r>
        <w:rPr>
          <w:rFonts w:ascii="Linux Libertine G" w:hAnsi="Linux Libertine G" w:cs="Linux Libertine G"/>
        </w:rPr>
        <w:t>Brief]</w:t>
      </w:r>
      <w:r>
        <w:t xml:space="preserve"> nicht ermittelt </w:t>
      </w:r>
    </w:p>
    <w:p>
      <w:pPr>
        <w:pStyle w:val="kommentar"/>
      </w:pPr>
      <w:r>
        <w:rPr>
          <w:b/>
          <w:sz w:val="16"/>
        </w:rPr>
        <w:t>139/3</w:t>
      </w:r>
      <w:r>
        <w:t xml:space="preserve"> </w:t>
      </w:r>
      <w:r>
        <w:rPr>
          <w:rFonts w:ascii="Linux Libertine G" w:hAnsi="Linux Libertine G" w:cs="Linux Libertine G"/>
        </w:rPr>
        <w:t>HE. Fiscal]</w:t>
      </w:r>
      <w:r>
        <w:t xml:space="preserve"> Christoph Anton Tottien, vgl. HKB 217 (II  125/30) und HKB 220 (II  130/29) </w:t>
      </w:r>
    </w:p>
    <w:p>
      <w:pPr>
        <w:pStyle w:val="kommentar"/>
      </w:pPr>
      <w:r>
        <w:rPr>
          <w:b/>
          <w:sz w:val="16"/>
        </w:rPr>
        <w:t>139/5</w:t>
      </w:r>
      <w:r>
        <w:t xml:space="preserve"> </w:t>
      </w:r>
      <w:r>
        <w:rPr>
          <w:rFonts w:ascii="Linux Libertine G" w:hAnsi="Linux Libertine G" w:cs="Linux Libertine G"/>
        </w:rPr>
        <w:t>die Näschereyen]</w:t>
      </w:r>
      <w:r>
        <w:t xml:space="preserve"> Hier ist nicht sicher zu entscheiden, ob Treschos </w:t>
      </w:r>
      <w:r>
        <w:rPr>
          <w:i/>
        </w:rPr>
        <w:t>Näschereyen</w:t>
      </w:r>
      <w:r>
        <w:t xml:space="preserve"> oder Hamanns gemeint sind. </w:t>
      </w:r>
    </w:p>
    <w:p>
      <w:pPr>
        <w:pStyle w:val="kommentar"/>
      </w:pPr>
      <w:r>
        <w:rPr>
          <w:b/>
          <w:sz w:val="16"/>
        </w:rPr>
        <w:t>139/7</w:t>
      </w:r>
      <w:r>
        <w:t xml:space="preserve"> </w:t>
      </w:r>
      <w:r>
        <w:rPr>
          <w:rFonts w:ascii="Linux Libertine G" w:hAnsi="Linux Libertine G" w:cs="Linux Libertine G"/>
        </w:rPr>
        <w:t>Mummel]</w:t>
      </w:r>
      <w:r>
        <w:t xml:space="preserve"> Memel </w:t>
      </w:r>
    </w:p>
    <w:p>
      <w:pPr>
        <w:pStyle w:val="kommentar"/>
      </w:pPr>
      <w:r>
        <w:rPr>
          <w:b/>
          <w:sz w:val="16"/>
        </w:rPr>
        <w:t>139/8</w:t>
      </w:r>
      <w:r>
        <w:t xml:space="preserve"> </w:t>
      </w:r>
      <w:r>
        <w:rPr>
          <w:rFonts w:ascii="Linux Libertine G" w:hAnsi="Linux Libertine G" w:cs="Linux Libertine G"/>
        </w:rPr>
        <w:t>opponenti incumbit probatio]</w:t>
      </w:r>
      <w:r>
        <w:t xml:space="preserve"> dt.: Dem Ankläger obliegt die Beweisführung. </w:t>
      </w:r>
    </w:p>
    <w:p>
      <w:pPr>
        <w:pStyle w:val="kommentar"/>
      </w:pPr>
      <w:r>
        <w:rPr>
          <w:b/>
          <w:sz w:val="16"/>
        </w:rPr>
        <w:t>139/11</w:t>
      </w:r>
      <w:r>
        <w:t xml:space="preserve"> </w:t>
      </w:r>
      <w:r>
        <w:rPr>
          <w:rFonts w:ascii="Linux Libertine G" w:hAnsi="Linux Libertine G" w:cs="Linux Libertine G"/>
        </w:rPr>
        <w:t>Connexion mit Kurland]</w:t>
      </w:r>
      <w:r>
        <w:t xml:space="preserve"> u.a. mit Johann Ehregott Friedrich Lindner in Mitau </w:t>
      </w:r>
    </w:p>
    <w:p>
      <w:pPr>
        <w:pStyle w:val="kommentar"/>
      </w:pPr>
      <w:r>
        <w:rPr>
          <w:b/>
          <w:sz w:val="16"/>
        </w:rPr>
        <w:t>139/18</w:t>
      </w:r>
      <w:r>
        <w:t xml:space="preserve"> </w:t>
      </w:r>
      <w:r>
        <w:rPr>
          <w:rFonts w:ascii="Linux Libertine G" w:hAnsi="Linux Libertine G" w:cs="Linux Libertine G"/>
        </w:rPr>
        <w:t>junger Kurländer]</w:t>
      </w:r>
      <w:r>
        <w:t xml:space="preserve"> vll. Johann Gottfried Ageluth </w:t>
      </w:r>
    </w:p>
    <w:p>
      <w:pPr>
        <w:pStyle w:val="kommentar"/>
      </w:pPr>
      <w:r>
        <w:rPr>
          <w:b/>
          <w:sz w:val="16"/>
        </w:rPr>
        <w:t>139/21</w:t>
      </w:r>
      <w:r>
        <w:t xml:space="preserve"> </w:t>
      </w:r>
      <w:r>
        <w:rPr>
          <w:rFonts w:ascii="Linux Libertine G" w:hAnsi="Linux Libertine G" w:cs="Linux Libertine G"/>
        </w:rPr>
        <w:t>Sapienti sat]</w:t>
      </w:r>
      <w:r>
        <w:t xml:space="preserve"> dt.: für den Verständigen genug </w:t>
      </w:r>
    </w:p>
    <w:p>
      <w:pPr>
        <w:pStyle w:val="kommentar"/>
      </w:pPr>
      <w:r>
        <w:rPr>
          <w:b/>
          <w:sz w:val="16"/>
        </w:rPr>
        <w:t>139/25</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139/34</w:t>
      </w:r>
      <w:r>
        <w:t xml:space="preserve"> </w:t>
      </w:r>
      <w:r>
        <w:rPr>
          <w:rFonts w:ascii="Linux Libertine G" w:hAnsi="Linux Libertine G" w:cs="Linux Libertine G"/>
        </w:rPr>
        <w:t>Jugendl. […] Kampagnen Gedichte]</w:t>
      </w:r>
      <w:r>
        <w:t xml:space="preserve"> Scheffner, </w:t>
      </w:r>
      <w:r>
        <w:rPr>
          <w:i/>
        </w:rPr>
        <w:t>Jugendliche Gedichte</w:t>
      </w:r>
      <w:r>
        <w:t xml:space="preserve"> u. Scheffner, </w:t>
      </w:r>
      <w:r>
        <w:rPr>
          <w:i/>
        </w:rPr>
        <w:t>Campangen-Gedichte</w:t>
      </w:r>
      <w:r>
        <w:t xml:space="preserve"> </w:t>
      </w:r>
    </w:p>
    <w:p>
      <w:pPr>
        <w:pStyle w:val="kommentar"/>
      </w:pPr>
      <w:r>
        <w:rPr>
          <w:b/>
          <w:sz w:val="16"/>
        </w:rPr>
        <w:t>139/35</w:t>
      </w:r>
      <w:r>
        <w:t xml:space="preserve"> </w:t>
      </w:r>
      <w:r>
        <w:rPr>
          <w:rFonts w:ascii="Linux Libertine G" w:hAnsi="Linux Libertine G" w:cs="Linux Libertine G"/>
        </w:rPr>
        <w:t>Scherze]</w:t>
      </w:r>
      <w:r>
        <w:t xml:space="preserve"> Schrader, </w:t>
      </w:r>
      <w:r>
        <w:rPr>
          <w:i/>
        </w:rPr>
        <w:t>Scherze</w:t>
      </w:r>
      <w:r>
        <w:t xml:space="preserve"> </w:t>
      </w:r>
    </w:p>
    <w:p>
      <w:pPr>
        <w:pStyle w:val="kommentar"/>
      </w:pPr>
      <w:r>
        <w:rPr>
          <w:b/>
          <w:sz w:val="16"/>
        </w:rPr>
        <w:t>139/37</w:t>
      </w:r>
      <w:r>
        <w:t xml:space="preserve"> </w:t>
      </w:r>
      <w:r>
        <w:rPr>
          <w:rFonts w:ascii="Linux Libertine G" w:hAnsi="Linux Libertine G" w:cs="Linux Libertine G"/>
        </w:rPr>
        <w:t>Roußeau zu vertheidigen]</w:t>
      </w:r>
      <w:r>
        <w:t xml:space="preserve"> Bezug nehmend auf die </w:t>
      </w:r>
      <w:r>
        <w:rPr>
          <w:i/>
        </w:rPr>
        <w:t>Chimärischen Einfälle</w:t>
      </w:r>
      <w:r>
        <w:t xml:space="preserve"> bzw. einen früheren Brief (HKB 212 (II  104/12)), worin Hamann Mendelssohns Kritik an Rousseaus </w:t>
      </w:r>
      <w:r>
        <w:rPr>
          <w:i/>
        </w:rPr>
        <w:t>Julie ou La nouvelle Héloise</w:t>
      </w:r>
      <w:r>
        <w:t xml:space="preserve"> seinerseits kritisiert. </w:t>
      </w:r>
    </w:p>
    <w:p>
      <w:pPr>
        <w:pStyle w:val="kommentar"/>
      </w:pPr>
      <w:r>
        <w:rPr>
          <w:b/>
          <w:sz w:val="16"/>
        </w:rPr>
        <w:t>140/3</w:t>
      </w:r>
      <w:r>
        <w:t xml:space="preserve"> </w:t>
      </w:r>
      <w:r>
        <w:rPr>
          <w:rFonts w:ascii="Linux Libertine G" w:hAnsi="Linux Libertine G" w:cs="Linux Libertine G"/>
        </w:rPr>
        <w:t>Genfers]</w:t>
      </w:r>
      <w:r>
        <w:t xml:space="preserve"> Jean Jacques Rousseau </w:t>
      </w:r>
    </w:p>
    <w:p>
      <w:pPr>
        <w:pStyle w:val="kommentar"/>
      </w:pPr>
      <w:r>
        <w:rPr>
          <w:b/>
          <w:sz w:val="16"/>
        </w:rPr>
        <w:t>140/4</w:t>
      </w:r>
      <w:r>
        <w:t xml:space="preserve"> </w:t>
      </w:r>
      <w:r>
        <w:rPr>
          <w:rFonts w:ascii="Linux Libertine G" w:hAnsi="Linux Libertine G" w:cs="Linux Libertine G"/>
        </w:rPr>
        <w:t>Transeant haec –]</w:t>
      </w:r>
      <w:r>
        <w:t xml:space="preserve"> Abkürzung der Lateinische Redewendung »transeant haec cum ceteris erroribus« – »Es möge dies mit mehreren Fehlern vorübergehen.« </w:t>
      </w:r>
    </w:p>
    <w:p>
      <w:pPr>
        <w:pStyle w:val="kommentar"/>
      </w:pPr>
      <w:r>
        <w:rPr>
          <w:b/>
          <w:sz w:val="16"/>
        </w:rPr>
        <w:t>140/5</w:t>
      </w:r>
      <w:r>
        <w:t xml:space="preserve"> </w:t>
      </w:r>
      <w:r>
        <w:rPr>
          <w:rFonts w:ascii="Linux Libertine G" w:hAnsi="Linux Libertine G" w:cs="Linux Libertine G"/>
        </w:rPr>
        <w:t>Fulberts]</w:t>
      </w:r>
      <w:r>
        <w:t xml:space="preserve"> Mendelssohn, </w:t>
      </w:r>
      <w:r>
        <w:rPr>
          <w:i/>
        </w:rPr>
        <w:t>Fulberti Kulmii Antwort</w:t>
      </w:r>
      <w:r>
        <w:t xml:space="preserve">. Vgl. HKB 219 (II  /)  an Mendelssohn. </w:t>
      </w:r>
    </w:p>
    <w:p>
      <w:pPr>
        <w:pStyle w:val="kommentar"/>
      </w:pPr>
      <w:r>
        <w:rPr>
          <w:b/>
          <w:sz w:val="16"/>
        </w:rPr>
        <w:t>140/13</w:t>
      </w:r>
      <w:r>
        <w:t xml:space="preserve"> </w:t>
      </w:r>
      <w:r>
        <w:rPr>
          <w:rFonts w:ascii="Linux Libertine G" w:hAnsi="Linux Libertine G" w:cs="Linux Libertine G"/>
        </w:rPr>
        <w:t>Einlage]</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140/15</w:t>
      </w:r>
      <w:r>
        <w:t xml:space="preserve"> </w:t>
      </w:r>
      <w:r>
        <w:rPr>
          <w:rFonts w:ascii="Linux Libertine G" w:hAnsi="Linux Libertine G" w:cs="Linux Libertine G"/>
        </w:rPr>
        <w:t>Engl. Admiralität]</w:t>
      </w:r>
      <w: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w:t>
      </w:r>
      <w:r>
        <w:lastRenderedPageBreak/>
        <w:t>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222 (II 136‒140)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98131-CAEE-45EF-BDE0-9625D4DA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2313</Words>
  <Characters>14572</Characters>
  <Application>Microsoft Office Word</Application>
  <DocSecurity>0</DocSecurity>
  <Lines>121</Lines>
  <Paragraphs>33</Paragraphs>
  <ScaleCrop>false</ScaleCrop>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2022-01-27T20:25:00Z</dcterms:created>
  <dcterms:modified xsi:type="dcterms:W3CDTF">2022-01-27T20:25:00Z</dcterms:modified>
</cp:coreProperties>
</file>