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ea07cae46be4f7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160‒162</w:t>
      </w:r>
      <w:r>
        <w:br/>
      </w:r>
    </w:p>
    <w:p>
      <w:pPr>
        <w:pStyle w:val="linksbündig"/>
      </w:pPr>
      <w:r>
        <w:rPr>
          <w:sz w:val="32"/>
          <w:b w:val="true"/>
        </w:rPr>
        <w:t>231</w:t>
      </w:r>
    </w:p>
    <w:p>
      <w:pPr>
        <w:pStyle w:val="linksbündig"/>
      </w:pPr>
      <w:r>
        <w:rPr>
          <w:b w:val="true"/>
        </w:rPr>
        <w:t>Königsberg, 10. Juli 1762</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160, 31</w:t>
      </w:r>
    </w:p>
    <w:p>
      <w:pPr>
        <w:pStyle w:val="rechtsbündig"/>
      </w:pPr>
      <w:r>
        <w:rPr/>
        <w:t xml:space="preserve">Königsberg den </w:t>
      </w:r>
      <w:r>
        <w:rPr/>
        <w:t xml:space="preserve">10 </w:t>
      </w:r>
      <w:r>
        <w:rPr>
          <w:rFonts w:ascii="Linux Biolinum" w:hAnsi="Linux Biolinum" w:cs="Linux Biolinum"/>
        </w:rPr>
        <w:t xml:space="preserve">Jul.</w:t>
      </w:r>
      <w:r>
        <w:rPr/>
        <w:t xml:space="preserve"> 1762.</w:t>
      </w:r>
      <w:r>
        <w:rPr/>
        <w:t xml:space="preserve"> </w:t>
      </w:r>
    </w:p>
    <w:p>
      <w:pPr>
        <w:pStyle w:val="doppeleinzug"/>
      </w:pPr>
      <w:r>
        <w:rPr/>
        <w:t xml:space="preserve">Herzlich geliebtester Freund, </w:t>
      </w:r>
    </w:p>
    <w:p>
      <w:pPr>
        <w:pStyle w:val="stumpf"/>
      </w:pPr>
      <w:r>
        <w:rPr/>
        <w:t xml:space="preserve">Vorigen Sonntag Gott Lob! aus Elbing zurück gekommen. Mein Vetter </w:t>
      </w:r>
    </w:p>
    <w:p>
      <w:pPr>
        <w:pStyle w:val="stumpf"/>
      </w:pPr>
      <w:r>
        <w:rPr>
          <w:rFonts w:ascii="Linux Biolinum" w:hAnsi="Linux Biolinum" w:cs="Linux Biolinum"/>
        </w:rPr>
        <w:t xml:space="preserve">Nuppenau</w:t>
      </w:r>
      <w:r>
        <w:rPr/>
        <w:t xml:space="preserve"> dortiger Rathskyper holte mich und seine Schwester Zöpfelin </w:t>
      </w:r>
    </w:p>
    <w:p>
      <w:pPr>
        <w:framePr w:w="1000" w:hSpace="420" w:wrap="around" w:hAnchor="page" w:vAnchor="text" w:xAlign="left" w:y="0"/>
        <w:keepNext w:val="true"/>
        <w:pStyle w:val="seitenzählung"/>
      </w:pPr>
      <w:r>
        <w:rPr>
          <w:sz w:val="12"/>
          <w:b w:val="true"/>
        </w:rPr>
        <w:t>S. 161</w:t>
      </w:r>
      <w:r>
        <w:rPr/>
        <w:t xml:space="preserve"> </w:t>
      </w:r>
    </w:p>
    <w:p>
      <w:pPr>
        <w:pStyle w:val="stumpf"/>
      </w:pPr>
      <w:r>
        <w:rPr/>
        <w:t xml:space="preserve">nebst ihren 2 Töchtern gesund ab, und wir haben ihn dort zu seiner Ruhestätte </w:t>
      </w:r>
    </w:p>
    <w:p>
      <w:pPr>
        <w:pStyle w:val="stumpf"/>
      </w:pPr>
      <w:r>
        <w:rPr/>
        <w:t xml:space="preserve">gebracht. Den Tag vor seiner Beerdigung kam ein Bruder von ihm aus Lübeck </w:t>
      </w:r>
    </w:p>
    <w:p>
      <w:pPr>
        <w:pStyle w:val="stumpf"/>
      </w:pPr>
      <w:r>
        <w:rPr/>
        <w:t xml:space="preserve">an, der in schwedischen Diensten Feldscherer gewesen – Sie können sich selbst </w:t>
      </w:r>
    </w:p>
    <w:p>
      <w:pPr>
        <w:pStyle w:val="stumpf"/>
      </w:pPr>
      <w:r>
        <w:rPr/>
        <w:t xml:space="preserve">die Unruhen vorstellen, die mit meiner Spatzierfahrt verknüpft gewesen. Gott </w:t>
      </w:r>
    </w:p>
    <w:p>
      <w:pPr>
        <w:framePr w:w="1000" w:hSpace="420" w:wrap="around" w:hAnchor="page" w:vAnchor="text" w:xAlign="left" w:y="0"/>
        <w:keepNext w:val="true"/>
        <w:pStyle w:val="zeilenzählung"/>
      </w:pPr>
      <w:r>
        <w:rPr>
          <w:sz w:val="12"/>
        </w:rPr>
        <w:t>5</w:t>
      </w:r>
    </w:p>
    <w:p>
      <w:pPr>
        <w:pStyle w:val="stumpf"/>
      </w:pPr>
      <w:r>
        <w:rPr/>
        <w:t xml:space="preserve">Lob! für das, was überstanden, Er helfe weiter. Dieser blühende muntere </w:t>
      </w:r>
    </w:p>
    <w:p>
      <w:pPr>
        <w:pStyle w:val="stumpf"/>
      </w:pPr>
      <w:r>
        <w:rPr/>
        <w:t xml:space="preserve">Jüngling ist von allen bedauert worden die ihn gekannt haben. Er starb an </w:t>
      </w:r>
    </w:p>
    <w:p>
      <w:pPr>
        <w:pStyle w:val="stumpf"/>
      </w:pPr>
      <w:r>
        <w:rPr/>
        <w:t xml:space="preserve">einer hitzigen Krankheit, und ich habe mein Theil Beobachtungen auch machen </w:t>
      </w:r>
    </w:p>
    <w:p>
      <w:pPr>
        <w:pStyle w:val="stumpf"/>
      </w:pPr>
      <w:r>
        <w:rPr/>
        <w:t xml:space="preserve">können, so entfernt ich mich auch immer gehalten habe. Mein Leib ist ziemlich </w:t>
      </w:r>
    </w:p>
    <w:p>
      <w:pPr>
        <w:pStyle w:val="stumpf"/>
      </w:pPr>
      <w:r>
        <w:rPr/>
        <w:t xml:space="preserve">gesund, mein Gemüth leidt jetzt aber mehr als jemals – Verwirrungen, die </w:t>
      </w:r>
    </w:p>
    <w:p>
      <w:pPr>
        <w:framePr w:w="1000" w:hSpace="420" w:wrap="around" w:hAnchor="page" w:vAnchor="text" w:xAlign="left" w:y="0"/>
        <w:keepNext w:val="true"/>
        <w:pStyle w:val="zeilenzählung"/>
      </w:pPr>
      <w:r>
        <w:rPr>
          <w:sz w:val="12"/>
        </w:rPr>
        <w:t>10</w:t>
      </w:r>
    </w:p>
    <w:p>
      <w:pPr>
        <w:pStyle w:val="stumpf"/>
      </w:pPr>
      <w:r>
        <w:rPr/>
        <w:t xml:space="preserve">ich weder erklären noch ihre Entwickelung absehen kann. Mein seel. Freund </w:t>
      </w:r>
    </w:p>
    <w:p>
      <w:pPr>
        <w:pStyle w:val="stumpf"/>
      </w:pPr>
      <w:r>
        <w:rPr/>
        <w:t xml:space="preserve">wurde durch eine recht sichtbare Kraft zu seinem Ende zubereitet und in seiner </w:t>
      </w:r>
    </w:p>
    <w:p>
      <w:pPr>
        <w:pStyle w:val="stumpf"/>
      </w:pPr>
      <w:r>
        <w:rPr/>
        <w:t xml:space="preserve">letzten Arbeit unterstützet. </w:t>
      </w:r>
    </w:p>
    <w:p>
      <w:pPr>
        <w:pStyle w:val="einzug"/>
      </w:pPr>
      <w:r>
        <w:rPr/>
        <w:t xml:space="preserve">Sie haben auch Liebster Freund, eine Leiche währender Zeit in Ihrem Hause </w:t>
      </w:r>
    </w:p>
    <w:p>
      <w:pPr>
        <w:pStyle w:val="stumpf"/>
      </w:pPr>
      <w:r>
        <w:rPr/>
        <w:t xml:space="preserve">gehabt, die Ihnen Kummer genung gemacht haben wird. Des HE. Wille </w:t>
      </w:r>
    </w:p>
    <w:p>
      <w:pPr>
        <w:framePr w:w="1000" w:hSpace="420" w:wrap="around" w:hAnchor="page" w:vAnchor="text" w:xAlign="left" w:y="0"/>
        <w:keepNext w:val="true"/>
        <w:pStyle w:val="zeilenzählung"/>
      </w:pPr>
      <w:r>
        <w:rPr>
          <w:sz w:val="12"/>
        </w:rPr>
        <w:t>15</w:t>
      </w:r>
    </w:p>
    <w:p>
      <w:pPr>
        <w:pStyle w:val="stumpf"/>
      </w:pPr>
      <w:r>
        <w:rPr/>
        <w:t xml:space="preserve">geschieht auf der Erde, nicht der Wille eines Mannes, noch des Fleisches; sondern </w:t>
      </w:r>
    </w:p>
    <w:p>
      <w:pPr>
        <w:pStyle w:val="stumpf"/>
      </w:pPr>
      <w:r>
        <w:rPr/>
        <w:t xml:space="preserve">was Gott thut, das ist wohl gethan. </w:t>
      </w:r>
    </w:p>
    <w:p>
      <w:pPr>
        <w:pStyle w:val="einzug"/>
      </w:pPr>
      <w:r>
        <w:rPr/>
        <w:t xml:space="preserve">Ich gieng mit einer halben Verzweifelung nach Elbing und mit der grösten </w:t>
      </w:r>
    </w:p>
    <w:p>
      <w:pPr>
        <w:pStyle w:val="stumpf"/>
      </w:pPr>
      <w:r>
        <w:rPr/>
        <w:t xml:space="preserve">Bedürfnis Luft zu schöpfen, mich zu zerstreuen, zu besinnen und wieder zu </w:t>
      </w:r>
    </w:p>
    <w:p>
      <w:pPr>
        <w:pStyle w:val="stumpf"/>
      </w:pPr>
      <w:r>
        <w:rPr/>
        <w:t xml:space="preserve">erholen. Drey Wochen hab ich zugebracht, ich weiß nicht wie? Sie werden </w:t>
      </w:r>
    </w:p>
    <w:p>
      <w:pPr>
        <w:framePr w:w="1000" w:hSpace="420" w:wrap="around" w:hAnchor="page" w:vAnchor="text" w:xAlign="left" w:y="0"/>
        <w:keepNext w:val="true"/>
        <w:pStyle w:val="zeilenzählung"/>
      </w:pPr>
      <w:r>
        <w:rPr>
          <w:sz w:val="12"/>
        </w:rPr>
        <w:t>20</w:t>
      </w:r>
    </w:p>
    <w:p>
      <w:pPr>
        <w:pStyle w:val="stumpf"/>
      </w:pPr>
      <w:r>
        <w:rPr/>
        <w:t xml:space="preserve">mich entschuldigen, daß ich die Beylage des Rigischen Katechismus nicht habe </w:t>
      </w:r>
    </w:p>
    <w:p>
      <w:pPr>
        <w:pStyle w:val="stumpf"/>
      </w:pPr>
      <w:r>
        <w:rPr/>
        <w:t xml:space="preserve">durchsehen können. Der erste Bogen kam eben an, wie ich aufsitzen sollte; ich </w:t>
      </w:r>
    </w:p>
    <w:p>
      <w:pPr>
        <w:pStyle w:val="stumpf"/>
      </w:pPr>
      <w:r>
        <w:rPr/>
        <w:t xml:space="preserve">wollte ihn noch durchsehen, mein Vater jagte mich aber zum Hause heraus, </w:t>
      </w:r>
    </w:p>
    <w:p>
      <w:pPr>
        <w:pStyle w:val="stumpf"/>
      </w:pPr>
      <w:r>
        <w:rPr/>
        <w:t xml:space="preserve">weil mein seel. Vetter auf meinen Abschied drung. Ich hoffe, es wird nichts </w:t>
      </w:r>
    </w:p>
    <w:p>
      <w:pPr>
        <w:pStyle w:val="stumpf"/>
      </w:pPr>
      <w:r>
        <w:rPr/>
        <w:t xml:space="preserve">dadurch versehen seyn, was zur Hauptsache gehört. HE Wagner übernahm </w:t>
      </w:r>
    </w:p>
    <w:p>
      <w:pPr>
        <w:framePr w:w="1000" w:hSpace="420" w:wrap="around" w:hAnchor="page" w:vAnchor="text" w:xAlign="left" w:y="0"/>
        <w:keepNext w:val="true"/>
        <w:pStyle w:val="zeilenzählung"/>
      </w:pPr>
      <w:r>
        <w:rPr>
          <w:sz w:val="12"/>
        </w:rPr>
        <w:t>25</w:t>
      </w:r>
    </w:p>
    <w:p>
      <w:pPr>
        <w:pStyle w:val="stumpf"/>
      </w:pPr>
      <w:r>
        <w:rPr/>
        <w:t xml:space="preserve">es, durch HE </w:t>
      </w:r>
      <w:r>
        <w:rPr>
          <w:rFonts w:ascii="Linux Biolinum" w:hAnsi="Linux Biolinum" w:cs="Linux Biolinum"/>
        </w:rPr>
        <w:t xml:space="preserve">Daubler</w:t>
      </w:r>
      <w:r>
        <w:rPr/>
        <w:t xml:space="preserve"> alles aufs sorgfältigste besorgen zu laßen. </w:t>
      </w:r>
    </w:p>
    <w:p>
      <w:pPr>
        <w:pStyle w:val="einzug"/>
      </w:pPr>
      <w:r>
        <w:rPr/>
        <w:t xml:space="preserve">Mit dem letzten Briefe ist ein klein Versehen vorgegangen, weil Leser und </w:t>
      </w:r>
    </w:p>
    <w:p>
      <w:pPr>
        <w:pStyle w:val="stumpf"/>
      </w:pPr>
      <w:r>
        <w:rPr/>
        <w:t xml:space="preserve">Kunstrichter demselben beygelegt werden sollten. Sie erhalten diesen Bogen </w:t>
      </w:r>
    </w:p>
    <w:p>
      <w:pPr>
        <w:pStyle w:val="stumpf"/>
      </w:pPr>
      <w:r>
        <w:rPr/>
        <w:t xml:space="preserve">nebst einigen französischen Sachen, die ich für Sie aufgesucht habe. </w:t>
      </w:r>
      <w:r>
        <w:rPr>
          <w:rFonts w:ascii="Linux Biolinum" w:hAnsi="Linux Biolinum" w:cs="Linux Biolinum"/>
        </w:rPr>
        <w:t xml:space="preserve">Tant- </w:t>
      </w:r>
    </w:p>
    <w:p>
      <w:pPr>
        <w:pStyle w:val="stumpf"/>
      </w:pPr>
      <w:r>
        <w:rPr>
          <w:rFonts w:ascii="Linux Biolinum" w:hAnsi="Linux Biolinum" w:cs="Linux Biolinum"/>
        </w:rPr>
        <w:t xml:space="preserve">mieux pour elle,</w:t>
      </w:r>
      <w:r>
        <w:rPr/>
        <w:t xml:space="preserve"> ein klein Hexenmährchen. Falls es nichts taugt, ist </w:t>
      </w:r>
      <w:r>
        <w:rPr>
          <w:strike w:val="true"/>
        </w:rPr>
        <w:t xml:space="preserve">ein</w:t>
      </w:r>
      <w:r>
        <w:rPr/>
        <w:t xml:space="preserve"> es </w:t>
      </w:r>
    </w:p>
    <w:p>
      <w:pPr>
        <w:framePr w:w="1000" w:hSpace="420" w:wrap="around" w:hAnchor="page" w:vAnchor="text" w:xAlign="left" w:y="0"/>
        <w:keepNext w:val="true"/>
        <w:pStyle w:val="zeilenzählung"/>
      </w:pPr>
      <w:r>
        <w:rPr>
          <w:sz w:val="12"/>
        </w:rPr>
        <w:t>30</w:t>
      </w:r>
    </w:p>
    <w:p>
      <w:pPr>
        <w:pStyle w:val="stumpf"/>
      </w:pPr>
      <w:r>
        <w:rPr/>
        <w:t xml:space="preserve">eine Kleinigkeit die Sie bald los werden. </w:t>
      </w:r>
      <w:r>
        <w:rPr>
          <w:rFonts w:ascii="Linux Biolinum" w:hAnsi="Linux Biolinum" w:cs="Linux Biolinum"/>
        </w:rPr>
        <w:t xml:space="preserve">Au Roi Philosophe</w:t>
      </w:r>
      <w:r>
        <w:rPr/>
        <w:t xml:space="preserve"> lohnt nicht sehr; </w:t>
      </w:r>
    </w:p>
    <w:p>
      <w:pPr>
        <w:pStyle w:val="stumpf"/>
      </w:pPr>
      <w:r>
        <w:rPr/>
        <w:t xml:space="preserve">doch des Titels wegen. </w:t>
      </w:r>
      <w:r>
        <w:rPr>
          <w:rFonts w:ascii="Linux Biolinum" w:hAnsi="Linux Biolinum" w:cs="Linux Biolinum"/>
        </w:rPr>
        <w:t xml:space="preserve">Les songes d’Aristobule</w:t>
      </w:r>
      <w:r>
        <w:rPr/>
        <w:t xml:space="preserve"> sind auch mittelmäßig – </w:t>
      </w:r>
    </w:p>
    <w:p>
      <w:pPr>
        <w:pStyle w:val="stumpf"/>
      </w:pPr>
      <w:r>
        <w:rPr/>
        <w:t xml:space="preserve">Noch habe nichts gefunden, was meiner Aufmerksamkeit recht werth </w:t>
      </w:r>
    </w:p>
    <w:p>
      <w:pPr>
        <w:pStyle w:val="stumpf"/>
      </w:pPr>
      <w:r>
        <w:rPr/>
        <w:t xml:space="preserve">gewesen wäre. </w:t>
      </w:r>
    </w:p>
    <w:p>
      <w:pPr>
        <w:pStyle w:val="einzug"/>
      </w:pPr>
      <w:r>
        <w:rPr/>
        <w:t xml:space="preserve">Sie erhalten den hiesigen </w:t>
      </w:r>
      <w:r>
        <w:rPr>
          <w:rFonts w:ascii="Linux Biolinum" w:hAnsi="Linux Biolinum" w:cs="Linux Biolinum"/>
        </w:rPr>
        <w:t xml:space="preserve">Catalogum,</w:t>
      </w:r>
      <w:r>
        <w:rPr/>
        <w:t xml:space="preserve"> und werden mir Ihren dortigen </w:t>
      </w:r>
    </w:p>
    <w:p>
      <w:pPr>
        <w:framePr w:w="1000" w:hSpace="420" w:wrap="around" w:hAnchor="page" w:vAnchor="text" w:xAlign="left" w:y="0"/>
        <w:keepNext w:val="true"/>
        <w:pStyle w:val="zeilenzählung"/>
      </w:pPr>
      <w:r>
        <w:rPr>
          <w:sz w:val="12"/>
        </w:rPr>
        <w:t>35</w:t>
      </w:r>
    </w:p>
    <w:p>
      <w:pPr>
        <w:pStyle w:val="stumpf"/>
      </w:pPr>
      <w:r>
        <w:rPr/>
        <w:t xml:space="preserve">Einkauf melden. </w:t>
      </w:r>
      <w:r>
        <w:rPr>
          <w:rFonts w:ascii="Linux Biolinum" w:hAnsi="Linux Biolinum" w:cs="Linux Biolinum"/>
        </w:rPr>
        <w:t xml:space="preserve">Golii Lexicon</w:t>
      </w:r>
      <w:r>
        <w:rPr/>
        <w:t xml:space="preserve"> und </w:t>
      </w:r>
      <w:r>
        <w:rPr>
          <w:rFonts w:ascii="Linux Biolinum" w:hAnsi="Linux Biolinum" w:cs="Linux Biolinum"/>
        </w:rPr>
        <w:t xml:space="preserve">Hinckelmanni Alcoran</w:t>
      </w:r>
      <w:r>
        <w:rPr/>
        <w:t xml:space="preserve"> habe recht nach </w:t>
      </w:r>
    </w:p>
    <w:p>
      <w:pPr>
        <w:pStyle w:val="stumpf"/>
      </w:pPr>
      <w:r>
        <w:rPr/>
        <w:t xml:space="preserve">Wunsch von Leipzig erhalten. Arbeitsgeräthe und wenig Lust dazu. Aus Elbing </w:t>
      </w:r>
    </w:p>
    <w:p>
      <w:pPr>
        <w:pStyle w:val="stumpf"/>
      </w:pPr>
      <w:r>
        <w:rPr/>
        <w:t xml:space="preserve">habe einen jungen Menschen mitgebracht eines polnischen </w:t>
      </w:r>
      <w:r>
        <w:rPr>
          <w:rFonts w:ascii="Linux Biolinum" w:hAnsi="Linux Biolinum" w:cs="Linux Biolinum"/>
        </w:rPr>
        <w:t xml:space="preserve">Majors</w:t>
      </w:r>
      <w:r>
        <w:rPr/>
        <w:t xml:space="preserve"> Sohn, </w:t>
      </w:r>
    </w:p>
    <w:p>
      <w:pPr>
        <w:framePr w:w="1000" w:hSpace="420" w:wrap="around" w:hAnchor="page" w:vAnchor="text" w:xAlign="left" w:y="0"/>
        <w:keepNext w:val="true"/>
        <w:pStyle w:val="seitenzählung"/>
      </w:pPr>
      <w:r>
        <w:rPr>
          <w:sz w:val="12"/>
          <w:b w:val="true"/>
        </w:rPr>
        <w:t>S. 162</w:t>
      </w:r>
      <w:r>
        <w:rPr/>
        <w:t xml:space="preserve"> </w:t>
      </w:r>
    </w:p>
    <w:p>
      <w:pPr>
        <w:pStyle w:val="stumpf"/>
      </w:pPr>
      <w:r>
        <w:rPr>
          <w:rFonts w:ascii="Linux Biolinum" w:hAnsi="Linux Biolinum" w:cs="Linux Biolinum"/>
        </w:rPr>
        <w:t xml:space="preserve">Brodowski</w:t>
      </w:r>
      <w:r>
        <w:rPr/>
        <w:t xml:space="preserve"> mit Namen, der künftig hier studieren soll, und die jetzigen </w:t>
      </w:r>
    </w:p>
    <w:p>
      <w:pPr>
        <w:pStyle w:val="stumpf"/>
      </w:pPr>
      <w:r>
        <w:rPr/>
        <w:t xml:space="preserve">Feyerlichkeiten mitanzusehen Lust hatte. Zeit seines Hierseyns werde wohl </w:t>
      </w:r>
      <w:r>
        <w:rPr>
          <w:rFonts w:ascii="Linux Biolinum" w:hAnsi="Linux Biolinum" w:cs="Linux Biolinum"/>
        </w:rPr>
        <w:t xml:space="preserve">ferii</w:t>
      </w:r>
      <w:r>
        <w:rPr/>
        <w:t xml:space="preserve">ren. </w:t>
      </w:r>
    </w:p>
    <w:p>
      <w:pPr>
        <w:pStyle w:val="stumpf"/>
      </w:pPr>
      <w:r>
        <w:rPr>
          <w:rFonts w:ascii="Linux Biolinum" w:hAnsi="Linux Biolinum" w:cs="Linux Biolinum"/>
        </w:rPr>
        <w:t xml:space="preserve">Bock</w:t>
      </w:r>
      <w:r>
        <w:rPr/>
        <w:t xml:space="preserve"> ist als </w:t>
      </w:r>
      <w:r>
        <w:rPr>
          <w:rFonts w:ascii="Linux Biolinum" w:hAnsi="Linux Biolinum" w:cs="Linux Biolinum"/>
        </w:rPr>
        <w:t xml:space="preserve">Magnificus</w:t>
      </w:r>
      <w:r>
        <w:rPr/>
        <w:t xml:space="preserve"> vorgestern gestorben, </w:t>
      </w:r>
      <w:r>
        <w:rPr>
          <w:rFonts w:ascii="Linux Biolinum" w:hAnsi="Linux Biolinum" w:cs="Linux Biolinum"/>
        </w:rPr>
        <w:t xml:space="preserve">Lauson</w:t>
      </w:r>
      <w:r>
        <w:rPr/>
        <w:t xml:space="preserve"> hat sich gemeldet, </w:t>
      </w:r>
    </w:p>
    <w:p>
      <w:pPr>
        <w:pStyle w:val="stumpf"/>
      </w:pPr>
      <w:r>
        <w:rPr>
          <w:rFonts w:ascii="Linux Biolinum" w:hAnsi="Linux Biolinum" w:cs="Linux Biolinum"/>
        </w:rPr>
        <w:t xml:space="preserve">Watson</w:t>
      </w:r>
      <w:r>
        <w:rPr/>
        <w:t xml:space="preserve"> wird auch erwartet – Es sind Freunde, die Ihnen diese Stelle </w:t>
      </w:r>
    </w:p>
    <w:p>
      <w:pPr>
        <w:framePr w:w="1000" w:hSpace="420" w:wrap="around" w:hAnchor="page" w:vAnchor="text" w:xAlign="left" w:y="0"/>
        <w:keepNext w:val="true"/>
        <w:pStyle w:val="zeilenzählung"/>
      </w:pPr>
      <w:r>
        <w:rPr>
          <w:sz w:val="12"/>
        </w:rPr>
        <w:t>5</w:t>
      </w:r>
    </w:p>
    <w:p>
      <w:pPr>
        <w:pStyle w:val="stumpf"/>
      </w:pPr>
      <w:r>
        <w:rPr/>
        <w:t xml:space="preserve">gönnten, wenn </w:t>
      </w:r>
      <w:r>
        <w:rPr>
          <w:strike w:val="true"/>
        </w:rPr>
        <w:t xml:space="preserve">s</w:t>
      </w:r>
      <w:r>
        <w:rPr/>
        <w:t xml:space="preserve"> Sie Lust dazu hätten. Noch scheint Ihre Stunde nicht gekommen </w:t>
      </w:r>
    </w:p>
    <w:p>
      <w:pPr>
        <w:pStyle w:val="stumpf"/>
      </w:pPr>
      <w:r>
        <w:rPr/>
        <w:t xml:space="preserve">zu seyn. </w:t>
      </w:r>
    </w:p>
    <w:p>
      <w:pPr>
        <w:pStyle w:val="einzug"/>
      </w:pPr>
      <w:r>
        <w:rPr/>
        <w:t xml:space="preserve">Montags ist der Friede hier </w:t>
      </w:r>
      <w:r>
        <w:rPr>
          <w:rFonts w:ascii="Linux Biolinum" w:hAnsi="Linux Biolinum" w:cs="Linux Biolinum"/>
        </w:rPr>
        <w:t xml:space="preserve">publici</w:t>
      </w:r>
      <w:r>
        <w:rPr/>
        <w:t xml:space="preserve">rt worden. Lauson und der alte </w:t>
      </w:r>
    </w:p>
    <w:p>
      <w:pPr>
        <w:pStyle w:val="stumpf"/>
      </w:pPr>
      <w:r>
        <w:rPr/>
        <w:t xml:space="preserve">Schulmeister, von dem ich Ihnen ein </w:t>
      </w:r>
      <w:r>
        <w:rPr>
          <w:rFonts w:ascii="Linux Biolinum" w:hAnsi="Linux Biolinum" w:cs="Linux Biolinum"/>
        </w:rPr>
        <w:t xml:space="preserve">Colloquium</w:t>
      </w:r>
      <w:r>
        <w:rPr/>
        <w:t xml:space="preserve"> und Weynachtswunsch einmal </w:t>
      </w:r>
    </w:p>
    <w:p>
      <w:pPr>
        <w:pStyle w:val="stumpf"/>
      </w:pPr>
      <w:r>
        <w:rPr/>
        <w:t xml:space="preserve">beygelegt, Schröder haben ihn besungen. Gestern Abend traf die Regierung </w:t>
      </w:r>
    </w:p>
    <w:p>
      <w:pPr>
        <w:framePr w:w="1000" w:hSpace="420" w:wrap="around" w:hAnchor="page" w:vAnchor="text" w:xAlign="left" w:y="0"/>
        <w:keepNext w:val="true"/>
        <w:pStyle w:val="zeilenzählung"/>
      </w:pPr>
      <w:r>
        <w:rPr>
          <w:sz w:val="12"/>
        </w:rPr>
        <w:t>10</w:t>
      </w:r>
    </w:p>
    <w:p>
      <w:pPr>
        <w:pStyle w:val="stumpf"/>
      </w:pPr>
      <w:r>
        <w:rPr/>
        <w:t xml:space="preserve">hier, heute von einem jungen </w:t>
      </w:r>
      <w:r>
        <w:rPr>
          <w:rFonts w:ascii="Linux Biolinum" w:hAnsi="Linux Biolinum" w:cs="Linux Biolinum"/>
        </w:rPr>
        <w:t xml:space="preserve">Jester</w:t>
      </w:r>
      <w:r>
        <w:rPr/>
        <w:t xml:space="preserve"> ein groß </w:t>
      </w:r>
      <w:r>
        <w:rPr>
          <w:rFonts w:ascii="Linux Biolinum" w:hAnsi="Linux Biolinum" w:cs="Linux Biolinum"/>
        </w:rPr>
        <w:t xml:space="preserve">Compliment</w:t>
      </w:r>
      <w:r>
        <w:rPr/>
        <w:t xml:space="preserve"> bekommen, deßen </w:t>
      </w:r>
    </w:p>
    <w:p>
      <w:pPr>
        <w:pStyle w:val="stumpf"/>
      </w:pPr>
      <w:r>
        <w:rPr/>
        <w:t xml:space="preserve">Titel ich nicht weiß. Wenn </w:t>
      </w:r>
      <w:r>
        <w:rPr>
          <w:rFonts w:ascii="Linux Biolinum" w:hAnsi="Linux Biolinum" w:cs="Linux Biolinum"/>
        </w:rPr>
        <w:t xml:space="preserve">Hennings</w:t>
      </w:r>
      <w:r>
        <w:rPr/>
        <w:t xml:space="preserve"> doch nachfolgte, der jetzt einen einträgl. </w:t>
      </w:r>
    </w:p>
    <w:p>
      <w:pPr>
        <w:pStyle w:val="stumpf"/>
      </w:pPr>
      <w:r>
        <w:rPr/>
        <w:t xml:space="preserve">Posten haben soll bey dem Prinzen von Würtenberg. </w:t>
      </w:r>
    </w:p>
    <w:p>
      <w:pPr>
        <w:pStyle w:val="einzug"/>
      </w:pPr>
      <w:r>
        <w:rPr/>
        <w:t xml:space="preserve">Lausons Wunsch ist erfüllt. Er hat immer gebeten, daß der </w:t>
      </w:r>
      <w:r>
        <w:rPr>
          <w:rFonts w:ascii="Linux Biolinum" w:hAnsi="Linux Biolinum" w:cs="Linux Biolinum"/>
        </w:rPr>
        <w:t xml:space="preserve">Prof. Poes.</w:t>
      </w:r>
      <w:r>
        <w:rPr/>
        <w:t xml:space="preserve"> nicht </w:t>
      </w:r>
    </w:p>
    <w:p>
      <w:pPr>
        <w:pStyle w:val="stumpf"/>
      </w:pPr>
      <w:r>
        <w:rPr/>
        <w:t xml:space="preserve">eher sterben sollte, biß die Pr. Regierung käme, und meine Autorschaft ist </w:t>
      </w:r>
    </w:p>
    <w:p>
      <w:pPr>
        <w:framePr w:w="1000" w:hSpace="420" w:wrap="around" w:hAnchor="page" w:vAnchor="text" w:xAlign="left" w:y="0"/>
        <w:keepNext w:val="true"/>
        <w:pStyle w:val="zeilenzählung"/>
      </w:pPr>
      <w:r>
        <w:rPr>
          <w:sz w:val="12"/>
        </w:rPr>
        <w:t>15</w:t>
      </w:r>
    </w:p>
    <w:p>
      <w:pPr>
        <w:pStyle w:val="stumpf"/>
      </w:pPr>
      <w:r>
        <w:rPr/>
        <w:t xml:space="preserve">jetzt auch zu Ende – Gott Lob! Wo der eine anfängt, hört der andere auf. </w:t>
      </w:r>
    </w:p>
    <w:p>
      <w:pPr>
        <w:pStyle w:val="einzug"/>
      </w:pPr>
      <w:r>
        <w:rPr/>
        <w:t xml:space="preserve">Ihr Gedicht auf den Kayser habe weder gesehen noch gelesen. Ist mein </w:t>
      </w:r>
    </w:p>
    <w:p>
      <w:pPr>
        <w:pStyle w:val="stumpf"/>
      </w:pPr>
      <w:r>
        <w:rPr/>
        <w:t xml:space="preserve">Name nicht auch auf den langen Listen von Freunden gewesen, die bedacht </w:t>
      </w:r>
    </w:p>
    <w:p>
      <w:pPr>
        <w:pStyle w:val="stumpf"/>
      </w:pPr>
      <w:r>
        <w:rPr/>
        <w:t xml:space="preserve">worden sind? </w:t>
      </w:r>
    </w:p>
    <w:p>
      <w:pPr>
        <w:pStyle w:val="einzug"/>
      </w:pPr>
      <w:r>
        <w:rPr/>
        <w:t xml:space="preserve">Für Ihre Schulhandlungen danke ergebenst. Noch habe selbige bloß </w:t>
      </w:r>
    </w:p>
    <w:p>
      <w:pPr>
        <w:framePr w:w="1000" w:hSpace="420" w:wrap="around" w:hAnchor="page" w:vAnchor="text" w:xAlign="left" w:y="0"/>
        <w:keepNext w:val="true"/>
        <w:pStyle w:val="zeilenzählung"/>
      </w:pPr>
      <w:r>
        <w:rPr>
          <w:sz w:val="12"/>
        </w:rPr>
        <w:t>20</w:t>
      </w:r>
    </w:p>
    <w:p>
      <w:pPr>
        <w:pStyle w:val="stumpf"/>
      </w:pPr>
      <w:r>
        <w:rPr/>
        <w:t xml:space="preserve">durchblättert. </w:t>
      </w:r>
      <w:r>
        <w:rPr>
          <w:rFonts w:ascii="Linux Biolinum" w:hAnsi="Linux Biolinum" w:cs="Linux Biolinum"/>
        </w:rPr>
        <w:t xml:space="preserve">Trescho</w:t>
      </w:r>
      <w:r>
        <w:rPr/>
        <w:t xml:space="preserve"> hat mir geschrieben, dem ich heute zu antworten gedenke. </w:t>
      </w:r>
    </w:p>
    <w:p>
      <w:pPr>
        <w:pStyle w:val="stumpf"/>
      </w:pPr>
      <w:r>
        <w:rPr/>
        <w:t xml:space="preserve">Ich will ihm die </w:t>
      </w:r>
      <w:r>
        <w:rPr>
          <w:rFonts w:ascii="Linux Biolinum" w:hAnsi="Linux Biolinum" w:cs="Linux Biolinum"/>
        </w:rPr>
        <w:t xml:space="preserve">Recension</w:t>
      </w:r>
      <w:r>
        <w:rPr/>
        <w:t xml:space="preserve"> in den </w:t>
      </w:r>
      <w:r>
        <w:rPr>
          <w:rFonts w:ascii="Linux Biolinum" w:hAnsi="Linux Biolinum" w:cs="Linux Biolinum"/>
        </w:rPr>
        <w:t xml:space="preserve">Thorn</w:t>
      </w:r>
      <w:r>
        <w:rPr/>
        <w:t xml:space="preserve">schen Zeitungen empfehlen, von </w:t>
      </w:r>
    </w:p>
    <w:p>
      <w:pPr>
        <w:pStyle w:val="stumpf"/>
      </w:pPr>
      <w:r>
        <w:rPr/>
        <w:t xml:space="preserve">denen wöchentl. ein Stück herauskommt. </w:t>
      </w:r>
    </w:p>
    <w:p>
      <w:pPr>
        <w:pStyle w:val="einzug"/>
      </w:pPr>
      <w:r>
        <w:rPr/>
        <w:t xml:space="preserve">In Elbing habe keinen Gelehrten als einen </w:t>
      </w:r>
      <w:r>
        <w:rPr>
          <w:rFonts w:ascii="Linux Biolinum" w:hAnsi="Linux Biolinum" w:cs="Linux Biolinum"/>
        </w:rPr>
        <w:t xml:space="preserve">Prof. Scubovius</w:t>
      </w:r>
      <w:r>
        <w:rPr/>
        <w:t xml:space="preserve"> kennen gelernt, </w:t>
      </w:r>
    </w:p>
    <w:p>
      <w:pPr>
        <w:pStyle w:val="stumpf"/>
      </w:pPr>
      <w:r>
        <w:rPr/>
        <w:t xml:space="preserve">der die berüchtigte </w:t>
      </w:r>
      <w:r>
        <w:rPr>
          <w:rFonts w:ascii="Linux Biolinum" w:hAnsi="Linux Biolinum" w:cs="Linux Biolinum"/>
        </w:rPr>
        <w:t xml:space="preserve">Disputation</w:t>
      </w:r>
      <w:r>
        <w:rPr/>
        <w:t xml:space="preserve"> unter Abt </w:t>
      </w:r>
      <w:r>
        <w:rPr>
          <w:rFonts w:ascii="Linux Biolinum" w:hAnsi="Linux Biolinum" w:cs="Linux Biolinum"/>
        </w:rPr>
        <w:t xml:space="preserve">Schubart</w:t>
      </w:r>
      <w:r>
        <w:rPr/>
        <w:t xml:space="preserve"> gehalten von der Kraft </w:t>
      </w:r>
    </w:p>
    <w:p>
      <w:pPr>
        <w:framePr w:w="1000" w:hSpace="420" w:wrap="around" w:hAnchor="page" w:vAnchor="text" w:xAlign="left" w:y="0"/>
        <w:keepNext w:val="true"/>
        <w:pStyle w:val="zeilenzählung"/>
      </w:pPr>
      <w:r>
        <w:rPr>
          <w:sz w:val="12"/>
        </w:rPr>
        <w:t>25</w:t>
      </w:r>
    </w:p>
    <w:p>
      <w:pPr>
        <w:pStyle w:val="stumpf"/>
      </w:pPr>
      <w:r>
        <w:rPr/>
        <w:t xml:space="preserve">des göttl. Wortes. Ein starker </w:t>
      </w:r>
      <w:r>
        <w:rPr>
          <w:rFonts w:ascii="Linux Biolinum" w:hAnsi="Linux Biolinum" w:cs="Linux Biolinum"/>
        </w:rPr>
        <w:t xml:space="preserve">Hypochondr</w:t>
      </w:r>
      <w:r>
        <w:rPr/>
        <w:t xml:space="preserve">ist und </w:t>
      </w:r>
      <w:r>
        <w:rPr>
          <w:rFonts w:ascii="Linux Biolinum" w:hAnsi="Linux Biolinum" w:cs="Linux Biolinum"/>
        </w:rPr>
        <w:t xml:space="preserve">purus putus.</w:t>
      </w:r>
      <w:r>
        <w:rPr/>
        <w:t xml:space="preserve"> Die </w:t>
      </w:r>
      <w:r>
        <w:rPr>
          <w:rFonts w:ascii="Linux Biolinum" w:hAnsi="Linux Biolinum" w:cs="Linux Biolinum"/>
        </w:rPr>
        <w:t xml:space="preserve">Biblio</w:t>
      </w:r>
      <w:r>
        <w:rPr/>
        <w:t xml:space="preserve">theck </w:t>
      </w:r>
    </w:p>
    <w:p>
      <w:pPr>
        <w:pStyle w:val="stumpf"/>
      </w:pPr>
      <w:r>
        <w:rPr/>
        <w:t xml:space="preserve">auf dem </w:t>
      </w:r>
      <w:r>
        <w:rPr>
          <w:rFonts w:ascii="Linux Biolinum" w:hAnsi="Linux Biolinum" w:cs="Linux Biolinum"/>
        </w:rPr>
        <w:t xml:space="preserve">Gymnasio</w:t>
      </w:r>
      <w:r>
        <w:rPr/>
        <w:t xml:space="preserve"> habe auch besehen und den alten </w:t>
      </w:r>
      <w:r>
        <w:rPr>
          <w:rFonts w:ascii="Linux Biolinum" w:hAnsi="Linux Biolinum" w:cs="Linux Biolinum"/>
        </w:rPr>
        <w:t xml:space="preserve">Senior Rittersdorf </w:t>
      </w:r>
    </w:p>
    <w:p>
      <w:pPr>
        <w:pStyle w:val="stumpf"/>
      </w:pPr>
      <w:r>
        <w:rPr>
          <w:rFonts w:ascii="Linux Biolinum" w:hAnsi="Linux Biolinum" w:cs="Linux Biolinum"/>
        </w:rPr>
        <w:t xml:space="preserve">parentiren</w:t>
      </w:r>
      <w:r>
        <w:rPr/>
        <w:t xml:space="preserve"> gehört bey der Leiche meines seel. Freundes. </w:t>
      </w:r>
    </w:p>
    <w:p>
      <w:pPr>
        <w:pStyle w:val="einzug"/>
      </w:pPr>
      <w:r>
        <w:rPr/>
        <w:t xml:space="preserve">Sie haben mir lange nicht geschrieben. Ersetzen Sie es durch einen desto </w:t>
      </w:r>
    </w:p>
    <w:p>
      <w:pPr>
        <w:pStyle w:val="stumpf"/>
      </w:pPr>
      <w:r>
        <w:rPr/>
        <w:t xml:space="preserve">weitläuftigern Brief, liebster Freund. – Ich bin so zerstreut von innen und </w:t>
      </w:r>
    </w:p>
    <w:p>
      <w:pPr>
        <w:framePr w:w="1000" w:hSpace="420" w:wrap="around" w:hAnchor="page" w:vAnchor="text" w:xAlign="left" w:y="0"/>
        <w:keepNext w:val="true"/>
        <w:pStyle w:val="zeilenzählung"/>
      </w:pPr>
      <w:r>
        <w:rPr>
          <w:sz w:val="12"/>
        </w:rPr>
        <w:t>30</w:t>
      </w:r>
    </w:p>
    <w:p>
      <w:pPr>
        <w:pStyle w:val="stumpf"/>
      </w:pPr>
      <w:r>
        <w:rPr/>
        <w:t xml:space="preserve">von außen, daß ich zu nichts geschickt bin. Gott wird mir meine gewöhnl. </w:t>
      </w:r>
    </w:p>
    <w:p>
      <w:pPr>
        <w:pStyle w:val="stumpf"/>
      </w:pPr>
      <w:r>
        <w:rPr/>
        <w:t xml:space="preserve">Heiterkeit und Ruhe aus Gnaden wiederschenken. Gedult ist uns noth – Ich </w:t>
      </w:r>
    </w:p>
    <w:p>
      <w:pPr>
        <w:pStyle w:val="stumpf"/>
      </w:pPr>
      <w:r>
        <w:rPr/>
        <w:t xml:space="preserve">empfehle Sie Göttlicher Obhut, und bin nach der herzlichsten Begrüßung von </w:t>
      </w:r>
    </w:p>
    <w:p>
      <w:pPr>
        <w:pStyle w:val="stumpf"/>
      </w:pPr>
      <w:r>
        <w:rPr/>
        <w:t xml:space="preserve">meinem alten Vater Ihr aufrichtig ergebenster Freund.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(83).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156–158.</w:t>
      </w:r>
    </w:p>
    <w:p>
      <w:pPr>
        <w:pStyle w:val="stumpf"/>
      </w:pPr>
      <w:r>
        <w:rPr>
          <w:rFonts w:ascii="Linux Biolinum" w:hAnsi="Linux Biolinum" w:cs="Linux Biolinum"/>
        </w:rPr>
        <w:t xml:space="preserve">ZH II 160–162, Nr. 231.</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160/33</w:t>
      </w:r>
      <w:r>
        <w:rPr/>
        <w:t xml:space="preserve"> </w:t>
      </w:r>
      <w:r>
        <w:rPr>
          <w:rFonts w:ascii="Linux Libertine G" w:hAnsi="Linux Libertine G" w:cs="Linux Libertine G"/>
        </w:rPr>
        <w:t xml:space="preserve">Elbing</w:t>
        <w:t>]</w:t>
      </w:r>
      <w:r>
        <w:rPr/>
        <w:t xml:space="preserve"> Elbląg. </w:t>
      </w:r>
    </w:p>
    <w:p>
      <w:pPr>
        <w:pStyle w:val="kommentar"/>
      </w:pPr>
      <w:r>
        <w:rPr>
          <w:b w:val="true"/>
          <w:sz w:val="16"/>
        </w:rPr>
        <w:t xml:space="preserve">160/33</w:t>
      </w:r>
      <w:r>
        <w:rPr/>
        <w:t xml:space="preserve"> </w:t>
      </w:r>
      <w:r>
        <w:rPr>
          <w:rFonts w:ascii="Linux Libertine G" w:hAnsi="Linux Libertine G" w:cs="Linux Libertine G"/>
        </w:rPr>
        <w:t xml:space="preserve">Vetter Nuppenau</w:t>
        <w:t>]</w:t>
      </w:r>
      <w:r>
        <w:rPr/>
        <w:t xml:space="preserve"> </w:t>
      </w:r>
      <w:r>
        <w:rPr/>
        <w:t xml:space="preserve">Joachim Anton Nuppenau</w:t>
      </w:r>
      <w:r>
        <w:rPr/>
      </w:r>
      <w:r>
        <w:rPr/>
        <w:t xml:space="preserve"> </w:t>
      </w:r>
    </w:p>
    <w:p>
      <w:pPr>
        <w:pStyle w:val="kommentar"/>
      </w:pPr>
      <w:r>
        <w:rPr>
          <w:b w:val="true"/>
          <w:sz w:val="16"/>
        </w:rPr>
        <w:t xml:space="preserve">160/34</w:t>
      </w:r>
      <w:r>
        <w:rPr/>
        <w:t xml:space="preserve"> </w:t>
      </w:r>
      <w:r>
        <w:rPr>
          <w:rFonts w:ascii="Linux Libertine G" w:hAnsi="Linux Libertine G" w:cs="Linux Libertine G"/>
        </w:rPr>
        <w:t xml:space="preserve">Rathskyper</w:t>
        <w:t>]</w:t>
      </w:r>
      <w:r>
        <w:rPr/>
        <w:t xml:space="preserve"> -Küper: ursprünglich Bez. eines Faßbinders </w:t>
      </w:r>
    </w:p>
    <w:p>
      <w:pPr>
        <w:pStyle w:val="kommentar"/>
      </w:pPr>
      <w:r>
        <w:rPr>
          <w:b w:val="true"/>
          <w:sz w:val="16"/>
        </w:rPr>
        <w:t xml:space="preserve">160/34</w:t>
      </w:r>
      <w:r>
        <w:rPr/>
        <w:t xml:space="preserve"> </w:t>
      </w:r>
      <w:r>
        <w:rPr>
          <w:rFonts w:ascii="Linux Libertine G" w:hAnsi="Linux Libertine G" w:cs="Linux Libertine G"/>
        </w:rPr>
        <w:t xml:space="preserve">Schwester</w:t>
        <w:t>]</w:t>
      </w:r>
      <w:r>
        <w:rPr/>
        <w:t xml:space="preserve"> Magdalena Dorothea Zöpfel, siehe Familie </w:t>
      </w:r>
      <w:r>
        <w:rPr/>
        <w:t xml:space="preserve">Zöpfel</w:t>
      </w:r>
      <w:r>
        <w:rPr/>
      </w:r>
      <w:r>
        <w:rPr/>
        <w:t xml:space="preserve"> </w:t>
      </w:r>
    </w:p>
    <w:p>
      <w:pPr>
        <w:pStyle w:val="kommentar"/>
      </w:pPr>
      <w:r>
        <w:rPr>
          <w:b w:val="true"/>
          <w:sz w:val="16"/>
        </w:rPr>
        <w:t xml:space="preserve">161/1</w:t>
      </w:r>
      <w:r>
        <w:rPr/>
        <w:t xml:space="preserve"> </w:t>
      </w:r>
      <w:r>
        <w:rPr>
          <w:rFonts w:ascii="Linux Libertine G" w:hAnsi="Linux Libertine G" w:cs="Linux Libertine G"/>
        </w:rPr>
        <w:t xml:space="preserve">seiner Ruhestätte</w:t>
        <w:t>]</w:t>
      </w:r>
      <w:r>
        <w:rPr/>
        <w:t xml:space="preserve"> </w:t>
      </w:r>
      <w:r>
        <w:rPr/>
        <w:t xml:space="preserve">Joachim Anton Nuppenau</w:t>
      </w:r>
      <w:r>
        <w:rPr/>
      </w:r>
      <w:r>
        <w:rPr/>
        <w:t xml:space="preserve"> erlag während Hamanns Besuch einer Krankheit, </w:t>
      </w:r>
      <w:r>
        <w:t>HKB 230 (II  159/8)</w:t>
      </w:r>
      <w:r>
        <w:rPr/>
      </w:r>
      <w:r>
        <w:rPr/>
        <w:t xml:space="preserve">. </w:t>
      </w:r>
    </w:p>
    <w:p>
      <w:pPr>
        <w:pStyle w:val="kommentar"/>
      </w:pPr>
      <w:r>
        <w:rPr>
          <w:b w:val="true"/>
          <w:sz w:val="16"/>
        </w:rPr>
        <w:t xml:space="preserve">161/2</w:t>
      </w:r>
      <w:r>
        <w:rPr/>
        <w:t xml:space="preserve"> </w:t>
      </w:r>
      <w:r>
        <w:rPr>
          <w:rFonts w:ascii="Linux Libertine G" w:hAnsi="Linux Libertine G" w:cs="Linux Libertine G"/>
        </w:rPr>
        <w:t xml:space="preserve">Bruder</w:t>
        <w:t>]</w:t>
      </w:r>
      <w:r>
        <w:rPr/>
        <w:t xml:space="preserve"> </w:t>
      </w:r>
      <w:r>
        <w:rPr/>
        <w:t xml:space="preserve">Johann Georg Nuppenau</w:t>
      </w:r>
      <w:r>
        <w:rPr/>
      </w:r>
      <w:r>
        <w:rPr/>
        <w:t xml:space="preserve"> </w:t>
      </w:r>
    </w:p>
    <w:p>
      <w:pPr>
        <w:pStyle w:val="kommentar"/>
      </w:pPr>
      <w:r>
        <w:rPr>
          <w:b w:val="true"/>
          <w:sz w:val="16"/>
        </w:rPr>
        <w:t xml:space="preserve">161/13</w:t>
      </w:r>
      <w:r>
        <w:rPr/>
        <w:t xml:space="preserve"> </w:t>
      </w:r>
      <w:r>
        <w:rPr>
          <w:rFonts w:ascii="Linux Libertine G" w:hAnsi="Linux Libertine G" w:cs="Linux Libertine G"/>
        </w:rPr>
        <w:t xml:space="preserve">Leiche</w:t>
        <w:t>]</w:t>
      </w:r>
      <w:r>
        <w:rPr/>
        <w:t xml:space="preserve"> Vll. der Tod eines Kindes, vgl. </w:t>
      </w:r>
      <w:r>
        <w:t>HKB 228 (II  157/25)</w:t>
      </w:r>
      <w:r>
        <w:rPr/>
      </w:r>
      <w:r>
        <w:rPr/>
        <w:t xml:space="preserve">. </w:t>
      </w:r>
    </w:p>
    <w:p>
      <w:pPr>
        <w:pStyle w:val="kommentar"/>
      </w:pPr>
      <w:r>
        <w:rPr>
          <w:b w:val="true"/>
          <w:sz w:val="16"/>
        </w:rPr>
        <w:t xml:space="preserve">161/14</w:t>
      </w:r>
      <w:r>
        <w:rPr/>
        <w:t xml:space="preserve"> </w:t>
      </w:r>
      <w:r>
        <w:rPr>
          <w:rFonts w:ascii="Linux Libertine G" w:hAnsi="Linux Libertine G" w:cs="Linux Libertine G"/>
        </w:rPr>
        <w:t xml:space="preserve">Wille …</w:t>
        <w:t>]</w:t>
      </w:r>
      <w:r>
        <w:rPr/>
        <w:t xml:space="preserve"> </w:t>
      </w:r>
      <w:r>
        <w:rPr/>
        <w:t xml:space="preserve">Joh 1,13</w:t>
      </w:r>
      <w:r>
        <w:rPr/>
        <w:t xml:space="preserve"> </w:t>
      </w:r>
    </w:p>
    <w:p>
      <w:pPr>
        <w:pStyle w:val="kommentar"/>
      </w:pPr>
      <w:r>
        <w:rPr>
          <w:b w:val="true"/>
          <w:sz w:val="16"/>
        </w:rPr>
        <w:t xml:space="preserve">161/16</w:t>
      </w:r>
      <w:r>
        <w:rPr/>
        <w:t xml:space="preserve"> </w:t>
      </w:r>
      <w:r>
        <w:rPr>
          <w:rFonts w:ascii="Linux Libertine G" w:hAnsi="Linux Libertine G" w:cs="Linux Libertine G"/>
        </w:rPr>
        <w:t xml:space="preserve">was Gott thut …</w:t>
        <w:t>]</w:t>
      </w:r>
      <w:r>
        <w:rPr/>
        <w:t xml:space="preserve"> Anfang des gleichnamigen Kirchenliedes von Samuel Rodigast (1649–1708). </w:t>
      </w:r>
    </w:p>
    <w:p>
      <w:pPr>
        <w:pStyle w:val="kommentar"/>
      </w:pPr>
      <w:r>
        <w:rPr>
          <w:b w:val="true"/>
          <w:sz w:val="16"/>
        </w:rPr>
        <w:t xml:space="preserve">161/17</w:t>
      </w:r>
      <w:r>
        <w:rPr/>
        <w:t xml:space="preserve"> </w:t>
      </w:r>
      <w:r>
        <w:rPr>
          <w:rFonts w:ascii="Linux Libertine G" w:hAnsi="Linux Libertine G" w:cs="Linux Libertine G"/>
        </w:rPr>
        <w:t xml:space="preserve">mit einer halben Verzweifelung</w:t>
        <w:t>]</w:t>
      </w:r>
      <w:r>
        <w:rPr/>
        <w:t xml:space="preserve"> </w:t>
      </w:r>
      <w:r>
        <w:t>HKB 233 (II  166/27)</w:t>
      </w:r>
      <w:r>
        <w:rPr/>
      </w:r>
      <w:r>
        <w:rPr/>
        <w:t xml:space="preserve"> </w:t>
      </w:r>
    </w:p>
    <w:p>
      <w:pPr>
        <w:pStyle w:val="kommentar"/>
      </w:pPr>
      <w:r>
        <w:rPr>
          <w:b w:val="true"/>
          <w:sz w:val="16"/>
        </w:rPr>
        <w:t xml:space="preserve">161/20</w:t>
      </w:r>
      <w:r>
        <w:rPr/>
        <w:t xml:space="preserve"> </w:t>
      </w:r>
      <w:r>
        <w:rPr>
          <w:rFonts w:ascii="Linux Libertine G" w:hAnsi="Linux Libertine G" w:cs="Linux Libertine G"/>
        </w:rPr>
        <w:t xml:space="preserve">Beylage des Rigischen Katechismus</w:t>
        <w:t>]</w:t>
      </w:r>
      <w:r>
        <w:rPr/>
        <w:t xml:space="preserve"> </w:t>
      </w:r>
      <w:r>
        <w:rPr/>
        <w:t xml:space="preserve">Lindner, </w:t>
      </w:r>
      <w:r>
        <w:rPr>
          <w:i w:val="true"/>
        </w:rPr>
        <w:t xml:space="preserve">Zusätze zum ersten Theile des rigischen Katechismus</w:t>
      </w:r>
      <w:r>
        <w:rPr/>
      </w:r>
      <w:r>
        <w:rPr/>
        <w:t xml:space="preserve"> </w:t>
      </w:r>
    </w:p>
    <w:p>
      <w:pPr>
        <w:pStyle w:val="kommentar"/>
      </w:pPr>
      <w:r>
        <w:rPr>
          <w:b w:val="true"/>
          <w:sz w:val="16"/>
        </w:rPr>
        <w:t xml:space="preserve">161/24</w:t>
      </w:r>
      <w:r>
        <w:rPr/>
        <w:t xml:space="preserve"> </w:t>
      </w:r>
      <w:r>
        <w:rPr>
          <w:rFonts w:ascii="Linux Libertine G" w:hAnsi="Linux Libertine G" w:cs="Linux Libertine G"/>
        </w:rPr>
        <w:t xml:space="preserve">Wagner</w:t>
        <w:t>]</w:t>
      </w:r>
      <w:r>
        <w:rPr/>
        <w:t xml:space="preserve"> </w:t>
      </w:r>
      <w:r>
        <w:rPr/>
        <w:t xml:space="preserve">Friedrich David Wagner</w:t>
      </w:r>
      <w:r>
        <w:rPr/>
      </w:r>
      <w:r>
        <w:rPr/>
        <w:t xml:space="preserve"> </w:t>
      </w:r>
    </w:p>
    <w:p>
      <w:pPr>
        <w:pStyle w:val="kommentar"/>
      </w:pPr>
      <w:r>
        <w:rPr>
          <w:b w:val="true"/>
          <w:sz w:val="16"/>
        </w:rPr>
        <w:t xml:space="preserve">161/25</w:t>
      </w:r>
      <w:r>
        <w:rPr/>
        <w:t xml:space="preserve"> </w:t>
      </w:r>
      <w:r>
        <w:rPr>
          <w:rFonts w:ascii="Linux Libertine G" w:hAnsi="Linux Libertine G" w:cs="Linux Libertine G"/>
        </w:rPr>
        <w:t xml:space="preserve">Daubler</w:t>
        <w:t>]</w:t>
      </w:r>
      <w:r>
        <w:rPr/>
        <w:t xml:space="preserve"> </w:t>
      </w:r>
      <w:r>
        <w:rPr/>
        <w:t xml:space="preserve">Johann Christoph Daubler</w:t>
      </w:r>
      <w:r>
        <w:rPr/>
      </w:r>
      <w:r>
        <w:rPr/>
        <w:t xml:space="preserve"> </w:t>
      </w:r>
    </w:p>
    <w:p>
      <w:pPr>
        <w:pStyle w:val="kommentar"/>
      </w:pPr>
      <w:r>
        <w:rPr>
          <w:b w:val="true"/>
          <w:sz w:val="16"/>
        </w:rPr>
        <w:t xml:space="preserve">161/26</w:t>
      </w:r>
      <w:r>
        <w:rPr/>
        <w:t xml:space="preserve"> </w:t>
      </w:r>
      <w:r>
        <w:rPr>
          <w:rFonts w:ascii="Linux Libertine G" w:hAnsi="Linux Libertine G" w:cs="Linux Libertine G"/>
        </w:rPr>
        <w:t xml:space="preserve">Leser und Kunstrichter</w:t>
        <w:t>]</w:t>
      </w:r>
      <w:r>
        <w:rPr/>
        <w:t xml:space="preserve"> </w:t>
      </w:r>
      <w:r>
        <w:rPr/>
        <w:t xml:space="preserve">Hamann, </w:t>
      </w:r>
      <w:r>
        <w:rPr>
          <w:i w:val="true"/>
        </w:rPr>
        <w:t xml:space="preserve">Leser und Kunstrichter</w:t>
      </w:r>
      <w:r>
        <w:rPr/>
      </w:r>
      <w:r>
        <w:rPr/>
        <w:t xml:space="preserve"> </w:t>
      </w:r>
    </w:p>
    <w:p>
      <w:pPr>
        <w:pStyle w:val="kommentar"/>
      </w:pPr>
      <w:r>
        <w:rPr>
          <w:b w:val="true"/>
          <w:sz w:val="16"/>
        </w:rPr>
        <w:t xml:space="preserve">161/29</w:t>
      </w:r>
      <w:r>
        <w:rPr/>
        <w:t xml:space="preserve"> </w:t>
      </w:r>
      <w:r>
        <w:rPr>
          <w:rFonts w:ascii="Linux Libertine G" w:hAnsi="Linux Libertine G" w:cs="Linux Libertine G"/>
        </w:rPr>
        <w:t xml:space="preserve">Tant mieux pour elle</w:t>
        <w:t>]</w:t>
      </w:r>
      <w:r>
        <w:rPr/>
        <w:t xml:space="preserve"> </w:t>
      </w:r>
      <w:r>
        <w:rPr/>
        <w:t xml:space="preserve">Voisenon, </w:t>
      </w:r>
      <w:r>
        <w:rPr>
          <w:i w:val="true"/>
        </w:rPr>
        <w:t xml:space="preserve">Tant mieux pour elle</w:t>
      </w:r>
      <w:r>
        <w:rPr/>
      </w:r>
      <w:r>
        <w:rPr/>
        <w:t xml:space="preserve"> </w:t>
      </w:r>
    </w:p>
    <w:p>
      <w:pPr>
        <w:pStyle w:val="kommentar"/>
      </w:pPr>
      <w:r>
        <w:rPr>
          <w:b w:val="true"/>
          <w:sz w:val="16"/>
        </w:rPr>
        <w:t xml:space="preserve">161/30</w:t>
      </w:r>
      <w:r>
        <w:rPr/>
        <w:t xml:space="preserve"> </w:t>
      </w:r>
      <w:r>
        <w:rPr>
          <w:rFonts w:ascii="Linux Libertine G" w:hAnsi="Linux Libertine G" w:cs="Linux Libertine G"/>
        </w:rPr>
        <w:t xml:space="preserve">Au Roi Philosophe</w:t>
        <w:t>]</w:t>
      </w:r>
      <w:r>
        <w:rPr/>
        <w:t xml:space="preserve"> Vmtl. ist das anonym erschienene </w:t>
      </w:r>
      <w:r>
        <w:rPr>
          <w:i w:val="true"/>
        </w:rPr>
        <w:t xml:space="preserve">Au Roy Philosophe</w:t>
      </w:r>
      <w:r>
        <w:rPr/>
        <w:t xml:space="preserve"> (London 1761) gemeint. </w:t>
      </w:r>
    </w:p>
    <w:p>
      <w:pPr>
        <w:pStyle w:val="kommentar"/>
      </w:pPr>
      <w:r>
        <w:rPr>
          <w:b w:val="true"/>
          <w:sz w:val="16"/>
        </w:rPr>
        <w:t xml:space="preserve">161/31</w:t>
      </w:r>
      <w:r>
        <w:rPr/>
        <w:t xml:space="preserve"> </w:t>
      </w:r>
      <w:r>
        <w:rPr>
          <w:rFonts w:ascii="Linux Libertine G" w:hAnsi="Linux Libertine G" w:cs="Linux Libertine G"/>
        </w:rPr>
        <w:t xml:space="preserve">Les songes d’Aristobule</w:t>
        <w:t>]</w:t>
      </w:r>
      <w:r>
        <w:rPr/>
        <w:t xml:space="preserve"> Vll. Pierre-Charles Leveque (1736–1812): </w:t>
      </w:r>
      <w:r>
        <w:rPr>
          <w:i w:val="true"/>
        </w:rPr>
        <w:t xml:space="preserve">Les rêves d’Aristobule. Philosophe Grec, suivis D’un Abrégé de la Vie de Formose, Philosophe Francois</w:t>
      </w:r>
      <w:r>
        <w:rPr/>
        <w:t xml:space="preserve"> (Karlsruhe/Dresden 1762). </w:t>
      </w:r>
    </w:p>
    <w:p>
      <w:pPr>
        <w:pStyle w:val="kommentar"/>
      </w:pPr>
      <w:r>
        <w:rPr>
          <w:b w:val="true"/>
          <w:sz w:val="16"/>
        </w:rPr>
        <w:t xml:space="preserve">161/35</w:t>
      </w:r>
      <w:r>
        <w:rPr/>
        <w:t xml:space="preserve"> </w:t>
      </w:r>
      <w:r>
        <w:rPr>
          <w:rFonts w:ascii="Linux Libertine G" w:hAnsi="Linux Libertine G" w:cs="Linux Libertine G"/>
        </w:rPr>
        <w:t xml:space="preserve">Golii Lexicon</w:t>
        <w:t>]</w:t>
      </w:r>
      <w:r>
        <w:rPr/>
        <w:t xml:space="preserve"> </w:t>
      </w:r>
      <w:r>
        <w:rPr/>
        <w:t xml:space="preserve">Golius, </w:t>
      </w:r>
      <w:r>
        <w:rPr>
          <w:i w:val="true"/>
        </w:rPr>
        <w:t xml:space="preserve">Lexicon, Arabico-Latinum</w:t>
      </w:r>
      <w:r>
        <w:rPr/>
      </w:r>
      <w:r>
        <w:rPr/>
        <w:t xml:space="preserve"> </w:t>
      </w:r>
    </w:p>
    <w:p>
      <w:pPr>
        <w:pStyle w:val="kommentar"/>
      </w:pPr>
      <w:r>
        <w:rPr>
          <w:b w:val="true"/>
          <w:sz w:val="16"/>
        </w:rPr>
        <w:t xml:space="preserve">161/35</w:t>
      </w:r>
      <w:r>
        <w:rPr/>
        <w:t xml:space="preserve"> </w:t>
      </w:r>
      <w:r>
        <w:rPr>
          <w:rFonts w:ascii="Linux Libertine G" w:hAnsi="Linux Libertine G" w:cs="Linux Libertine G"/>
        </w:rPr>
        <w:t xml:space="preserve">Hinckelmanni Alcoran</w:t>
        <w:t>]</w:t>
      </w:r>
      <w:r>
        <w:rPr/>
        <w:t xml:space="preserve"> </w:t>
      </w:r>
      <w:r>
        <w:rPr/>
        <w:t xml:space="preserve">Hinkelmann, </w:t>
      </w:r>
      <w:r>
        <w:rPr>
          <w:i w:val="true"/>
        </w:rPr>
        <w:t xml:space="preserve">Al-Coranus sive Lex Islamitica Muhammedis</w:t>
      </w:r>
      <w:r>
        <w:rPr/>
      </w:r>
      <w:r>
        <w:rPr/>
        <w:t xml:space="preserve"> </w:t>
      </w:r>
    </w:p>
    <w:p>
      <w:pPr>
        <w:pStyle w:val="kommentar"/>
      </w:pPr>
      <w:r>
        <w:rPr>
          <w:b w:val="true"/>
          <w:sz w:val="16"/>
        </w:rPr>
        <w:t xml:space="preserve">162/1</w:t>
      </w:r>
      <w:r>
        <w:rPr/>
        <w:t xml:space="preserve"> </w:t>
      </w:r>
      <w:r>
        <w:rPr>
          <w:rFonts w:ascii="Linux Libertine G" w:hAnsi="Linux Libertine G" w:cs="Linux Libertine G"/>
        </w:rPr>
        <w:t xml:space="preserve">Brodowski</w:t>
        <w:t>]</w:t>
      </w:r>
      <w:r>
        <w:rPr/>
        <w:t xml:space="preserve"> nicht ermittelt </w:t>
      </w:r>
    </w:p>
    <w:p>
      <w:pPr>
        <w:pStyle w:val="kommentar"/>
      </w:pPr>
      <w:r>
        <w:rPr>
          <w:b w:val="true"/>
          <w:sz w:val="16"/>
        </w:rPr>
        <w:t xml:space="preserve">162/2</w:t>
      </w:r>
      <w:r>
        <w:rPr/>
        <w:t xml:space="preserve"> </w:t>
      </w:r>
      <w:r>
        <w:rPr>
          <w:rFonts w:ascii="Linux Libertine G" w:hAnsi="Linux Libertine G" w:cs="Linux Libertine G"/>
        </w:rPr>
        <w:t xml:space="preserve">Feyerlichkeiten</w:t>
        <w:t>]</w:t>
      </w:r>
      <w:r>
        <w:rPr/>
        <w:t xml:space="preserve"> Namenstag von </w:t>
      </w:r>
      <w:r>
        <w:rPr/>
        <w:t xml:space="preserve">Katharina II.</w:t>
      </w:r>
      <w:r>
        <w:rPr/>
      </w:r>
      <w:r>
        <w:rPr/>
        <w:t xml:space="preserve"> am 10. Juli, die sich am 9. Juli als Zarin und Peter III. für abgesetzt hatte ausrufen lassen; zudem Friedensfest von Russen und Preußen am 14. Juli. </w:t>
      </w:r>
      <w:r>
        <w:t>HKB 232 (II  164/7)</w:t>
      </w:r>
      <w:r>
        <w:rPr/>
      </w:r>
      <w:r>
        <w:rPr/>
        <w:t xml:space="preserve"> </w:t>
      </w:r>
    </w:p>
    <w:p>
      <w:pPr>
        <w:pStyle w:val="kommentar"/>
      </w:pPr>
      <w:r>
        <w:rPr>
          <w:b w:val="true"/>
          <w:sz w:val="16"/>
        </w:rPr>
        <w:t xml:space="preserve">162/2</w:t>
      </w:r>
      <w:r>
        <w:rPr/>
        <w:t xml:space="preserve"> </w:t>
      </w:r>
      <w:r>
        <w:rPr>
          <w:rFonts w:ascii="Linux Libertine G" w:hAnsi="Linux Libertine G" w:cs="Linux Libertine G"/>
        </w:rPr>
        <w:t xml:space="preserve">feriiren</w:t>
        <w:t>]</w:t>
      </w:r>
      <w:r>
        <w:rPr/>
        <w:t xml:space="preserve"> müßig sein </w:t>
      </w:r>
    </w:p>
    <w:p>
      <w:pPr>
        <w:pStyle w:val="kommentar"/>
      </w:pPr>
      <w:r>
        <w:rPr>
          <w:b w:val="true"/>
          <w:sz w:val="16"/>
        </w:rPr>
        <w:t xml:space="preserve">162/3</w:t>
      </w:r>
      <w:r>
        <w:rPr/>
        <w:t xml:space="preserve"> </w:t>
      </w:r>
      <w:r>
        <w:rPr>
          <w:rFonts w:ascii="Linux Libertine G" w:hAnsi="Linux Libertine G" w:cs="Linux Libertine G"/>
        </w:rPr>
        <w:t xml:space="preserve">Bock</w:t>
        <w:t>]</w:t>
      </w:r>
      <w:r>
        <w:rPr/>
        <w:t xml:space="preserve"> </w:t>
      </w:r>
      <w:r>
        <w:rPr/>
        <w:t xml:space="preserve">Johann Georg Bock</w:t>
      </w:r>
      <w:r>
        <w:rPr/>
      </w:r>
      <w:r>
        <w:rPr/>
        <w:t xml:space="preserve"> </w:t>
      </w:r>
    </w:p>
    <w:p>
      <w:pPr>
        <w:pStyle w:val="kommentar"/>
      </w:pPr>
      <w:r>
        <w:rPr>
          <w:b w:val="true"/>
          <w:sz w:val="16"/>
        </w:rPr>
        <w:t xml:space="preserve">162/3</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pPr>
      <w:r>
        <w:rPr>
          <w:b w:val="true"/>
          <w:sz w:val="16"/>
        </w:rPr>
        <w:t xml:space="preserve">162/4</w:t>
      </w:r>
      <w:r>
        <w:rPr/>
        <w:t xml:space="preserve"> </w:t>
      </w:r>
      <w:r>
        <w:rPr>
          <w:rFonts w:ascii="Linux Libertine G" w:hAnsi="Linux Libertine G" w:cs="Linux Libertine G"/>
        </w:rPr>
        <w:t xml:space="preserve">Watson</w:t>
        <w:t>]</w:t>
      </w:r>
      <w:r>
        <w:rPr/>
        <w:t xml:space="preserve"> </w:t>
      </w:r>
      <w:r>
        <w:rPr/>
        <w:t xml:space="preserve">Matthias Friedrich Watson</w:t>
      </w:r>
      <w:r>
        <w:rPr/>
      </w:r>
      <w:r>
        <w:rPr/>
        <w:t xml:space="preserve"> </w:t>
      </w:r>
    </w:p>
    <w:p>
      <w:pPr>
        <w:pStyle w:val="kommentar"/>
      </w:pPr>
      <w:r>
        <w:rPr>
          <w:b w:val="true"/>
          <w:sz w:val="16"/>
        </w:rPr>
        <w:t xml:space="preserve">162/4</w:t>
      </w:r>
      <w:r>
        <w:rPr/>
        <w:t xml:space="preserve"> </w:t>
      </w:r>
      <w:r>
        <w:rPr>
          <w:rFonts w:ascii="Linux Libertine G" w:hAnsi="Linux Libertine G" w:cs="Linux Libertine G"/>
        </w:rPr>
        <w:t xml:space="preserve">diese Stelle</w:t>
        <w:t>]</w:t>
      </w:r>
      <w:r>
        <w:rPr/>
        <w:t xml:space="preserve"> als Professor der Dichtkunst in der Nachfolge von Johann Georg Bock </w:t>
      </w:r>
    </w:p>
    <w:p>
      <w:pPr>
        <w:pStyle w:val="kommentar"/>
      </w:pPr>
      <w:r>
        <w:rPr>
          <w:b w:val="true"/>
          <w:sz w:val="16"/>
        </w:rPr>
        <w:t xml:space="preserve">162/5</w:t>
      </w:r>
      <w:r>
        <w:rPr/>
        <w:t xml:space="preserve"> </w:t>
      </w:r>
      <w:r>
        <w:rPr>
          <w:rFonts w:ascii="Linux Libertine G" w:hAnsi="Linux Libertine G" w:cs="Linux Libertine G"/>
        </w:rPr>
        <w:t xml:space="preserve">Ihre Stunde</w:t>
        <w:t>]</w:t>
      </w:r>
      <w:r>
        <w:rPr/>
        <w:t xml:space="preserve"> </w:t>
      </w:r>
      <w:r>
        <w:rPr/>
        <w:t xml:space="preserve">Joh 2,4</w:t>
      </w:r>
      <w:r>
        <w:rPr/>
        <w:t xml:space="preserve"> </w:t>
      </w:r>
    </w:p>
    <w:p>
      <w:pPr>
        <w:pStyle w:val="kommentar"/>
      </w:pPr>
      <w:r>
        <w:rPr>
          <w:b w:val="true"/>
          <w:sz w:val="16"/>
        </w:rPr>
        <w:t xml:space="preserve">162/7</w:t>
      </w:r>
      <w:r>
        <w:rPr/>
        <w:t xml:space="preserve"> </w:t>
      </w:r>
      <w:r>
        <w:rPr>
          <w:rFonts w:ascii="Linux Libertine G" w:hAnsi="Linux Libertine G" w:cs="Linux Libertine G"/>
        </w:rPr>
        <w:t xml:space="preserve">der Friede</w:t>
        <w:t>]</w:t>
      </w:r>
      <w:r>
        <w:rPr/>
        <w:t xml:space="preserve"> Der Friedensschluss zwischen Peter III. und Friedrich II. vom 5. Mai 1762 wurde am 5. Juli in Königsberg publiziert. </w:t>
      </w:r>
    </w:p>
    <w:p>
      <w:pPr>
        <w:pStyle w:val="kommentar"/>
      </w:pPr>
      <w:r>
        <w:rPr>
          <w:b w:val="true"/>
          <w:sz w:val="16"/>
        </w:rPr>
        <w:t xml:space="preserve">162/9</w:t>
      </w:r>
      <w:r>
        <w:rPr/>
        <w:t xml:space="preserve"> </w:t>
      </w:r>
      <w:r>
        <w:rPr>
          <w:rFonts w:ascii="Linux Libertine G" w:hAnsi="Linux Libertine G" w:cs="Linux Libertine G"/>
        </w:rPr>
        <w:t xml:space="preserve">Schröder</w:t>
        <w:t>]</w:t>
      </w:r>
      <w:r>
        <w:rPr/>
        <w:t xml:space="preserve"> nicht ermittelt </w:t>
      </w:r>
    </w:p>
    <w:p>
      <w:pPr>
        <w:pStyle w:val="kommentar"/>
      </w:pPr>
      <w:r>
        <w:rPr>
          <w:b w:val="true"/>
          <w:sz w:val="16"/>
        </w:rPr>
        <w:t xml:space="preserve">162/9</w:t>
      </w:r>
      <w:r>
        <w:rPr/>
        <w:t xml:space="preserve"> </w:t>
      </w:r>
      <w:r>
        <w:rPr>
          <w:rFonts w:ascii="Linux Libertine G" w:hAnsi="Linux Libertine G" w:cs="Linux Libertine G"/>
        </w:rPr>
        <w:t xml:space="preserve">Regierung</w:t>
        <w:t>]</w:t>
      </w:r>
      <w:r>
        <w:rPr/>
        <w:t xml:space="preserve"> die zurückkehrende preußische Verwaltung in Königsberg </w:t>
      </w:r>
    </w:p>
    <w:p>
      <w:pPr>
        <w:pStyle w:val="kommentar"/>
      </w:pPr>
      <w:r>
        <w:rPr>
          <w:b w:val="true"/>
          <w:sz w:val="16"/>
        </w:rPr>
        <w:t xml:space="preserve">162/10</w:t>
      </w:r>
      <w:r>
        <w:rPr/>
        <w:t xml:space="preserve"> </w:t>
      </w:r>
      <w:r>
        <w:rPr>
          <w:rFonts w:ascii="Linux Libertine G" w:hAnsi="Linux Libertine G" w:cs="Linux Libertine G"/>
        </w:rPr>
        <w:t xml:space="preserve">Jester</w:t>
        <w:t>]</w:t>
      </w:r>
      <w:r>
        <w:rPr/>
        <w:t xml:space="preserve"> </w:t>
      </w:r>
      <w:r>
        <w:rPr/>
        <w:t xml:space="preserve">Wilhelm Bernhard Jester</w:t>
      </w:r>
      <w:r>
        <w:rPr/>
      </w:r>
      <w:r>
        <w:rPr/>
        <w:t xml:space="preserve"> </w:t>
      </w:r>
    </w:p>
    <w:p>
      <w:pPr>
        <w:pStyle w:val="kommentar"/>
      </w:pPr>
      <w:r>
        <w:rPr>
          <w:b w:val="true"/>
          <w:sz w:val="16"/>
        </w:rPr>
        <w:t xml:space="preserve">162/11</w:t>
      </w:r>
      <w:r>
        <w:rPr/>
        <w:t xml:space="preserve"> </w:t>
      </w:r>
      <w:r>
        <w:rPr>
          <w:rFonts w:ascii="Linux Libertine G" w:hAnsi="Linux Libertine G" w:cs="Linux Libertine G"/>
        </w:rPr>
        <w:t xml:space="preserve">Hennings</w:t>
        <w:t>]</w:t>
      </w:r>
      <w:r>
        <w:rPr/>
        <w:t xml:space="preserve"> </w:t>
      </w:r>
      <w:r>
        <w:rPr/>
        <w:t xml:space="preserve">Samuel Gotthelf Hennings</w:t>
      </w:r>
      <w:r>
        <w:rPr/>
      </w:r>
      <w:r>
        <w:rPr/>
        <w:t xml:space="preserve"> </w:t>
      </w:r>
    </w:p>
    <w:p>
      <w:pPr>
        <w:pStyle w:val="kommentar"/>
      </w:pPr>
      <w:r>
        <w:rPr>
          <w:b w:val="true"/>
          <w:sz w:val="16"/>
        </w:rPr>
        <w:t xml:space="preserve">162/12</w:t>
      </w:r>
      <w:r>
        <w:rPr/>
        <w:t xml:space="preserve"> </w:t>
      </w:r>
      <w:r>
        <w:rPr>
          <w:rFonts w:ascii="Linux Libertine G" w:hAnsi="Linux Libertine G" w:cs="Linux Libertine G"/>
        </w:rPr>
        <w:t xml:space="preserve">Prinzen von Würtenberg</w:t>
        <w:t>]</w:t>
      </w:r>
      <w:r>
        <w:rPr/>
        <w:t xml:space="preserve"> nicht ermittelt </w:t>
      </w:r>
    </w:p>
    <w:p>
      <w:pPr>
        <w:pStyle w:val="kommentar"/>
      </w:pPr>
      <w:r>
        <w:rPr>
          <w:b w:val="true"/>
          <w:sz w:val="16"/>
        </w:rPr>
        <w:t xml:space="preserve">162/13</w:t>
      </w:r>
      <w:r>
        <w:rPr/>
        <w:t xml:space="preserve"> </w:t>
      </w:r>
      <w:r>
        <w:rPr>
          <w:rFonts w:ascii="Linux Libertine G" w:hAnsi="Linux Libertine G" w:cs="Linux Libertine G"/>
        </w:rPr>
        <w:t xml:space="preserve">Prof. Poes.</w:t>
        <w:t>]</w:t>
      </w:r>
      <w:r>
        <w:rPr/>
        <w:t xml:space="preserve"> Professur für Dichtkunst  </w:t>
      </w:r>
    </w:p>
    <w:p>
      <w:pPr>
        <w:pStyle w:val="kommentar"/>
      </w:pPr>
      <w:r>
        <w:rPr>
          <w:b w:val="true"/>
          <w:sz w:val="16"/>
        </w:rPr>
        <w:t xml:space="preserve">162/14</w:t>
      </w:r>
      <w:r>
        <w:rPr/>
        <w:t xml:space="preserve"> Pr[eußische] Regierung </w:t>
      </w:r>
    </w:p>
    <w:p>
      <w:pPr>
        <w:pStyle w:val="kommentar"/>
      </w:pPr>
      <w:r>
        <w:rPr>
          <w:b w:val="true"/>
          <w:sz w:val="16"/>
        </w:rPr>
        <w:t xml:space="preserve">162/16</w:t>
      </w:r>
      <w:r>
        <w:rPr/>
        <w:t xml:space="preserve"> </w:t>
      </w:r>
      <w:r>
        <w:rPr>
          <w:rFonts w:ascii="Linux Libertine G" w:hAnsi="Linux Libertine G" w:cs="Linux Libertine G"/>
        </w:rPr>
        <w:t xml:space="preserve">Gedicht auf den Kayser</w:t>
        <w:t>]</w:t>
      </w:r>
      <w:r>
        <w:rPr/>
        <w:t xml:space="preserve"> </w:t>
      </w:r>
      <w:r>
        <w:rPr/>
        <w:t xml:space="preserve">Lindner, </w:t>
      </w:r>
      <w:r>
        <w:rPr>
          <w:i w:val="true"/>
        </w:rPr>
        <w:t xml:space="preserve">Der Thron Peters des Dritten</w:t>
      </w:r>
      <w:r>
        <w:rPr/>
      </w:r>
      <w:r>
        <w:rPr/>
        <w:t xml:space="preserve"> </w:t>
      </w:r>
    </w:p>
    <w:p>
      <w:pPr>
        <w:pStyle w:val="kommentar"/>
      </w:pPr>
      <w:r>
        <w:rPr>
          <w:b w:val="true"/>
          <w:sz w:val="16"/>
        </w:rPr>
        <w:t xml:space="preserve">162/19</w:t>
      </w:r>
      <w:r>
        <w:rPr/>
        <w:t xml:space="preserve"> </w:t>
      </w:r>
      <w:r>
        <w:rPr>
          <w:rFonts w:ascii="Linux Libertine G" w:hAnsi="Linux Libertine G" w:cs="Linux Libertine G"/>
        </w:rPr>
        <w:t xml:space="preserve">Schulhandlungen</w:t>
        <w:t>]</w:t>
      </w:r>
      <w:r>
        <w:rPr/>
        <w:t xml:space="preserve"> </w:t>
      </w:r>
      <w:r>
        <w:rPr/>
        <w:t xml:space="preserve">Lindner, </w:t>
      </w:r>
      <w:r>
        <w:rPr>
          <w:i w:val="true"/>
        </w:rPr>
        <w:t xml:space="preserve">Beitrag zu Schulhandlungen</w:t>
      </w:r>
      <w:r>
        <w:rPr/>
      </w:r>
      <w:r>
        <w:rPr/>
        <w:t xml:space="preserve"> </w:t>
      </w:r>
    </w:p>
    <w:p>
      <w:pPr>
        <w:pStyle w:val="kommentar"/>
      </w:pPr>
      <w:r>
        <w:rPr>
          <w:b w:val="true"/>
          <w:sz w:val="16"/>
        </w:rPr>
        <w:t xml:space="preserve">162/20</w:t>
      </w:r>
      <w:r>
        <w:rPr/>
        <w:t xml:space="preserve"> </w:t>
      </w:r>
      <w:r>
        <w:rPr>
          <w:rFonts w:ascii="Linux Libertine G" w:hAnsi="Linux Libertine G" w:cs="Linux Libertine G"/>
        </w:rPr>
        <w:t xml:space="preserve">Trescho</w:t>
        <w:t>]</w:t>
      </w:r>
      <w:r>
        <w:rPr/>
        <w:t xml:space="preserve"> </w:t>
      </w:r>
      <w:r>
        <w:rPr/>
        <w:t xml:space="preserve">Sebastian Friedrich Trescho</w:t>
      </w:r>
      <w:r>
        <w:rPr/>
      </w:r>
      <w:r>
        <w:rPr/>
        <w:t xml:space="preserve"> </w:t>
      </w:r>
    </w:p>
    <w:p>
      <w:pPr>
        <w:pStyle w:val="kommentar"/>
      </w:pPr>
      <w:r>
        <w:rPr>
          <w:b w:val="true"/>
          <w:sz w:val="16"/>
        </w:rPr>
        <w:t xml:space="preserve">162/21</w:t>
      </w:r>
      <w:r>
        <w:rPr/>
        <w:t xml:space="preserve"> </w:t>
      </w:r>
      <w:r>
        <w:rPr>
          <w:rFonts w:ascii="Linux Libertine G" w:hAnsi="Linux Libertine G" w:cs="Linux Libertine G"/>
        </w:rPr>
        <w:t xml:space="preserve">Recension in den Thornschen Zeitungen</w:t>
        <w:t>]</w:t>
      </w:r>
      <w:r>
        <w:rPr/>
        <w:t xml:space="preserve"> im 5. St. der</w:t>
      </w:r>
      <w:r>
        <w:rPr>
          <w:i w:val="true"/>
        </w:rPr>
        <w:t xml:space="preserve">Thornische Nachrichten</w:t>
      </w:r>
      <w:r>
        <w:rPr/>
        <w:t xml:space="preserve"> (15. März 1762) steht eine Rezension von </w:t>
      </w:r>
      <w:r>
        <w:rPr/>
        <w:t xml:space="preserve">Trescho, </w:t>
      </w:r>
      <w:r>
        <w:rPr>
          <w:i w:val="true"/>
        </w:rPr>
        <w:t xml:space="preserve">Näschereyen</w:t>
      </w:r>
      <w:r>
        <w:rPr/>
      </w:r>
      <w:r>
        <w:rPr/>
        <w:t xml:space="preserve">. </w:t>
      </w:r>
    </w:p>
    <w:p>
      <w:pPr>
        <w:pStyle w:val="kommentar"/>
      </w:pPr>
      <w:r>
        <w:rPr>
          <w:b w:val="true"/>
          <w:sz w:val="16"/>
        </w:rPr>
        <w:t xml:space="preserve">162/23</w:t>
      </w:r>
      <w:r>
        <w:rPr/>
        <w:t xml:space="preserve"> </w:t>
      </w:r>
      <w:r>
        <w:rPr>
          <w:rFonts w:ascii="Linux Libertine G" w:hAnsi="Linux Libertine G" w:cs="Linux Libertine G"/>
        </w:rPr>
        <w:t xml:space="preserve">Prof. Scubovius</w:t>
        <w:t>]</w:t>
      </w:r>
      <w:r>
        <w:rPr/>
        <w:t xml:space="preserve"> Gymnasialprofessor in Elbing </w:t>
      </w:r>
    </w:p>
    <w:p>
      <w:pPr>
        <w:pStyle w:val="kommentar"/>
      </w:pPr>
      <w:r>
        <w:rPr>
          <w:b w:val="true"/>
          <w:sz w:val="16"/>
        </w:rPr>
        <w:t xml:space="preserve">162/24</w:t>
      </w:r>
      <w:r>
        <w:rPr/>
        <w:t xml:space="preserve"> </w:t>
      </w:r>
      <w:r>
        <w:rPr>
          <w:rFonts w:ascii="Linux Libertine G" w:hAnsi="Linux Libertine G" w:cs="Linux Libertine G"/>
        </w:rPr>
        <w:t xml:space="preserve">Disputation</w:t>
        <w:t>]</w:t>
      </w:r>
      <w:r>
        <w:rPr/>
        <w:t xml:space="preserve"> </w:t>
      </w:r>
      <w:r>
        <w:rPr/>
        <w:t xml:space="preserve">Schubert, </w:t>
      </w:r>
      <w:r>
        <w:rPr>
          <w:i w:val="true"/>
        </w:rPr>
        <w:t xml:space="preserve">Unterricht</w:t>
      </w:r>
      <w:r>
        <w:rPr/>
      </w:r>
      <w:r>
        <w:rPr/>
        <w:t xml:space="preserve">. Schubert, dem Wolffianismus nahestehend, vertritt darin die Ansicht, vernünftige Einsicht der in der Schrift erzählten Gehalte, nicht eine übernatürliche Kraft ihrer Worte bewirke die Bekehrung. Das provozierte heftige Entgegnungen von Lutheranern. </w:t>
      </w:r>
    </w:p>
    <w:p>
      <w:pPr>
        <w:pStyle w:val="kommentar"/>
      </w:pPr>
      <w:r>
        <w:rPr>
          <w:b w:val="true"/>
          <w:sz w:val="16"/>
        </w:rPr>
        <w:t xml:space="preserve">162/25</w:t>
      </w:r>
      <w:r>
        <w:rPr/>
        <w:t xml:space="preserve"> </w:t>
      </w:r>
      <w:r>
        <w:rPr>
          <w:rFonts w:ascii="Linux Libertine G" w:hAnsi="Linux Libertine G" w:cs="Linux Libertine G"/>
        </w:rPr>
        <w:t xml:space="preserve">purus putus</w:t>
        <w:t>]</w:t>
      </w:r>
      <w:r>
        <w:rPr/>
        <w:t xml:space="preserve"> dt.: ein ganz Reiner; d.h. einer, der nur sein eigenes Fach kennt. </w:t>
      </w:r>
    </w:p>
    <w:p>
      <w:pPr>
        <w:pStyle w:val="kommentar"/>
      </w:pPr>
      <w:r>
        <w:rPr>
          <w:b w:val="true"/>
          <w:sz w:val="16"/>
        </w:rPr>
        <w:t xml:space="preserve">162/26</w:t>
      </w:r>
      <w:r>
        <w:rPr/>
        <w:t xml:space="preserve"> </w:t>
      </w:r>
      <w:r>
        <w:rPr>
          <w:rFonts w:ascii="Linux Libertine G" w:hAnsi="Linux Libertine G" w:cs="Linux Libertine G"/>
        </w:rPr>
        <w:t xml:space="preserve">Senior Rittersdorf</w:t>
        <w:t>]</w:t>
      </w:r>
      <w:r>
        <w:rPr/>
        <w:t xml:space="preserve"> </w:t>
      </w:r>
      <w:r>
        <w:rPr/>
        <w:t xml:space="preserve">Daniel Rittersdorf</w:t>
      </w:r>
      <w:r>
        <w:rPr/>
      </w:r>
      <w:r>
        <w:rPr/>
        <w:t xml:space="preserve"> </w:t>
      </w:r>
    </w:p>
    <w:p>
      <w:pPr>
        <w:pStyle w:val="kommentar"/>
      </w:pPr>
      <w:r>
        <w:rPr>
          <w:b w:val="true"/>
          <w:sz w:val="16"/>
        </w:rPr>
        <w:t xml:space="preserve">162/27</w:t>
      </w:r>
      <w:r>
        <w:rPr/>
        <w:t xml:space="preserve"> </w:t>
      </w:r>
      <w:r>
        <w:rPr>
          <w:rFonts w:ascii="Linux Libertine G" w:hAnsi="Linux Libertine G" w:cs="Linux Libertine G"/>
        </w:rPr>
        <w:t xml:space="preserve">seel. Freundes</w:t>
        <w:t>]</w:t>
      </w:r>
      <w:r>
        <w:rPr/>
        <w:t xml:space="preserve"> </w:t>
      </w:r>
      <w:r>
        <w:rPr/>
        <w:t xml:space="preserve">Joachim Anton Nuppenau</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162/31</w:t>
      </w:r>
      <w:r>
        <w:rPr/>
        <w:t xml:space="preserve"> </w:t>
      </w:r>
      <w:r>
        <w:rPr>
          <w:rFonts w:ascii="Linux Libertine G" w:hAnsi="Linux Libertine G" w:cs="Linux Libertine G"/>
        </w:rPr>
        <w:t xml:space="preserve">Gedult …</w:t>
        <w:t>]</w:t>
      </w:r>
      <w:r>
        <w:rPr/>
        <w:t xml:space="preserve"> </w:t>
      </w:r>
      <w:r>
        <w:rPr/>
        <w:t xml:space="preserve">Hebr 10,36</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231 (II 160‒162)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b588adcef6b4adb" /><Relationship Type="http://schemas.openxmlformats.org/officeDocument/2006/relationships/footer" Target="/word/footer1.xml" Id="default" /></Relationships>
</file>