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5d0cb237d5d4b72"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74‒76</w:t>
      </w:r>
      <w:r>
        <w:br/>
      </w:r>
    </w:p>
    <w:p>
      <w:pPr>
        <w:pStyle w:val="linksbündig"/>
      </w:pPr>
      <w:r>
        <w:rPr>
          <w:sz w:val="32"/>
          <w:b w:val="true"/>
        </w:rPr>
        <w:t>28</w:t>
      </w:r>
    </w:p>
    <w:p>
      <w:pPr>
        <w:pStyle w:val="linksbündig"/>
      </w:pPr>
      <w:r>
        <w:rPr>
          <w:b w:val="true"/>
        </w:rPr>
        <w:t>Meyhof, 26. Juni 1754</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74, 16</w:t>
      </w:r>
    </w:p>
    <w:p>
      <w:pPr>
        <w:pStyle w:val="rechtsbündig"/>
      </w:pPr>
      <w:r>
        <w:rPr/>
        <w:t xml:space="preserve">Meyhoff. den </w:t>
      </w:r>
      <w:r>
        <w:rPr/>
        <w:t xml:space="preserve">26 Junii 1754.</w:t>
      </w:r>
      <w:r>
        <w:rPr/>
        <w:t xml:space="preserve"> </w:t>
      </w:r>
    </w:p>
    <w:p>
      <w:pPr>
        <w:pStyle w:val="doppeleinzug"/>
      </w:pPr>
      <w:r>
        <w:rPr/>
        <w:t xml:space="preserve">Herzlich Geliebtester Vater, </w:t>
      </w:r>
    </w:p>
    <w:p>
      <w:pPr>
        <w:pStyle w:val="stumpf"/>
      </w:pPr>
      <w:r>
        <w:rPr/>
        <w:t xml:space="preserve">Ich mache jetzt einen Brief fertig, deßen Bestellung durch einen Fuhrmann </w:t>
      </w:r>
    </w:p>
    <w:p>
      <w:pPr>
        <w:pStyle w:val="stumpf"/>
      </w:pPr>
      <w:r>
        <w:rPr/>
        <w:t xml:space="preserve">ich dem </w:t>
      </w:r>
      <w:r>
        <w:rPr>
          <w:rFonts w:ascii="Linux Biolinum" w:hAnsi="Linux Biolinum" w:cs="Linux Biolinum"/>
        </w:rPr>
        <w:t xml:space="preserve">D. Lindner</w:t>
      </w:r>
      <w:r>
        <w:rPr/>
        <w:t xml:space="preserve"> überlaßen werde. Ein guter Freund hat mir einen andern </w:t>
      </w:r>
    </w:p>
    <w:p>
      <w:pPr>
        <w:framePr w:w="1000" w:hSpace="420" w:wrap="around" w:hAnchor="page" w:vAnchor="text" w:xAlign="left" w:y="0"/>
        <w:keepNext w:val="true"/>
        <w:pStyle w:val="zeilenzählung"/>
      </w:pPr>
      <w:r>
        <w:rPr>
          <w:sz w:val="12"/>
        </w:rPr>
        <w:t>20</w:t>
      </w:r>
    </w:p>
    <w:p>
      <w:pPr>
        <w:pStyle w:val="stumpf"/>
      </w:pPr>
      <w:r>
        <w:rPr/>
        <w:t xml:space="preserve">Pelz eingekauft der an Güte ungl. beßer ist. Wenn meine Umstände reicher </w:t>
      </w:r>
    </w:p>
    <w:p>
      <w:pPr>
        <w:pStyle w:val="stumpf"/>
      </w:pPr>
      <w:r>
        <w:rPr/>
        <w:t xml:space="preserve">seyn werden so will ich mit Gottes Hülfe einen beßern besorgen. Vertragen Sie </w:t>
      </w:r>
    </w:p>
    <w:p>
      <w:pPr>
        <w:pStyle w:val="stumpf"/>
      </w:pPr>
      <w:r>
        <w:rPr/>
        <w:t xml:space="preserve">unterdeßen diesen mit Gesundheit. Meinen andern habe an HE Belger </w:t>
      </w:r>
    </w:p>
    <w:p>
      <w:pPr>
        <w:pStyle w:val="stumpf"/>
      </w:pPr>
      <w:r>
        <w:rPr/>
        <w:t xml:space="preserve">verkauft v 2 Thrl. mit Vergnügen daran fallen laßen um ihn loß zu seyn. Ich </w:t>
      </w:r>
    </w:p>
    <w:p>
      <w:pPr>
        <w:pStyle w:val="stumpf"/>
      </w:pPr>
      <w:r>
        <w:rPr/>
        <w:t xml:space="preserve">habe dafür ein Buch von 8 Theilen angenommen das ich mir längst gewünscht </w:t>
      </w:r>
    </w:p>
    <w:p>
      <w:pPr>
        <w:framePr w:w="1000" w:hSpace="420" w:wrap="around" w:hAnchor="page" w:vAnchor="text" w:xAlign="left" w:y="0"/>
        <w:keepNext w:val="true"/>
        <w:pStyle w:val="zeilenzählung"/>
      </w:pPr>
      <w:r>
        <w:rPr>
          <w:sz w:val="12"/>
        </w:rPr>
        <w:t>25</w:t>
      </w:r>
    </w:p>
    <w:p>
      <w:pPr>
        <w:pStyle w:val="stumpf"/>
      </w:pPr>
      <w:r>
        <w:rPr/>
        <w:t xml:space="preserve">habe; es sind Pitavals berühmte Rechtshändel. 8 Thrl. ist er mir an Gelde </w:t>
      </w:r>
    </w:p>
    <w:p>
      <w:pPr>
        <w:pStyle w:val="stumpf"/>
      </w:pPr>
      <w:r>
        <w:rPr/>
        <w:t xml:space="preserve">schuldig; davon er 3½ Thrl. Alb. für ein Paar Stiefel (die ersten die ich hier </w:t>
      </w:r>
    </w:p>
    <w:p>
      <w:pPr>
        <w:pStyle w:val="stumpf"/>
      </w:pPr>
      <w:r>
        <w:rPr/>
        <w:t xml:space="preserve">habe machen laßen) und 5 Orth für ein Paar Schuhe auszahlen wird. </w:t>
      </w:r>
    </w:p>
    <w:p>
      <w:pPr>
        <w:pStyle w:val="stumpf"/>
      </w:pPr>
      <w:r>
        <w:rPr/>
        <w:t xml:space="preserve">Urtheilen Sie, wie das Geld hier verschwinden muß. In Mietau muste am </w:t>
      </w:r>
    </w:p>
    <w:p>
      <w:pPr>
        <w:pStyle w:val="stumpf"/>
      </w:pPr>
      <w:r>
        <w:rPr/>
        <w:t xml:space="preserve">Johannistage 18 gl. geben um meine Perücke </w:t>
      </w:r>
      <w:r>
        <w:rPr>
          <w:rFonts w:ascii="Linux Biolinum" w:hAnsi="Linux Biolinum" w:cs="Linux Biolinum"/>
        </w:rPr>
        <w:t xml:space="preserve">accomodir</w:t>
      </w:r>
      <w:r>
        <w:rPr/>
        <w:t xml:space="preserve">en zu laßen. Die Arbeit </w:t>
      </w:r>
    </w:p>
    <w:p>
      <w:pPr>
        <w:framePr w:w="1000" w:hSpace="420" w:wrap="around" w:hAnchor="page" w:vAnchor="text" w:xAlign="left" w:y="0"/>
        <w:keepNext w:val="true"/>
        <w:pStyle w:val="zeilenzählung"/>
      </w:pPr>
      <w:r>
        <w:rPr>
          <w:sz w:val="12"/>
        </w:rPr>
        <w:t>30</w:t>
      </w:r>
    </w:p>
    <w:p>
      <w:pPr>
        <w:pStyle w:val="stumpf"/>
      </w:pPr>
      <w:r>
        <w:rPr/>
        <w:t xml:space="preserve">war aber auch was werth v wenn es theurer ist so hat man hier dafür </w:t>
      </w:r>
    </w:p>
    <w:p>
      <w:pPr>
        <w:pStyle w:val="stumpf"/>
      </w:pPr>
      <w:r>
        <w:rPr/>
        <w:t xml:space="preserve">Handwerker, denen die unsrigen nicht beykommen noch das Waßer reichen. </w:t>
      </w:r>
    </w:p>
    <w:p>
      <w:pPr>
        <w:pStyle w:val="einzug"/>
      </w:pPr>
      <w:r>
        <w:rPr/>
        <w:t xml:space="preserve">Was meine Gesundheit v. übrige Umstände anbetrift so werden Sie mit </w:t>
      </w:r>
    </w:p>
    <w:p>
      <w:pPr>
        <w:pStyle w:val="stumpf"/>
      </w:pPr>
      <w:r>
        <w:rPr/>
        <w:t xml:space="preserve">diesem v folgenden Posttagen davon neuere Nachrichten haben. Ich habe </w:t>
      </w:r>
    </w:p>
    <w:p>
      <w:pPr>
        <w:pStyle w:val="stumpf"/>
      </w:pPr>
      <w:r>
        <w:rPr/>
        <w:t xml:space="preserve">gestern 12 Pillen eingenommen die oben v unten brav Luft gemacht haben </w:t>
      </w:r>
    </w:p>
    <w:p>
      <w:pPr>
        <w:framePr w:w="1000" w:hSpace="420" w:wrap="around" w:hAnchor="page" w:vAnchor="text" w:xAlign="left" w:y="0"/>
        <w:keepNext w:val="true"/>
        <w:pStyle w:val="seitenzählung"/>
      </w:pPr>
      <w:r>
        <w:rPr>
          <w:sz w:val="12"/>
          <w:b w:val="true"/>
        </w:rPr>
        <w:t>S. 75</w:t>
      </w:r>
      <w:r>
        <w:rPr/>
        <w:t xml:space="preserve"> </w:t>
      </w:r>
    </w:p>
    <w:p>
      <w:pPr>
        <w:pStyle w:val="stumpf"/>
      </w:pPr>
      <w:r>
        <w:rPr/>
        <w:t xml:space="preserve">des Abends ein Pulver v heute frühe auch eins. Meine Unzufriedenheit wird </w:t>
      </w:r>
    </w:p>
    <w:p>
      <w:pPr>
        <w:pStyle w:val="stumpf"/>
      </w:pPr>
      <w:r>
        <w:rPr/>
        <w:t xml:space="preserve">mich beynahe auf den Entschluß bringen dieses Haus zu verlaßen. Der Rath </w:t>
      </w:r>
    </w:p>
    <w:p>
      <w:pPr>
        <w:pStyle w:val="stumpf"/>
      </w:pPr>
      <w:r>
        <w:rPr/>
        <w:t xml:space="preserve">des HE. </w:t>
      </w:r>
      <w:r>
        <w:rPr>
          <w:rFonts w:ascii="Linux Biolinum" w:hAnsi="Linux Biolinum" w:cs="Linux Biolinum"/>
        </w:rPr>
        <w:t xml:space="preserve">D.</w:t>
      </w:r>
      <w:r>
        <w:rPr/>
        <w:t xml:space="preserve"> Lindners in Ansehung meiner Gesundheit bewegt mich auch dazu. </w:t>
      </w:r>
    </w:p>
    <w:p>
      <w:pPr>
        <w:pStyle w:val="stumpf"/>
      </w:pPr>
      <w:r>
        <w:rPr/>
        <w:t xml:space="preserve">Ich habe selbige durch Arbeit hier etwas heruntergesetzt v. er hat mich in ein </w:t>
      </w:r>
    </w:p>
    <w:p>
      <w:pPr>
        <w:framePr w:w="1000" w:hSpace="420" w:wrap="around" w:hAnchor="page" w:vAnchor="text" w:xAlign="left" w:y="0"/>
        <w:keepNext w:val="true"/>
        <w:pStyle w:val="zeilenzählung"/>
      </w:pPr>
      <w:r>
        <w:rPr>
          <w:sz w:val="12"/>
        </w:rPr>
        <w:t>5</w:t>
      </w:r>
    </w:p>
    <w:p>
      <w:pPr>
        <w:pStyle w:val="stumpf"/>
      </w:pPr>
      <w:r>
        <w:rPr/>
        <w:t xml:space="preserve">Haus in Vorschlag gebracht, wo ich ruhiger, reicher, zufriedner werde leben </w:t>
      </w:r>
    </w:p>
    <w:p>
      <w:pPr>
        <w:pStyle w:val="stumpf"/>
      </w:pPr>
      <w:r>
        <w:rPr/>
        <w:t xml:space="preserve">v. meine Wißenschafften nicht ganz aus den Augen setzen können. Morgen </w:t>
      </w:r>
    </w:p>
    <w:p>
      <w:pPr>
        <w:pStyle w:val="stumpf"/>
      </w:pPr>
      <w:r>
        <w:rPr/>
        <w:t xml:space="preserve">habe ich mir vorgenommen mich dem HE. General zu erklären; ich bin </w:t>
      </w:r>
    </w:p>
    <w:p>
      <w:pPr>
        <w:pStyle w:val="stumpf"/>
      </w:pPr>
      <w:r>
        <w:rPr/>
        <w:t xml:space="preserve">begierig zu sehen wie er meinen Antrag aufnehmen wird. Meinen Endzweck zu </w:t>
      </w:r>
    </w:p>
    <w:p>
      <w:pPr>
        <w:pStyle w:val="stumpf"/>
      </w:pPr>
      <w:r>
        <w:rPr/>
        <w:t xml:space="preserve">reisen werde in diesem Hause nicht erreichen v es würde mir so viel Kräfte </w:t>
      </w:r>
    </w:p>
    <w:p>
      <w:pPr>
        <w:framePr w:w="1000" w:hSpace="420" w:wrap="around" w:hAnchor="page" w:vAnchor="text" w:xAlign="left" w:y="0"/>
        <w:keepNext w:val="true"/>
        <w:pStyle w:val="zeilenzählung"/>
      </w:pPr>
      <w:r>
        <w:rPr>
          <w:sz w:val="12"/>
        </w:rPr>
        <w:t>10</w:t>
      </w:r>
    </w:p>
    <w:p>
      <w:pPr>
        <w:pStyle w:val="stumpf"/>
      </w:pPr>
      <w:r>
        <w:rPr/>
        <w:t xml:space="preserve">kosten daß ich dazu ungeschickt würde; wenn etwas vorfallen sollte. </w:t>
      </w:r>
    </w:p>
    <w:p>
      <w:pPr>
        <w:pStyle w:val="einzug"/>
      </w:pPr>
      <w:r>
        <w:rPr/>
        <w:t xml:space="preserve">Ich will mich der Göttl. Fügung v. den Umständen überlaßen. Man hat </w:t>
      </w:r>
    </w:p>
    <w:p>
      <w:pPr>
        <w:pStyle w:val="stumpf"/>
      </w:pPr>
      <w:r>
        <w:rPr/>
        <w:t xml:space="preserve">meine Bescheidenheit gemisbraucht; ich mag mich aber so wenig zu nahe </w:t>
      </w:r>
    </w:p>
    <w:p>
      <w:pPr>
        <w:pStyle w:val="stumpf"/>
      </w:pPr>
      <w:r>
        <w:rPr/>
        <w:t xml:space="preserve">kommen laßen als ich es andern thue. Mit Leuten die ihre Achtung bey mir </w:t>
      </w:r>
    </w:p>
    <w:p>
      <w:pPr>
        <w:pStyle w:val="stumpf"/>
      </w:pPr>
      <w:r>
        <w:rPr/>
        <w:t xml:space="preserve">verlieren kann ich nicht leben als auf Unkosten meines Gewißens v meiner </w:t>
      </w:r>
    </w:p>
    <w:p>
      <w:pPr>
        <w:framePr w:w="1000" w:hSpace="420" w:wrap="around" w:hAnchor="page" w:vAnchor="text" w:xAlign="left" w:y="0"/>
        <w:keepNext w:val="true"/>
        <w:pStyle w:val="zeilenzählung"/>
      </w:pPr>
      <w:r>
        <w:rPr>
          <w:sz w:val="12"/>
        </w:rPr>
        <w:t>15</w:t>
      </w:r>
    </w:p>
    <w:p>
      <w:pPr>
        <w:pStyle w:val="stumpf"/>
      </w:pPr>
      <w:r>
        <w:rPr/>
        <w:t xml:space="preserve">GemüthsRuhe; und ich liebe beyde zu sehr als daß ich selbigen Feßel anlegen </w:t>
      </w:r>
    </w:p>
    <w:p>
      <w:pPr>
        <w:pStyle w:val="stumpf"/>
      </w:pPr>
      <w:r>
        <w:rPr/>
        <w:t xml:space="preserve">sollte. Das verschwendete Lob des HE. Generals wird meine Rechtfertigung </w:t>
      </w:r>
    </w:p>
    <w:p>
      <w:pPr>
        <w:pStyle w:val="stumpf"/>
      </w:pPr>
      <w:r>
        <w:rPr/>
        <w:t xml:space="preserve">seyn, wenn ich ein ander Hauß suche. </w:t>
      </w:r>
    </w:p>
    <w:p>
      <w:pPr>
        <w:pStyle w:val="einzug"/>
      </w:pPr>
      <w:r>
        <w:rPr/>
        <w:t xml:space="preserve">Ich glaubte hier in mehr Ordnung leben zu können als in Riga; es ist aber </w:t>
      </w:r>
    </w:p>
    <w:p>
      <w:pPr>
        <w:pStyle w:val="stumpf"/>
      </w:pPr>
      <w:r>
        <w:rPr/>
        <w:t xml:space="preserve">das Gegentheil. Da ich nicht neues weiß, was ich nicht mit nächster Post in </w:t>
      </w:r>
    </w:p>
    <w:p>
      <w:pPr>
        <w:framePr w:w="1000" w:hSpace="420" w:wrap="around" w:hAnchor="page" w:vAnchor="text" w:xAlign="left" w:y="0"/>
        <w:keepNext w:val="true"/>
        <w:pStyle w:val="zeilenzählung"/>
      </w:pPr>
      <w:r>
        <w:rPr>
          <w:sz w:val="12"/>
        </w:rPr>
        <w:t>20</w:t>
      </w:r>
    </w:p>
    <w:p>
      <w:pPr>
        <w:pStyle w:val="stumpf"/>
      </w:pPr>
      <w:r>
        <w:rPr/>
        <w:t xml:space="preserve">Ansehung HE Belgers, Ihres Briefes, lieber Papa, der mir 100 Sorgen </w:t>
      </w:r>
    </w:p>
    <w:p>
      <w:pPr>
        <w:pStyle w:val="stumpf"/>
      </w:pPr>
      <w:r>
        <w:rPr/>
        <w:t xml:space="preserve">macht, meiner Cur pp zu schreiben gedenke; so werde ich mich zum Schluß </w:t>
      </w:r>
    </w:p>
    <w:p>
      <w:pPr>
        <w:pStyle w:val="stumpf"/>
      </w:pPr>
      <w:r>
        <w:rPr/>
        <w:t xml:space="preserve">wenden, mich Ihrem Gebet kindlichst empfehlen und mit der ehrerbietigsten </w:t>
      </w:r>
    </w:p>
    <w:p>
      <w:pPr>
        <w:pStyle w:val="stumpf"/>
      </w:pPr>
      <w:r>
        <w:rPr/>
        <w:t xml:space="preserve">Ergebenheit mich nennen Ihren gehorsamsten Sohn. </w:t>
      </w:r>
    </w:p>
    <w:p>
      <w:pPr>
        <w:pStyle w:val="rechtsbündig"/>
      </w:pPr>
      <w:r>
        <w:rPr/>
        <w:t xml:space="preserve">Johann George Hamann.</w:t>
      </w:r>
      <w:r>
        <w:rPr/>
        <w:t xml:space="preserve"> </w:t>
      </w:r>
    </w:p>
    <w:p>
      <w:pPr>
        <w:pStyle w:val="stumpf"/>
      </w:pPr>
      <w:r>
        <w:rPr/>
        <w:t xml:space="preserve"> </w:t>
      </w:r>
    </w:p>
    <w:p>
      <w:pPr>
        <w:framePr w:w="1000" w:hSpace="420" w:wrap="around" w:hAnchor="page" w:vAnchor="text" w:xAlign="left" w:y="0"/>
        <w:keepNext w:val="true"/>
        <w:pStyle w:val="zeilenzählung"/>
      </w:pPr>
      <w:r>
        <w:rPr>
          <w:sz w:val="12"/>
        </w:rPr>
        <w:t>25</w:t>
      </w:r>
    </w:p>
    <w:p>
      <w:pPr>
        <w:pStyle w:val="doppeleinzug"/>
      </w:pPr>
      <w:r>
        <w:rPr/>
        <w:t xml:space="preserve">Herzlich Geliebteste Mutter, </w:t>
      </w:r>
    </w:p>
    <w:p>
      <w:pPr>
        <w:pStyle w:val="stumpf"/>
      </w:pPr>
      <w:r>
        <w:rPr/>
        <w:t xml:space="preserve">Ich schreibe Ihnen aus einem Orte, in dem die Natur viel Vergnügen v. </w:t>
      </w:r>
    </w:p>
    <w:p>
      <w:pPr>
        <w:pStyle w:val="stumpf"/>
      </w:pPr>
      <w:r>
        <w:rPr/>
        <w:t xml:space="preserve">Wollust für einen gesunden v zufriednen Menschen zubereitet haben würde. </w:t>
      </w:r>
    </w:p>
    <w:p>
      <w:pPr>
        <w:pStyle w:val="stumpf"/>
      </w:pPr>
      <w:r>
        <w:rPr/>
        <w:t xml:space="preserve">Ein schöner Hof, tägl. Gesellschafften die schönste Gegend, die die Kunst kaum </w:t>
      </w:r>
    </w:p>
    <w:p>
      <w:pPr>
        <w:pStyle w:val="stumpf"/>
      </w:pPr>
      <w:r>
        <w:rPr/>
        <w:t xml:space="preserve">so vollkommen hätte bilden können v eine viertel Meile von der Stadt. Meine </w:t>
      </w:r>
    </w:p>
    <w:p>
      <w:pPr>
        <w:framePr w:w="1000" w:hSpace="420" w:wrap="around" w:hAnchor="page" w:vAnchor="text" w:xAlign="left" w:y="0"/>
        <w:keepNext w:val="true"/>
        <w:pStyle w:val="zeilenzählung"/>
      </w:pPr>
      <w:r>
        <w:rPr>
          <w:sz w:val="12"/>
        </w:rPr>
        <w:t>30</w:t>
      </w:r>
    </w:p>
    <w:p>
      <w:pPr>
        <w:pStyle w:val="stumpf"/>
      </w:pPr>
      <w:r>
        <w:rPr/>
        <w:t xml:space="preserve">vorgestrige Erschreckniß hat mich aber etwas kränker gemacht; die Artzeneyen </w:t>
      </w:r>
    </w:p>
    <w:p>
      <w:pPr>
        <w:pStyle w:val="stumpf"/>
      </w:pPr>
      <w:r>
        <w:rPr/>
        <w:t xml:space="preserve">verbieten mir den Gebrauch der unschuldigsten v angenehmsten LebensMittel. </w:t>
      </w:r>
    </w:p>
    <w:p>
      <w:pPr>
        <w:pStyle w:val="stumpf"/>
      </w:pPr>
      <w:r>
        <w:rPr/>
        <w:t xml:space="preserve">Ich wohne in einer Herberge die unordentl. ist v für einen polnischen </w:t>
      </w:r>
    </w:p>
    <w:p>
      <w:pPr>
        <w:pStyle w:val="stumpf"/>
      </w:pPr>
      <w:r>
        <w:rPr/>
        <w:t xml:space="preserve">Hofmeister beqvem genung seyn würde. Mit meinem Unterricht geht alles </w:t>
      </w:r>
    </w:p>
    <w:p>
      <w:pPr>
        <w:pStyle w:val="stumpf"/>
      </w:pPr>
      <w:r>
        <w:rPr/>
        <w:t xml:space="preserve">krebsgängig; heute ist Mittwoch; noch habe ich diese Woche mit meinen jungen </w:t>
      </w:r>
    </w:p>
    <w:p>
      <w:pPr>
        <w:framePr w:w="1000" w:hSpace="420" w:wrap="around" w:hAnchor="page" w:vAnchor="text" w:xAlign="left" w:y="0"/>
        <w:keepNext w:val="true"/>
        <w:pStyle w:val="zeilenzählung"/>
      </w:pPr>
      <w:r>
        <w:rPr>
          <w:sz w:val="12"/>
        </w:rPr>
        <w:t>35</w:t>
      </w:r>
    </w:p>
    <w:p>
      <w:pPr>
        <w:pStyle w:val="stumpf"/>
      </w:pPr>
      <w:r>
        <w:rPr/>
        <w:t xml:space="preserve">HE. nicht was vornehmen können noch wollen. Man bringt mir Klagen </w:t>
      </w:r>
    </w:p>
    <w:p>
      <w:pPr>
        <w:pStyle w:val="stumpf"/>
      </w:pPr>
      <w:r>
        <w:rPr/>
        <w:t xml:space="preserve">von Ihrer Ungezogenheit, die mir empfindlich sind v. alles geschieht unter </w:t>
      </w:r>
    </w:p>
    <w:p>
      <w:pPr>
        <w:framePr w:w="1000" w:hSpace="420" w:wrap="around" w:hAnchor="page" w:vAnchor="text" w:xAlign="left" w:y="0"/>
        <w:keepNext w:val="true"/>
        <w:pStyle w:val="seitenzählung"/>
      </w:pPr>
      <w:r>
        <w:rPr>
          <w:sz w:val="12"/>
          <w:b w:val="true"/>
        </w:rPr>
        <w:t>S. 76</w:t>
      </w:r>
      <w:r>
        <w:rPr/>
        <w:t xml:space="preserve"> </w:t>
      </w:r>
    </w:p>
    <w:p>
      <w:pPr>
        <w:pStyle w:val="stumpf"/>
      </w:pPr>
      <w:r>
        <w:rPr/>
        <w:t xml:space="preserve">Aufsicht v. auf Rechnung der Eltern, die mit Auszahlung ihres neuen </w:t>
      </w:r>
    </w:p>
    <w:p>
      <w:pPr>
        <w:pStyle w:val="stumpf"/>
      </w:pPr>
      <w:r>
        <w:rPr/>
        <w:t xml:space="preserve">Gutes so beschäfftigt sind, daß sie sich kaum des lieben Gottes dabey </w:t>
      </w:r>
    </w:p>
    <w:p>
      <w:pPr>
        <w:pStyle w:val="stumpf"/>
      </w:pPr>
      <w:r>
        <w:rPr/>
        <w:t xml:space="preserve">erinnern können. </w:t>
      </w:r>
    </w:p>
    <w:p>
      <w:pPr>
        <w:pStyle w:val="einzug"/>
      </w:pPr>
      <w:r>
        <w:rPr/>
        <w:t xml:space="preserve">Die Fliegen und Mücken stechen mich bald zu Tode; v meine beyde Hände </w:t>
      </w:r>
    </w:p>
    <w:p>
      <w:pPr>
        <w:framePr w:w="1000" w:hSpace="420" w:wrap="around" w:hAnchor="page" w:vAnchor="text" w:xAlign="left" w:y="0"/>
        <w:keepNext w:val="true"/>
        <w:pStyle w:val="zeilenzählung"/>
      </w:pPr>
      <w:r>
        <w:rPr>
          <w:sz w:val="12"/>
        </w:rPr>
        <w:t>5</w:t>
      </w:r>
    </w:p>
    <w:p>
      <w:pPr>
        <w:pStyle w:val="stumpf"/>
      </w:pPr>
      <w:r>
        <w:rPr/>
        <w:t xml:space="preserve">sind so wund daß sie einer bösen Krankheit ähnlich sehen. Ich bin dieser </w:t>
      </w:r>
    </w:p>
    <w:p>
      <w:pPr>
        <w:pStyle w:val="stumpf"/>
      </w:pPr>
      <w:r>
        <w:rPr/>
        <w:t xml:space="preserve">Gefahr auch ausgesetzt, daß ich in einem Hause gehen muß wo man in einer sehr </w:t>
      </w:r>
    </w:p>
    <w:p>
      <w:pPr>
        <w:pStyle w:val="stumpf"/>
      </w:pPr>
      <w:r>
        <w:rPr/>
        <w:t xml:space="preserve">unreinen Haut Höflichkeiten pp </w:t>
      </w:r>
      <w:r>
        <w:rPr>
          <w:strike w:val="true"/>
        </w:rPr>
        <w:t xml:space="preserve">annehmen muß</w:t>
      </w:r>
      <w:r>
        <w:rPr/>
        <w:t xml:space="preserve"> erweist. Noch bin ich </w:t>
      </w:r>
    </w:p>
    <w:p>
      <w:pPr>
        <w:pStyle w:val="stumpf"/>
      </w:pPr>
      <w:r>
        <w:rPr/>
        <w:t xml:space="preserve">verschont geblieben Gott Lob! </w:t>
      </w:r>
    </w:p>
    <w:p>
      <w:pPr>
        <w:pStyle w:val="einzug"/>
      </w:pPr>
      <w:r>
        <w:rPr/>
        <w:t xml:space="preserve">Für den Baptist zu 5 Hemden habe </w:t>
      </w:r>
      <w:r>
        <w:rPr>
          <w:strike w:val="true"/>
        </w:rPr>
        <w:t xml:space="preserve">4 Thrl. Alb. 3½ Orth wo ich nicht </w:t>
      </w:r>
    </w:p>
    <w:p>
      <w:pPr>
        <w:framePr w:w="1000" w:hSpace="420" w:wrap="around" w:hAnchor="page" w:vAnchor="text" w:xAlign="left" w:y="0"/>
        <w:keepNext w:val="true"/>
        <w:pStyle w:val="zeilenzählung"/>
      </w:pPr>
      <w:r>
        <w:rPr>
          <w:sz w:val="12"/>
        </w:rPr>
        <w:t>10</w:t>
      </w:r>
    </w:p>
    <w:p>
      <w:pPr>
        <w:pStyle w:val="stumpf"/>
      </w:pPr>
      <w:r>
        <w:rPr>
          <w:strike w:val="true"/>
        </w:rPr>
        <w:t xml:space="preserve">irre</w:t>
      </w:r>
      <w:r>
        <w:rPr/>
        <w:t xml:space="preserve"> 4½ Alb. Thrl. zahlen müßen; er soll aber gut seyn. </w:t>
      </w:r>
      <w:r>
        <w:rPr>
          <w:strike w:val="true"/>
        </w:rPr>
        <w:t xml:space="preserve">Die Qvarder Stücke </w:t>
      </w:r>
    </w:p>
    <w:p>
      <w:pPr>
        <w:pStyle w:val="stumpf"/>
      </w:pPr>
      <w:r>
        <w:rPr>
          <w:strike w:val="true"/>
        </w:rPr>
        <w:t xml:space="preserve">mitgerechnet.</w:t>
      </w:r>
      <w:r>
        <w:rPr/>
        <w:t xml:space="preserve"> Macherlohn das Stück zu 2 Orth; ausgezackt 4; ich trage sie </w:t>
      </w:r>
    </w:p>
    <w:p>
      <w:pPr>
        <w:pStyle w:val="stumpf"/>
      </w:pPr>
      <w:r>
        <w:rPr/>
        <w:t xml:space="preserve">am wohlfeilsten. Meine alte Briefe will ich beylegen die nicht damals </w:t>
      </w:r>
    </w:p>
    <w:p>
      <w:pPr>
        <w:pStyle w:val="stumpf"/>
      </w:pPr>
      <w:r>
        <w:rPr/>
        <w:t xml:space="preserve">mitgegangen sind, da ich meinen koddrigen Pelz schicken wollte, der mir noch </w:t>
      </w:r>
    </w:p>
    <w:p>
      <w:pPr>
        <w:pStyle w:val="stumpf"/>
      </w:pPr>
      <w:r>
        <w:rPr/>
        <w:t xml:space="preserve">4 Thrl 1 Orth auf dem Portorio kosten sollte. Ich küße Ihnen mit der </w:t>
      </w:r>
    </w:p>
    <w:p>
      <w:pPr>
        <w:framePr w:w="1000" w:hSpace="420" w:wrap="around" w:hAnchor="page" w:vAnchor="text" w:xAlign="left" w:y="0"/>
        <w:keepNext w:val="true"/>
        <w:pStyle w:val="zeilenzählung"/>
      </w:pPr>
      <w:r>
        <w:rPr>
          <w:sz w:val="12"/>
        </w:rPr>
        <w:t>15</w:t>
      </w:r>
    </w:p>
    <w:p>
      <w:pPr>
        <w:pStyle w:val="stumpf"/>
      </w:pPr>
      <w:r>
        <w:rPr/>
        <w:t xml:space="preserve">kindlichsten Ehrfurcht die Hände. Gott gebe Ihnen Gesundheit v. viel Freude an </w:t>
      </w:r>
    </w:p>
    <w:p>
      <w:pPr>
        <w:pStyle w:val="stumpf"/>
      </w:pPr>
      <w:r>
        <w:rPr/>
        <w:t xml:space="preserve">Ihren Kindern unter denen ich Johann George Hamann der älteste zu seyn </w:t>
      </w:r>
    </w:p>
    <w:p>
      <w:pPr>
        <w:pStyle w:val="stumpf"/>
      </w:pPr>
      <w:r>
        <w:rPr/>
        <w:t xml:space="preserve">die Ehre habe. Adieu.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(20).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74–76, Nr. 28.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74/16</w:t>
      </w:r>
      <w:r>
        <w:rPr/>
        <w:t xml:space="preserve"> </w:t>
      </w:r>
      <w:r>
        <w:rPr>
          <w:rFonts w:ascii="Linux Libertine G" w:hAnsi="Linux Libertine G" w:cs="Linux Libertine G"/>
        </w:rPr>
        <w:t xml:space="preserve">Meyhoff</w:t>
        <w:t>]</w:t>
      </w:r>
      <w:r>
        <w:rPr/>
        <w:t xml:space="preserve"> Gutsbesitz der v. Wittens; wohl Meijas muiža (Maihof) in Jelgava/Mitau, Lettland [56° 39’ N, 23° 42’ O] </w:t>
      </w:r>
    </w:p>
    <w:p>
      <w:pPr>
        <w:pStyle w:val="kommentar"/>
      </w:pPr>
      <w:r>
        <w:rPr>
          <w:b w:val="true"/>
          <w:sz w:val="16"/>
        </w:rPr>
        <w:t xml:space="preserve">74/19</w:t>
      </w:r>
      <w:r>
        <w:rPr/>
        <w:t xml:space="preserve"> </w:t>
      </w:r>
      <w:r>
        <w:rPr/>
        <w:t xml:space="preserve">Johann Ehregott Friedrich Lindner</w:t>
      </w:r>
      <w:r>
        <w:rPr/>
      </w:r>
      <w:r>
        <w:rPr/>
        <w:t xml:space="preserve"> </w:t>
      </w:r>
    </w:p>
    <w:p>
      <w:pPr>
        <w:pStyle w:val="kommentar"/>
      </w:pPr>
      <w:r>
        <w:rPr>
          <w:b w:val="true"/>
          <w:sz w:val="16"/>
        </w:rPr>
        <w:t xml:space="preserve">74/22</w:t>
      </w:r>
      <w:r>
        <w:rPr/>
        <w:t xml:space="preserve"> </w:t>
      </w:r>
      <w:r>
        <w:rPr/>
        <w:t xml:space="preserve">Philipp Belger</w:t>
      </w:r>
      <w:r>
        <w:rPr/>
      </w:r>
      <w:r>
        <w:rPr/>
        <w:t xml:space="preserve"> </w:t>
      </w:r>
    </w:p>
    <w:p>
      <w:pPr>
        <w:pStyle w:val="kommentar"/>
      </w:pPr>
      <w:r>
        <w:rPr>
          <w:b w:val="true"/>
          <w:sz w:val="16"/>
        </w:rPr>
        <w:t xml:space="preserve">74/23</w:t>
      </w:r>
      <w:r>
        <w:rPr/>
        <w:t xml:space="preserve"> </w:t>
      </w:r>
      <w:r>
        <w:rPr>
          <w:rFonts w:ascii="Linux Libertine G" w:hAnsi="Linux Libertine G" w:cs="Linux Libertine G"/>
        </w:rPr>
        <w:t xml:space="preserve">Thrl.</w:t>
        <w:t>]</w:t>
      </w:r>
      <w:r>
        <w:rP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74/25</w:t>
      </w:r>
      <w:r>
        <w:rPr/>
        <w:t xml:space="preserve"> </w:t>
      </w:r>
      <w:r>
        <w:rPr/>
        <w:t xml:space="preserve">Pitaval, </w:t>
      </w:r>
      <w:r>
        <w:rPr>
          <w:i w:val="true"/>
        </w:rPr>
        <w:t xml:space="preserve">Causes célèbres</w:t>
      </w:r>
      <w:r>
        <w:rPr/>
      </w:r>
      <w:r>
        <w:rPr/>
        <w:t xml:space="preserve">; die 8 bändige ist die übers. deutsche Ausgabe. </w:t>
      </w:r>
    </w:p>
    <w:p>
      <w:pPr>
        <w:pStyle w:val="kommentar"/>
      </w:pPr>
      <w:r>
        <w:rPr>
          <w:b w:val="true"/>
          <w:sz w:val="16"/>
        </w:rPr>
        <w:t xml:space="preserve">74/26</w:t>
      </w:r>
      <w:r>
        <w:rPr/>
        <w:t xml:space="preserve"> </w:t>
      </w:r>
      <w:r>
        <w:rPr>
          <w:rFonts w:ascii="Linux Libertine G" w:hAnsi="Linux Libertine G" w:cs="Linux Libertine G"/>
        </w:rPr>
        <w:t xml:space="preserve">Thrl. Alb.</w:t>
        <w:t>]</w:t>
      </w:r>
      <w:r>
        <w:rPr/>
        <w:t xml:space="preserve"> Albertsreichsthaler, 1616 in den Niederlanden eingeführt, im 18. Jhd. zeitweise auch in Preußen und Dänemark geprägt; wichtiges internationales Zahlungsmittel im Ostseeraum. </w:t>
      </w:r>
    </w:p>
    <w:p>
      <w:pPr>
        <w:pStyle w:val="kommentar"/>
      </w:pPr>
      <w:r>
        <w:rPr>
          <w:b w:val="true"/>
          <w:sz w:val="16"/>
        </w:rPr>
        <w:t xml:space="preserve">74/27</w:t>
      </w:r>
      <w:r>
        <w:rPr/>
        <w:t xml:space="preserve"> </w:t>
      </w:r>
      <w:r>
        <w:rPr>
          <w:rFonts w:ascii="Linux Libertine G" w:hAnsi="Linux Libertine G" w:cs="Linux Libertine G"/>
        </w:rPr>
        <w:t xml:space="preserve">Orth</w:t>
        <w:t>]</w:t>
      </w:r>
      <w:r>
        <w:rPr/>
        <w:t xml:space="preserve"> Name der polnisch-preussischen 18-Groschen-Münze, deren Edelmetallgehalt unter Nominalwert lag, also als schlechtes Zahlungsmittel galt. Wurde teilweise in Königsberg geprägt. </w:t>
      </w:r>
    </w:p>
    <w:p>
      <w:pPr>
        <w:pStyle w:val="kommentar"/>
      </w:pPr>
      <w:r>
        <w:rPr>
          <w:b w:val="true"/>
          <w:sz w:val="16"/>
        </w:rPr>
        <w:t xml:space="preserve">74/28</w:t>
      </w:r>
      <w:r>
        <w:rPr/>
        <w:t xml:space="preserve"> </w:t>
      </w:r>
      <w:r>
        <w:rPr>
          <w:rFonts w:ascii="Linux Libertine G" w:hAnsi="Linux Libertine G" w:cs="Linux Libertine G"/>
        </w:rPr>
        <w:t xml:space="preserve">Mietau</w:t>
        <w:t>]</w:t>
      </w:r>
      <w:r>
        <w:rPr/>
        <w:t xml:space="preserve"> Mitau, heute Jelgava, Lettland [56° 39′ N, 23° 43′ O] (40 km südwestlich von Riga) </w:t>
      </w:r>
    </w:p>
    <w:p>
      <w:pPr>
        <w:pStyle w:val="kommentar"/>
      </w:pPr>
      <w:r>
        <w:rPr>
          <w:b w:val="true"/>
          <w:sz w:val="16"/>
        </w:rPr>
        <w:t xml:space="preserve">74/29</w:t>
      </w:r>
      <w:r>
        <w:rPr/>
        <w:t xml:space="preserve"> </w:t>
      </w:r>
      <w:r>
        <w:rPr>
          <w:rFonts w:ascii="Linux Libertine G" w:hAnsi="Linux Libertine G" w:cs="Linux Libertine G"/>
        </w:rPr>
        <w:t xml:space="preserve">18 gl.</w:t>
        <w:t>]</w:t>
      </w:r>
      <w:r>
        <w:rPr/>
        <w:t xml:space="preserve"> 18 Groschen (Silbermünze [ca. 24. Teil eines Talers] oder Kupfermünze [ca. 90. Teil eines Talers]; in Königsberg war der Kupfergroschen üblich; für 8 Groschen gab es ca. zwei Pfund Schweinefleisch) </w:t>
      </w:r>
    </w:p>
    <w:p>
      <w:pPr>
        <w:pStyle w:val="kommentar"/>
      </w:pPr>
      <w:r>
        <w:rPr>
          <w:b w:val="true"/>
          <w:sz w:val="16"/>
        </w:rPr>
        <w:t xml:space="preserve">75/3</w:t>
      </w:r>
      <w:r>
        <w:rPr/>
        <w:t xml:space="preserve"> </w:t>
      </w:r>
      <w:r>
        <w:rPr/>
        <w:t xml:space="preserve">Johann Ehregott Friedrich Lindner</w:t>
      </w:r>
      <w:r>
        <w:rPr/>
      </w:r>
      <w:r>
        <w:rPr/>
        <w:t xml:space="preserve"> </w:t>
      </w:r>
    </w:p>
    <w:p>
      <w:pPr>
        <w:pStyle w:val="kommentar"/>
      </w:pPr>
      <w:r>
        <w:rPr>
          <w:b w:val="true"/>
          <w:sz w:val="16"/>
        </w:rPr>
        <w:t xml:space="preserve">75/5</w:t>
      </w:r>
      <w:r>
        <w:rPr/>
        <w:t xml:space="preserve"> </w:t>
      </w:r>
      <w:r>
        <w:t>HKB 29 (I  77/5)</w:t>
      </w:r>
      <w:r>
        <w:rPr/>
      </w:r>
      <w:r>
        <w:rPr/>
        <w:t xml:space="preserve"> </w:t>
      </w:r>
    </w:p>
    <w:p>
      <w:pPr>
        <w:pStyle w:val="kommentar"/>
      </w:pPr>
      <w:r>
        <w:rPr>
          <w:b w:val="true"/>
          <w:sz w:val="16"/>
        </w:rPr>
        <w:t xml:space="preserve">75/7</w:t>
      </w:r>
      <w:r>
        <w:rPr/>
        <w:t xml:space="preserve"> </w:t>
      </w:r>
      <w:r>
        <w:rPr/>
        <w:t xml:space="preserve">Christopher Wilhelm Baron v. Witten</w:t>
      </w:r>
      <w:r>
        <w:rPr/>
      </w:r>
      <w:r>
        <w:rPr/>
        <w:t xml:space="preserve"> </w:t>
      </w:r>
    </w:p>
    <w:p>
      <w:pPr>
        <w:pStyle w:val="kommentar"/>
      </w:pPr>
      <w:r>
        <w:rPr>
          <w:b w:val="true"/>
          <w:sz w:val="16"/>
        </w:rPr>
        <w:t xml:space="preserve">75/35</w:t>
      </w:r>
      <w:r>
        <w:rPr/>
        <w:t xml:space="preserve"> </w:t>
      </w:r>
      <w:r>
        <w:rPr>
          <w:rFonts w:ascii="Linux Libertine G" w:hAnsi="Linux Libertine G" w:cs="Linux Libertine G"/>
        </w:rPr>
        <w:t xml:space="preserve">HE.</w:t>
        <w:t>]</w:t>
      </w:r>
      <w:r>
        <w:rPr/>
        <w:t xml:space="preserve"> </w:t>
      </w:r>
      <w:r>
        <w:rPr/>
        <w:t xml:space="preserve">Peter Christoph Baron v. Witten</w:t>
      </w:r>
      <w:r>
        <w:rPr/>
      </w:r>
      <w:r>
        <w:rPr/>
        <w:t xml:space="preserve"> u. </w:t>
      </w:r>
      <w:r>
        <w:rPr/>
        <w:t xml:space="preserve">Joseph Johann Baron v. Witten</w:t>
      </w:r>
      <w:r>
        <w:rPr/>
      </w:r>
      <w:r>
        <w:rPr/>
        <w:t xml:space="preserve"> </w:t>
      </w:r>
    </w:p>
    <w:p>
      <w:pPr>
        <w:pStyle w:val="kommentar"/>
      </w:pPr>
      <w:r>
        <w:rPr>
          <w:b w:val="true"/>
          <w:sz w:val="16"/>
        </w:rPr>
        <w:t xml:space="preserve">76/9</w:t>
      </w:r>
      <w:r>
        <w:rPr/>
        <w:t xml:space="preserve"> </w:t>
      </w:r>
      <w:r>
        <w:rPr>
          <w:rFonts w:ascii="Linux Libertine G" w:hAnsi="Linux Libertine G" w:cs="Linux Libertine G"/>
        </w:rPr>
        <w:t xml:space="preserve">Baptist</w:t>
        <w:t>]</w:t>
      </w:r>
      <w:r>
        <w:rPr/>
        <w:t xml:space="preserve"> wohl Batist </w:t>
      </w:r>
    </w:p>
    <w:p>
      <w:pPr>
        <w:pStyle w:val="kommentar"/>
        <w:sectPr>
          <w:pgMar w:top="1416" w:right="1900" w:bottom="2132" w:left="1984" w:footer="1417"/>
          <w:cols w:equalWidth="true" w:space="560" w:num="2"/>
          <w:type w:val="continuous"/>
        </w:sectPr>
      </w:pPr>
      <w:r>
        <w:rPr>
          <w:b w:val="true"/>
          <w:sz w:val="16"/>
        </w:rPr>
        <w:t xml:space="preserve">76/10</w:t>
      </w:r>
      <w:r>
        <w:rPr/>
        <w:t xml:space="preserve"> </w:t>
      </w:r>
      <w:r>
        <w:rPr>
          <w:rFonts w:ascii="Linux Libertine G" w:hAnsi="Linux Libertine G" w:cs="Linux Libertine G"/>
        </w:rPr>
        <w:t xml:space="preserve">Quarder Stücke</w:t>
        <w:t>]</w:t>
      </w:r>
      <w:r>
        <w:rPr/>
        <w:t xml:space="preserve"> Bänder zum Einfassen von Hemden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28 (I 74‒76)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2c8ddd00d6e424c" /><Relationship Type="http://schemas.openxmlformats.org/officeDocument/2006/relationships/footer" Target="/word/footer1.xml" Id="default" /></Relationships>
</file>