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15cce4dd4704739"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9‒12</w:t>
      </w:r>
      <w:r>
        <w:br/>
      </w:r>
    </w:p>
    <w:p>
      <w:pPr>
        <w:pStyle w:val="linksbündig"/>
      </w:pPr>
      <w:r>
        <w:rPr>
          <w:sz w:val="32"/>
          <w:b w:val="true"/>
        </w:rPr>
        <w:t>4</w:t>
      </w:r>
    </w:p>
    <w:p>
      <w:pPr>
        <w:pStyle w:val="linksbündig"/>
      </w:pPr>
      <w:r>
        <w:rPr>
          <w:b w:val="true"/>
        </w:rPr>
        <w:t>November 1752</w:t>
      </w:r>
      <w:r>
        <w:br/>
      </w:r>
      <w:r>
        <w:rPr>
          <w:b w:val="true"/>
        </w:rPr>
        <w:t>Johann Georg Hamann → Johann Christoph Hamann (Vater)</w:t>
      </w:r>
      <w:r>
        <w:br/>
      </w:r>
      <w:r>
        <w:rPr/>
        <w:t xml:space="preserve"> </w:t>
      </w:r>
      <w:r>
        <w:rPr/>
        <w:t xml:space="preserve"> </w:t>
      </w:r>
    </w:p>
    <w:p>
      <w:pPr>
        <w:framePr w:w="1000" w:hSpace="420" w:wrap="around" w:hAnchor="page" w:vAnchor="text" w:xAlign="left" w:y="0"/>
        <w:keepNext w:val="true"/>
        <w:pStyle w:val="zeilenzählung"/>
      </w:pPr>
      <w:r>
        <w:rPr>
          <w:sz w:val="12"/>
        </w:rPr>
        <w:t>S. 9, 14</w:t>
      </w:r>
    </w:p>
    <w:p>
      <w:pPr>
        <w:pStyle w:val="stumpf"/>
      </w:pPr>
      <w:r>
        <w:rPr/>
        <w:t xml:space="preserve">Sie haben Ihre Ungedult, GeEhrtester Vater, so öfters merken laßen die </w:t>
      </w:r>
    </w:p>
    <w:p>
      <w:pPr>
        <w:framePr w:w="1000" w:hSpace="420" w:wrap="around" w:hAnchor="page" w:vAnchor="text" w:xAlign="left" w:y="0"/>
        <w:keepNext w:val="true"/>
        <w:pStyle w:val="zeilenzählung"/>
      </w:pPr>
      <w:r>
        <w:rPr>
          <w:sz w:val="12"/>
        </w:rPr>
        <w:t>15</w:t>
      </w:r>
    </w:p>
    <w:p>
      <w:pPr>
        <w:pStyle w:val="stumpf"/>
      </w:pPr>
      <w:r>
        <w:rPr/>
        <w:t xml:space="preserve">Früchte Ihrer Erziehung, für die ich niemals erkenntlich genung werde seyn </w:t>
      </w:r>
    </w:p>
    <w:p>
      <w:pPr>
        <w:pStyle w:val="stumpf"/>
      </w:pPr>
      <w:r>
        <w:rPr/>
        <w:t xml:space="preserve">können, an mir zu erleben; daß ich selbst derjenigen Lebens Art, die Sie mir </w:t>
      </w:r>
    </w:p>
    <w:p>
      <w:pPr>
        <w:pStyle w:val="stumpf"/>
      </w:pPr>
      <w:r>
        <w:rPr/>
        <w:t xml:space="preserve">vorgeworfen haben, anfange überdrüßig zu werden. Ich habe mich daher </w:t>
      </w:r>
    </w:p>
    <w:p>
      <w:pPr>
        <w:pStyle w:val="stumpf"/>
      </w:pPr>
      <w:r>
        <w:rPr/>
        <w:t xml:space="preserve">längst nach einem Wege umgesehen, der mich weiter führte, als wie ich bisher </w:t>
      </w:r>
    </w:p>
    <w:p>
      <w:pPr>
        <w:pStyle w:val="stumpf"/>
      </w:pPr>
      <w:r>
        <w:rPr/>
        <w:t xml:space="preserve">gekommen bin. Es fehlt an nichts als an Ihrer Erlaubnis, daß ich mich jetzt </w:t>
      </w:r>
    </w:p>
    <w:p>
      <w:pPr>
        <w:framePr w:w="1000" w:hSpace="420" w:wrap="around" w:hAnchor="page" w:vAnchor="text" w:xAlign="left" w:y="0"/>
        <w:keepNext w:val="true"/>
        <w:pStyle w:val="zeilenzählung"/>
      </w:pPr>
      <w:r>
        <w:rPr>
          <w:sz w:val="12"/>
        </w:rPr>
        <w:t>20</w:t>
      </w:r>
    </w:p>
    <w:p>
      <w:pPr>
        <w:pStyle w:val="stumpf"/>
      </w:pPr>
      <w:r>
        <w:rPr/>
        <w:t xml:space="preserve">entschlüße. Ich halte es daher für meine Pflicht diese Erlaubnis schriftlich von </w:t>
      </w:r>
    </w:p>
    <w:p>
      <w:pPr>
        <w:pStyle w:val="stumpf"/>
      </w:pPr>
      <w:r>
        <w:rPr/>
        <w:t xml:space="preserve">Ihnen zu erbitten, da ich eine Gelegenheit finde, die mit meinen Absichten und </w:t>
      </w:r>
    </w:p>
    <w:p>
      <w:pPr>
        <w:pStyle w:val="stumpf"/>
      </w:pPr>
      <w:r>
        <w:rPr/>
        <w:t xml:space="preserve">Ihren Wünschen ziemlich übereinkomt. Erlauben Sie mir daher, Liebwerthester </w:t>
      </w:r>
    </w:p>
    <w:p>
      <w:pPr>
        <w:pStyle w:val="stumpf"/>
      </w:pPr>
      <w:r>
        <w:rPr/>
        <w:t xml:space="preserve">Vater, daß ich mich mit derjenigen Offenherzigkeit erklären darf, zu der ich als </w:t>
      </w:r>
    </w:p>
    <w:p>
      <w:pPr>
        <w:pStyle w:val="stumpf"/>
      </w:pPr>
      <w:r>
        <w:rPr/>
        <w:t xml:space="preserve">Ihr Sohn mich am meisten verbunden zu seyn halte. </w:t>
      </w:r>
    </w:p>
    <w:p>
      <w:pPr>
        <w:framePr w:w="1000" w:hSpace="420" w:wrap="around" w:hAnchor="page" w:vAnchor="text" w:xAlign="left" w:y="0"/>
        <w:keepNext w:val="true"/>
        <w:pStyle w:val="zeilenzählung"/>
      </w:pPr>
      <w:r>
        <w:rPr>
          <w:sz w:val="12"/>
        </w:rPr>
        <w:t>25</w:t>
      </w:r>
    </w:p>
    <w:p>
      <w:pPr>
        <w:pStyle w:val="einzug"/>
      </w:pPr>
      <w:r>
        <w:rPr/>
        <w:t xml:space="preserve">Sie kennen die Neigung, die ich Ihnen mehr als einmal entdeckt habe; und </w:t>
      </w:r>
    </w:p>
    <w:p>
      <w:pPr>
        <w:pStyle w:val="stumpf"/>
      </w:pPr>
      <w:r>
        <w:rPr/>
        <w:t xml:space="preserve">ich versichere Sie, daß ich niemals mit mir zufrieden seyn könnte, in welchen </w:t>
      </w:r>
    </w:p>
    <w:p>
      <w:pPr>
        <w:pStyle w:val="stumpf"/>
      </w:pPr>
      <w:r>
        <w:rPr/>
        <w:t xml:space="preserve">Stand ich auch gesetzt würde, wenn ich auf der Welt seyn müste ohne von </w:t>
      </w:r>
    </w:p>
    <w:p>
      <w:pPr>
        <w:pStyle w:val="stumpf"/>
      </w:pPr>
      <w:r>
        <w:rPr/>
        <w:t xml:space="preserve">derselben mehr als mein Vaterland zu kennen. Ich habe diesem Triebe zu reisen </w:t>
      </w:r>
    </w:p>
    <w:p>
      <w:pPr>
        <w:pStyle w:val="stumpf"/>
      </w:pPr>
      <w:r>
        <w:rPr/>
        <w:t xml:space="preserve">gemäs mein Studieren eingerichtet, v mich daher nicht so wohl auf eine </w:t>
      </w:r>
    </w:p>
    <w:p>
      <w:pPr>
        <w:framePr w:w="1000" w:hSpace="420" w:wrap="around" w:hAnchor="page" w:vAnchor="text" w:xAlign="left" w:y="0"/>
        <w:keepNext w:val="true"/>
        <w:pStyle w:val="zeilenzählung"/>
      </w:pPr>
      <w:r>
        <w:rPr>
          <w:sz w:val="12"/>
        </w:rPr>
        <w:t>30</w:t>
      </w:r>
    </w:p>
    <w:p>
      <w:pPr>
        <w:pStyle w:val="stumpf"/>
      </w:pPr>
      <w:r>
        <w:rPr/>
        <w:t xml:space="preserve">besondere Wißenschaft, die mir zum Handwerk dienen könnte, sondern vielmehr </w:t>
      </w:r>
    </w:p>
    <w:p>
      <w:pPr>
        <w:pStyle w:val="stumpf"/>
      </w:pPr>
      <w:r>
        <w:rPr/>
        <w:t xml:space="preserve">auf einen guten Geschmack in der Gelehrsamkeit überhaupt gelegt. So sehr </w:t>
      </w:r>
    </w:p>
    <w:p>
      <w:pPr>
        <w:pStyle w:val="stumpf"/>
      </w:pPr>
      <w:r>
        <w:rPr/>
        <w:t xml:space="preserve">wir Ursache haben Gott für das Gute zu danken, das er uns durch Sie hat </w:t>
      </w:r>
    </w:p>
    <w:p>
      <w:pPr>
        <w:pStyle w:val="stumpf"/>
      </w:pPr>
      <w:r>
        <w:rPr/>
        <w:t xml:space="preserve">zuflüßen laßen, so reicht doch weder ihr Vermögen </w:t>
      </w:r>
      <w:r>
        <w:rPr>
          <w:strike w:val="true"/>
        </w:rPr>
        <w:t xml:space="preserve">da</w:t>
      </w:r>
      <w:r>
        <w:rPr/>
        <w:t xml:space="preserve"> zu, daß ich meinen </w:t>
      </w:r>
    </w:p>
    <w:p>
      <w:pPr>
        <w:pStyle w:val="stumpf"/>
      </w:pPr>
      <w:r>
        <w:rPr/>
        <w:t xml:space="preserve">Vorsatz auf Ihre Unkosten ausführen könnte, v ich halte mein Alter selbst noch </w:t>
      </w:r>
    </w:p>
    <w:p>
      <w:pPr>
        <w:framePr w:w="1000" w:hSpace="420" w:wrap="around" w:hAnchor="page" w:vAnchor="text" w:xAlign="left" w:y="0"/>
        <w:keepNext w:val="true"/>
        <w:pStyle w:val="seitenzählung"/>
      </w:pPr>
      <w:r>
        <w:rPr>
          <w:sz w:val="12"/>
          <w:b w:val="true"/>
        </w:rPr>
        <w:t>S. 10</w:t>
      </w:r>
      <w:r>
        <w:rPr/>
        <w:t xml:space="preserve"> </w:t>
      </w:r>
    </w:p>
    <w:p>
      <w:pPr>
        <w:pStyle w:val="stumpf"/>
      </w:pPr>
      <w:r>
        <w:rPr/>
        <w:t xml:space="preserve">nicht reif genung dazu. Ich kann mich gleichfalls nicht schmeicheln in </w:t>
      </w:r>
    </w:p>
    <w:p>
      <w:pPr>
        <w:pStyle w:val="stumpf"/>
      </w:pPr>
      <w:r>
        <w:rPr/>
        <w:t xml:space="preserve">Königsberg eine vortheilhafte Gelegenheit zu meinem Endzweck zu finden, weil dem </w:t>
      </w:r>
    </w:p>
    <w:p>
      <w:pPr>
        <w:pStyle w:val="stumpf"/>
      </w:pPr>
      <w:r>
        <w:rPr/>
        <w:t xml:space="preserve">hiesigen Adel selbst diese Freyheit ziemlich beschnitten ist; eben so wenig kann </w:t>
      </w:r>
    </w:p>
    <w:p>
      <w:pPr>
        <w:pStyle w:val="stumpf"/>
      </w:pPr>
      <w:r>
        <w:rPr/>
        <w:t xml:space="preserve">ich mir versprechen, so lange ich hier v. in meiner lieben Eltern Haus bleibe, </w:t>
      </w:r>
    </w:p>
    <w:p>
      <w:pPr>
        <w:framePr w:w="1000" w:hSpace="420" w:wrap="around" w:hAnchor="page" w:vAnchor="text" w:xAlign="left" w:y="0"/>
        <w:keepNext w:val="true"/>
        <w:pStyle w:val="zeilenzählung"/>
      </w:pPr>
      <w:r>
        <w:rPr>
          <w:sz w:val="12"/>
        </w:rPr>
        <w:t>5</w:t>
      </w:r>
    </w:p>
    <w:p>
      <w:pPr>
        <w:pStyle w:val="stumpf"/>
      </w:pPr>
      <w:r>
        <w:rPr/>
        <w:t xml:space="preserve">geschickt genung zum Umgange der Welt zu werden. Sie werden daher von </w:t>
      </w:r>
    </w:p>
    <w:p>
      <w:pPr>
        <w:pStyle w:val="stumpf"/>
      </w:pPr>
      <w:r>
        <w:rPr/>
        <w:t xml:space="preserve">selbst einsehen, daß mir eine kleine Ausflucht am besten dienen würde, mich </w:t>
      </w:r>
    </w:p>
    <w:p>
      <w:pPr>
        <w:pStyle w:val="stumpf"/>
      </w:pPr>
      <w:r>
        <w:rPr/>
        <w:t xml:space="preserve">selbst führen zu lernen, indem ich mich andere zu führen brauchen laße. So </w:t>
      </w:r>
    </w:p>
    <w:p>
      <w:pPr>
        <w:pStyle w:val="stumpf"/>
      </w:pPr>
      <w:r>
        <w:rPr/>
        <w:t xml:space="preserve">schlecht das Vertrauen ist, das Sie mich auf meinen Verstand und mein Herz </w:t>
      </w:r>
    </w:p>
    <w:p>
      <w:pPr>
        <w:pStyle w:val="stumpf"/>
      </w:pPr>
      <w:r>
        <w:rPr/>
        <w:t xml:space="preserve">zu setzen gelehrt haben; so darf ich doch nicht verzweifeln, daß die Freyheit </w:t>
      </w:r>
    </w:p>
    <w:p>
      <w:pPr>
        <w:framePr w:w="1000" w:hSpace="420" w:wrap="around" w:hAnchor="page" w:vAnchor="text" w:xAlign="left" w:y="0"/>
        <w:keepNext w:val="true"/>
        <w:pStyle w:val="zeilenzählung"/>
      </w:pPr>
      <w:r>
        <w:rPr>
          <w:sz w:val="12"/>
        </w:rPr>
        <w:t>10</w:t>
      </w:r>
    </w:p>
    <w:p>
      <w:pPr>
        <w:pStyle w:val="stumpf"/>
      </w:pPr>
      <w:r>
        <w:rPr/>
        <w:t xml:space="preserve">mich meiner Gemüthskräfte zu gebrauchen dieselbe verbeßern möchte. Diese </w:t>
      </w:r>
    </w:p>
    <w:p>
      <w:pPr>
        <w:pStyle w:val="stumpf"/>
      </w:pPr>
      <w:r>
        <w:rPr/>
        <w:t xml:space="preserve">Freyheit zu denken v. zu handeln muß uns werth seyn, denn sie ist ein </w:t>
      </w:r>
    </w:p>
    <w:p>
      <w:pPr>
        <w:pStyle w:val="stumpf"/>
      </w:pPr>
      <w:r>
        <w:rPr/>
        <w:t xml:space="preserve">Geschenk des Höchsten v. ein Vorrecht unseres Geschlechts, und der Grund </w:t>
      </w:r>
    </w:p>
    <w:p>
      <w:pPr>
        <w:pStyle w:val="stumpf"/>
      </w:pPr>
      <w:r>
        <w:rPr/>
        <w:t xml:space="preserve">wahrer Tugenden und Verdienste. Gott selbst hat uns den Gebrauch derselben </w:t>
      </w:r>
    </w:p>
    <w:p>
      <w:pPr>
        <w:pStyle w:val="stumpf"/>
      </w:pPr>
      <w:r>
        <w:rPr/>
        <w:t xml:space="preserve">zugestanden, v ich schmeichele mir, daß Sie dieselbe bey meiner Erziehung niemals </w:t>
      </w:r>
    </w:p>
    <w:p>
      <w:pPr>
        <w:framePr w:w="1000" w:hSpace="420" w:wrap="around" w:hAnchor="page" w:vAnchor="text" w:xAlign="left" w:y="0"/>
        <w:keepNext w:val="true"/>
        <w:pStyle w:val="zeilenzählung"/>
      </w:pPr>
      <w:r>
        <w:rPr>
          <w:sz w:val="12"/>
        </w:rPr>
        <w:t>15</w:t>
      </w:r>
    </w:p>
    <w:p>
      <w:pPr>
        <w:pStyle w:val="stumpf"/>
      </w:pPr>
      <w:r>
        <w:rPr/>
        <w:t xml:space="preserve">aus den Augen gelaßen haben; die Eingriefe, die ein Menschliches Ansehen </w:t>
      </w:r>
    </w:p>
    <w:p>
      <w:pPr>
        <w:pStyle w:val="stumpf"/>
      </w:pPr>
      <w:r>
        <w:rPr/>
        <w:t xml:space="preserve">in unsere Freyheit thut, bringen uns entweder zu einer Unempfindlichkeit, </w:t>
      </w:r>
    </w:p>
    <w:p>
      <w:pPr>
        <w:pStyle w:val="stumpf"/>
      </w:pPr>
      <w:r>
        <w:rPr/>
        <w:t xml:space="preserve">die niederträchtig oder verzweifelnd ist, oder zur Heucheley. Die Sittenlehrer </w:t>
      </w:r>
    </w:p>
    <w:p>
      <w:pPr>
        <w:pStyle w:val="stumpf"/>
      </w:pPr>
      <w:r>
        <w:rPr/>
        <w:t xml:space="preserve">bestätigen diese Wahrheit mit dem Beyspiel ganzer Völker. </w:t>
      </w:r>
    </w:p>
    <w:p>
      <w:pPr>
        <w:pStyle w:val="einzug"/>
      </w:pPr>
      <w:r>
        <w:rPr/>
        <w:t xml:space="preserve">Der Herr Pastor Blank erkundigte sich </w:t>
      </w:r>
      <w:r>
        <w:rPr>
          <w:strike w:val="true"/>
        </w:rPr>
        <w:t xml:space="preserve">bey mir</w:t>
      </w:r>
      <w:r>
        <w:rPr/>
        <w:t xml:space="preserve">, als er uns am Sonntage </w:t>
      </w:r>
    </w:p>
    <w:p>
      <w:pPr>
        <w:framePr w:w="1000" w:hSpace="420" w:wrap="around" w:hAnchor="page" w:vAnchor="text" w:xAlign="left" w:y="0"/>
        <w:keepNext w:val="true"/>
        <w:pStyle w:val="zeilenzählung"/>
      </w:pPr>
      <w:r>
        <w:rPr>
          <w:sz w:val="12"/>
        </w:rPr>
        <w:t>20</w:t>
      </w:r>
    </w:p>
    <w:p>
      <w:pPr>
        <w:pStyle w:val="stumpf"/>
      </w:pPr>
      <w:r>
        <w:rPr/>
        <w:t xml:space="preserve">besuchte, nach Bekannten von mir, die zwo </w:t>
      </w:r>
      <w:r>
        <w:rPr>
          <w:rFonts w:ascii="Linux Biolinum" w:hAnsi="Linux Biolinum" w:cs="Linux Biolinum"/>
        </w:rPr>
        <w:t xml:space="preserve">Conditiones</w:t>
      </w:r>
      <w:r>
        <w:rPr/>
        <w:t xml:space="preserve"> in Liefland </w:t>
      </w:r>
      <w:r>
        <w:rPr>
          <w:strike w:val="true"/>
        </w:rPr>
        <w:t xml:space="preserve">besetz</w:t>
      </w:r>
      <w:r>
        <w:rPr/>
        <w:t xml:space="preserve"> </w:t>
      </w:r>
    </w:p>
    <w:p>
      <w:pPr>
        <w:pStyle w:val="stumpf"/>
      </w:pPr>
      <w:r>
        <w:rPr/>
        <w:t xml:space="preserve">annehmen könnten, die ihm zu besorgen aufgetragen wären. Die Wahrheit zu </w:t>
      </w:r>
    </w:p>
    <w:p>
      <w:pPr>
        <w:pStyle w:val="stumpf"/>
      </w:pPr>
      <w:r>
        <w:rPr/>
        <w:t xml:space="preserve">sagen, ich dachte damals gar nicht an mich. Mein Bruder hat mich zuerst bey </w:t>
      </w:r>
    </w:p>
    <w:p>
      <w:pPr>
        <w:pStyle w:val="stumpf"/>
      </w:pPr>
      <w:r>
        <w:rPr/>
        <w:t xml:space="preserve">dem Abschiede dieses guten Freundes auf den Gedanken gebracht eine </w:t>
      </w:r>
    </w:p>
    <w:p>
      <w:pPr>
        <w:pStyle w:val="stumpf"/>
      </w:pPr>
      <w:r>
        <w:rPr/>
        <w:t xml:space="preserve">anzunehmen. Ich schlug mich daher den andern Tag selbst vor, v er nahm meine </w:t>
      </w:r>
    </w:p>
    <w:p>
      <w:pPr>
        <w:framePr w:w="1000" w:hSpace="420" w:wrap="around" w:hAnchor="page" w:vAnchor="text" w:xAlign="left" w:y="0"/>
        <w:keepNext w:val="true"/>
        <w:pStyle w:val="zeilenzählung"/>
      </w:pPr>
      <w:r>
        <w:rPr>
          <w:sz w:val="12"/>
        </w:rPr>
        <w:t>25</w:t>
      </w:r>
    </w:p>
    <w:p>
      <w:pPr>
        <w:pStyle w:val="stumpf"/>
      </w:pPr>
      <w:r>
        <w:rPr/>
        <w:t xml:space="preserve">Anerbietung mit Vergnügen an. Er setzte hinzu, daß er mit dem Herrn Belger </w:t>
      </w:r>
    </w:p>
    <w:p>
      <w:pPr>
        <w:pStyle w:val="stumpf"/>
      </w:pPr>
      <w:r>
        <w:rPr/>
        <w:t xml:space="preserve">zwar an mich gedacht, aber sich nicht hätte unterstehen wollen diesen Antrag </w:t>
      </w:r>
    </w:p>
    <w:p>
      <w:pPr>
        <w:pStyle w:val="stumpf"/>
      </w:pPr>
      <w:r>
        <w:rPr/>
        <w:t xml:space="preserve">selbst an mich zu thun. Er gedachte zugleich an die Schwierigkeiten, die ich bey </w:t>
      </w:r>
    </w:p>
    <w:p>
      <w:pPr>
        <w:pStyle w:val="stumpf"/>
      </w:pPr>
      <w:r>
        <w:rPr/>
        <w:t xml:space="preserve">meinen Eltern finden würde fortzukommen, v. besondern an das Vorurtheil </w:t>
      </w:r>
    </w:p>
    <w:p>
      <w:pPr>
        <w:pStyle w:val="stumpf"/>
      </w:pPr>
      <w:r>
        <w:rPr/>
        <w:t xml:space="preserve">meines lieben Vaters, das ihm bey seiner Abreise aus Königsberg am meisten </w:t>
      </w:r>
    </w:p>
    <w:p>
      <w:pPr>
        <w:framePr w:w="1000" w:hSpace="420" w:wrap="around" w:hAnchor="page" w:vAnchor="text" w:xAlign="left" w:y="0"/>
        <w:keepNext w:val="true"/>
        <w:pStyle w:val="zeilenzählung"/>
      </w:pPr>
      <w:r>
        <w:rPr>
          <w:sz w:val="12"/>
        </w:rPr>
        <w:t>30</w:t>
      </w:r>
    </w:p>
    <w:p>
      <w:pPr>
        <w:pStyle w:val="stumpf"/>
      </w:pPr>
      <w:r>
        <w:rPr/>
        <w:t xml:space="preserve">im Wege gestanden </w:t>
      </w:r>
      <w:r>
        <w:rPr>
          <w:strike w:val="true"/>
        </w:rPr>
        <w:t xml:space="preserve">hätte</w:t>
      </w:r>
      <w:r>
        <w:rPr/>
        <w:t xml:space="preserve">, aber an seinem dortigen Glück nicht gehindert </w:t>
      </w:r>
    </w:p>
    <w:p>
      <w:pPr>
        <w:pStyle w:val="stumpf"/>
      </w:pPr>
      <w:r>
        <w:rPr/>
        <w:t xml:space="preserve">hätte. Er hat es in meine Wahl gestellt, ob ich die </w:t>
      </w:r>
      <w:r>
        <w:rPr>
          <w:rFonts w:ascii="Linux Biolinum" w:hAnsi="Linux Biolinum" w:cs="Linux Biolinum"/>
        </w:rPr>
        <w:t xml:space="preserve">Condition</w:t>
      </w:r>
      <w:r>
        <w:rPr/>
        <w:t xml:space="preserve"> für 200 </w:t>
      </w:r>
    </w:p>
    <w:p>
      <w:pPr>
        <w:pStyle w:val="stumpf"/>
      </w:pPr>
      <w:r>
        <w:rPr/>
        <w:t xml:space="preserve">Albertsthrl. oder für 80 mir vorbehalten wolte. Die vortheilhafte Beschreibung, die </w:t>
      </w:r>
    </w:p>
    <w:p>
      <w:pPr>
        <w:pStyle w:val="stumpf"/>
      </w:pPr>
      <w:r>
        <w:rPr/>
        <w:t xml:space="preserve">er mir von dem Herren der ersteren machte hat die Schwierigkeit einer solchen </w:t>
      </w:r>
    </w:p>
    <w:p>
      <w:pPr>
        <w:pStyle w:val="stumpf"/>
      </w:pPr>
      <w:r>
        <w:rPr/>
        <w:t xml:space="preserve">Anführung, die philosophisch seyn soll v. zu einem Hirngespinste ausschlagen </w:t>
      </w:r>
    </w:p>
    <w:p>
      <w:pPr>
        <w:framePr w:w="1000" w:hSpace="420" w:wrap="around" w:hAnchor="page" w:vAnchor="text" w:xAlign="left" w:y="0"/>
        <w:keepNext w:val="true"/>
        <w:pStyle w:val="zeilenzählung"/>
      </w:pPr>
      <w:r>
        <w:rPr>
          <w:sz w:val="12"/>
        </w:rPr>
        <w:t>35</w:t>
      </w:r>
    </w:p>
    <w:p>
      <w:pPr>
        <w:pStyle w:val="stumpf"/>
      </w:pPr>
      <w:r>
        <w:rPr/>
        <w:t xml:space="preserve">könnte, bey mir nicht überwogen. Ich habe mich daher lieber zu der kleinsten </w:t>
      </w:r>
    </w:p>
    <w:p>
      <w:pPr>
        <w:pStyle w:val="stumpf"/>
      </w:pPr>
      <w:r>
        <w:rPr/>
        <w:t xml:space="preserve">entschlüßen wollen. Meine Absicht ist bloß eine Probe meiner eigenen </w:t>
      </w:r>
    </w:p>
    <w:p>
      <w:pPr>
        <w:pStyle w:val="stumpf"/>
      </w:pPr>
      <w:r>
        <w:rPr/>
        <w:t xml:space="preserve">Aufführung zu machen; um eine Beförderung ist mir weder in Rußland noch in </w:t>
      </w:r>
    </w:p>
    <w:p>
      <w:pPr>
        <w:framePr w:w="1000" w:hSpace="420" w:wrap="around" w:hAnchor="page" w:vAnchor="text" w:xAlign="left" w:y="0"/>
        <w:keepNext w:val="true"/>
        <w:pStyle w:val="seitenzählung"/>
      </w:pPr>
      <w:r>
        <w:rPr>
          <w:sz w:val="12"/>
          <w:b w:val="true"/>
        </w:rPr>
        <w:t>S. 11</w:t>
      </w:r>
      <w:r>
        <w:rPr/>
        <w:t xml:space="preserve"> </w:t>
      </w:r>
    </w:p>
    <w:p>
      <w:pPr>
        <w:pStyle w:val="stumpf"/>
      </w:pPr>
      <w:r>
        <w:rPr/>
        <w:t xml:space="preserve">Liefland zu thun. Es wird mir wie ich glaube, dort an Zeit nicht fehlen in </w:t>
      </w:r>
    </w:p>
    <w:p>
      <w:pPr>
        <w:pStyle w:val="stumpf"/>
      </w:pPr>
      <w:r>
        <w:rPr/>
        <w:t xml:space="preserve">Wißenschaften dasjenige nachzuhohlen, was ich noch nicht weiß, oder bey </w:t>
      </w:r>
    </w:p>
    <w:p>
      <w:pPr>
        <w:pStyle w:val="stumpf"/>
      </w:pPr>
      <w:r>
        <w:rPr/>
        <w:t xml:space="preserve">meiner jetzigen LebensArt wieder vergeßen habe; v. nächstdem auf eine </w:t>
      </w:r>
    </w:p>
    <w:p>
      <w:pPr>
        <w:pStyle w:val="stumpf"/>
      </w:pPr>
      <w:r>
        <w:rPr/>
        <w:t xml:space="preserve">Gelegenheit zu lauren, die mich im stand setzt mit Beqvemlichkeit v. Nutzen die </w:t>
      </w:r>
    </w:p>
    <w:p>
      <w:pPr>
        <w:framePr w:w="1000" w:hSpace="420" w:wrap="around" w:hAnchor="page" w:vAnchor="text" w:xAlign="left" w:y="0"/>
        <w:keepNext w:val="true"/>
        <w:pStyle w:val="zeilenzählung"/>
      </w:pPr>
      <w:r>
        <w:rPr>
          <w:sz w:val="12"/>
        </w:rPr>
        <w:t>5</w:t>
      </w:r>
    </w:p>
    <w:p>
      <w:pPr>
        <w:pStyle w:val="stumpf"/>
      </w:pPr>
      <w:r>
        <w:rPr/>
        <w:t xml:space="preserve">Welt zu sehen. Ein junger </w:t>
      </w:r>
      <w:r>
        <w:rPr>
          <w:rFonts w:ascii="Linux Biolinum" w:hAnsi="Linux Biolinum" w:cs="Linux Biolinum"/>
        </w:rPr>
        <w:t xml:space="preserve">D. Juris</w:t>
      </w:r>
      <w:r>
        <w:rPr/>
        <w:t xml:space="preserve"> aus Leipzig hat eine </w:t>
      </w:r>
      <w:r>
        <w:rPr>
          <w:rFonts w:ascii="Linux Biolinum" w:hAnsi="Linux Biolinum" w:cs="Linux Biolinum"/>
        </w:rPr>
        <w:t xml:space="preserve">Condition</w:t>
      </w:r>
      <w:r>
        <w:rPr/>
        <w:t xml:space="preserve"> unter eben </w:t>
      </w:r>
    </w:p>
    <w:p>
      <w:pPr>
        <w:pStyle w:val="stumpf"/>
      </w:pPr>
      <w:r>
        <w:rPr/>
        <w:t xml:space="preserve">dieser Bedingung dort, von der er 250 Albertsthrl. jährlich zieht; seine </w:t>
      </w:r>
    </w:p>
    <w:p>
      <w:pPr>
        <w:pStyle w:val="stumpf"/>
      </w:pPr>
      <w:r>
        <w:rPr/>
        <w:t xml:space="preserve">Wißenschaft v Aufführung machen ihn allenthalben beliebt. </w:t>
      </w:r>
    </w:p>
    <w:p>
      <w:pPr>
        <w:pStyle w:val="einzug"/>
      </w:pPr>
      <w:r>
        <w:rPr/>
        <w:t xml:space="preserve">Ich glaube, daß ich Ihnen alle diese Vorstellungen nicht umsonst, GeEhrtester </w:t>
      </w:r>
    </w:p>
    <w:p>
      <w:pPr>
        <w:pStyle w:val="stumpf"/>
      </w:pPr>
      <w:r>
        <w:rPr/>
        <w:t xml:space="preserve">Vater, gemacht haben werde. Eine Veränderung des Orts v. der Lebens Art ist </w:t>
      </w:r>
    </w:p>
    <w:p>
      <w:pPr>
        <w:framePr w:w="1000" w:hSpace="420" w:wrap="around" w:hAnchor="page" w:vAnchor="text" w:xAlign="left" w:y="0"/>
        <w:keepNext w:val="true"/>
        <w:pStyle w:val="zeilenzählung"/>
      </w:pPr>
      <w:r>
        <w:rPr>
          <w:sz w:val="12"/>
        </w:rPr>
        <w:t>10</w:t>
      </w:r>
    </w:p>
    <w:p>
      <w:pPr>
        <w:pStyle w:val="stumpf"/>
      </w:pPr>
      <w:r>
        <w:rPr/>
        <w:t xml:space="preserve">mir bey meinen jetzigen Jahren v nach meinen Umständen unentbehrlich. Nichts </w:t>
      </w:r>
    </w:p>
    <w:p>
      <w:pPr>
        <w:pStyle w:val="stumpf"/>
      </w:pPr>
      <w:r>
        <w:rPr/>
        <w:t xml:space="preserve">wird mich bewegen mich hier in etwas einzulaßen, das mich an Königsberg </w:t>
      </w:r>
    </w:p>
    <w:p>
      <w:pPr>
        <w:pStyle w:val="stumpf"/>
      </w:pPr>
      <w:r>
        <w:rPr/>
        <w:t xml:space="preserve">binden solte. Ich werde hier zu nichts weder Geschicklichkeit noch Lust jemals </w:t>
      </w:r>
    </w:p>
    <w:p>
      <w:pPr>
        <w:pStyle w:val="stumpf"/>
      </w:pPr>
      <w:r>
        <w:rPr/>
        <w:t xml:space="preserve">bekommen. Wenn gewiße Neigungen gar zu tief in uns stecken, so dienen sie öfters </w:t>
      </w:r>
    </w:p>
    <w:p>
      <w:pPr>
        <w:pStyle w:val="stumpf"/>
      </w:pPr>
      <w:r>
        <w:rPr/>
        <w:t xml:space="preserve">der Vorsehung zu Mitteln, uns glücklich, wo nicht doch klüger zu machen. Ich </w:t>
      </w:r>
    </w:p>
    <w:p>
      <w:pPr>
        <w:framePr w:w="1000" w:hSpace="420" w:wrap="around" w:hAnchor="page" w:vAnchor="text" w:xAlign="left" w:y="0"/>
        <w:keepNext w:val="true"/>
        <w:pStyle w:val="zeilenzählung"/>
      </w:pPr>
      <w:r>
        <w:rPr>
          <w:sz w:val="12"/>
        </w:rPr>
        <w:t>15</w:t>
      </w:r>
    </w:p>
    <w:p>
      <w:pPr>
        <w:pStyle w:val="stumpf"/>
      </w:pPr>
      <w:r>
        <w:rPr/>
        <w:t xml:space="preserve">weiß, daß Ihnen an dem einen bey mir so viel gelegen ist als an dem andern. </w:t>
      </w:r>
    </w:p>
    <w:p>
      <w:pPr>
        <w:pStyle w:val="einzug"/>
      </w:pPr>
      <w:r>
        <w:rPr/>
        <w:t xml:space="preserve">Ihre Zweifel, die Sie gegen diese Reise hegen werden, sind, wie ich gewiß </w:t>
      </w:r>
    </w:p>
    <w:p>
      <w:pPr>
        <w:pStyle w:val="stumpf"/>
      </w:pPr>
      <w:r>
        <w:rPr/>
        <w:t xml:space="preserve">versichert bin, in Ihrer Liebe zu mir gegründet. Für einige derselben dank ich </w:t>
      </w:r>
    </w:p>
    <w:p>
      <w:pPr>
        <w:pStyle w:val="stumpf"/>
      </w:pPr>
      <w:r>
        <w:rPr/>
        <w:t xml:space="preserve">Ihnen, v. einige erkenne ich für eben so wichtig wie Sie. Ich gestehe es, daß </w:t>
      </w:r>
    </w:p>
    <w:p>
      <w:pPr>
        <w:pStyle w:val="stumpf"/>
      </w:pPr>
      <w:r>
        <w:rPr/>
        <w:t xml:space="preserve">mir die Ausübung vieler guten Lehren, die Sie mir gegeben haben, schwer </w:t>
      </w:r>
    </w:p>
    <w:p>
      <w:pPr>
        <w:framePr w:w="1000" w:hSpace="420" w:wrap="around" w:hAnchor="page" w:vAnchor="text" w:xAlign="left" w:y="0"/>
        <w:keepNext w:val="true"/>
        <w:pStyle w:val="zeilenzählung"/>
      </w:pPr>
      <w:r>
        <w:rPr>
          <w:sz w:val="12"/>
        </w:rPr>
        <w:t>20</w:t>
      </w:r>
    </w:p>
    <w:p>
      <w:pPr>
        <w:pStyle w:val="stumpf"/>
      </w:pPr>
      <w:r>
        <w:rPr/>
        <w:t xml:space="preserve">werden wird, weil ich sie lange aufgeschoben habe. Ich gebe Ihnen viele </w:t>
      </w:r>
    </w:p>
    <w:p>
      <w:pPr>
        <w:pStyle w:val="stumpf"/>
      </w:pPr>
      <w:r>
        <w:rPr/>
        <w:t xml:space="preserve">Schwierigkeiten zu, die sich mir unter der Hand entdecken werden, ohne daß ich </w:t>
      </w:r>
    </w:p>
    <w:p>
      <w:pPr>
        <w:pStyle w:val="stumpf"/>
      </w:pPr>
      <w:r>
        <w:rPr/>
        <w:t xml:space="preserve">an sie gedacht habe. Alles dieses muß ich mir auch bey der glücklichsten </w:t>
      </w:r>
    </w:p>
    <w:p>
      <w:pPr>
        <w:pStyle w:val="stumpf"/>
      </w:pPr>
      <w:r>
        <w:rPr/>
        <w:t xml:space="preserve">Veränderung zum Voraus versprechen; es dürfte mir aber nicht so beschwerlich </w:t>
      </w:r>
    </w:p>
    <w:p>
      <w:pPr>
        <w:pStyle w:val="stumpf"/>
      </w:pPr>
      <w:r>
        <w:rPr/>
        <w:t xml:space="preserve">werden, als wenn von Ihrer Seite weniger v von meiner mehr Zweifel wären; </w:t>
      </w:r>
    </w:p>
    <w:p>
      <w:pPr>
        <w:framePr w:w="1000" w:hSpace="420" w:wrap="around" w:hAnchor="page" w:vAnchor="text" w:xAlign="left" w:y="0"/>
        <w:keepNext w:val="true"/>
        <w:pStyle w:val="zeilenzählung"/>
      </w:pPr>
      <w:r>
        <w:rPr>
          <w:sz w:val="12"/>
        </w:rPr>
        <w:t>25</w:t>
      </w:r>
    </w:p>
    <w:p>
      <w:pPr>
        <w:pStyle w:val="stumpf"/>
      </w:pPr>
      <w:r>
        <w:rPr/>
        <w:t xml:space="preserve">weil unsere eigene Wahl uns muthiger in unseren Unternehmungen macht. </w:t>
      </w:r>
    </w:p>
    <w:p>
      <w:pPr>
        <w:pStyle w:val="einzug"/>
      </w:pPr>
      <w:r>
        <w:rPr/>
        <w:t xml:space="preserve">Ehe mich daher die Noth treiben solte Königsberg zu verlaßen v. vielleicht auf </w:t>
      </w:r>
    </w:p>
    <w:p>
      <w:pPr>
        <w:pStyle w:val="stumpf"/>
      </w:pPr>
      <w:r>
        <w:rPr/>
        <w:t xml:space="preserve">ein Gerathewohl, das mislicher als diese Entschlüßung wäre; so glaube ich </w:t>
      </w:r>
    </w:p>
    <w:p>
      <w:pPr>
        <w:pStyle w:val="stumpf"/>
      </w:pPr>
      <w:r>
        <w:rPr/>
        <w:t xml:space="preserve">doch, daß Sie diesen Weg vorziehen werde</w:t>
      </w:r>
      <w:r>
        <w:rPr>
          <w:shd w:fill="#e2e2e2"/>
        </w:rPr>
        <w:t xml:space="preserve">n</w:t>
      </w:r>
      <w:r>
        <w:rPr/>
        <w:t xml:space="preserve">. Wenn unsere Einbildung nicht </w:t>
      </w:r>
    </w:p>
    <w:p>
      <w:pPr>
        <w:pStyle w:val="stumpf"/>
      </w:pPr>
      <w:r>
        <w:rPr/>
        <w:t xml:space="preserve">mit dem Ruff Gottes zu spielen gewohnt </w:t>
      </w:r>
      <w:r>
        <w:rPr/>
        <w:t xml:space="preserve">wäre;</w:t>
      </w:r>
      <w:r>
        <w:rPr/>
        <w:t xml:space="preserve"> so würde ich Ihnen eine </w:t>
      </w:r>
    </w:p>
    <w:p>
      <w:pPr>
        <w:framePr w:w="1000" w:hSpace="420" w:wrap="around" w:hAnchor="page" w:vAnchor="text" w:xAlign="left" w:y="0"/>
        <w:keepNext w:val="true"/>
        <w:pStyle w:val="zeilenzählung"/>
      </w:pPr>
      <w:r>
        <w:rPr>
          <w:sz w:val="12"/>
        </w:rPr>
        <w:t>30</w:t>
      </w:r>
    </w:p>
    <w:p>
      <w:pPr>
        <w:pStyle w:val="stumpf"/>
      </w:pPr>
      <w:r>
        <w:rPr/>
        <w:t xml:space="preserve">gewiße Uebereinstimmung zu Gemüth führen, die Gott bey dem Schicksal der </w:t>
      </w:r>
    </w:p>
    <w:p>
      <w:pPr>
        <w:pStyle w:val="stumpf"/>
      </w:pPr>
      <w:r>
        <w:rPr/>
        <w:t xml:space="preserve">Menschen zu beobachten pflegt. Der Herr Pastor Blank ist ein Mann, den ihre </w:t>
      </w:r>
    </w:p>
    <w:p>
      <w:pPr>
        <w:pStyle w:val="stumpf"/>
      </w:pPr>
      <w:r>
        <w:rPr/>
        <w:t xml:space="preserve">Neigung </w:t>
      </w:r>
      <w:r>
        <w:rPr/>
        <w:t xml:space="preserve">Gutes thun</w:t>
      </w:r>
      <w:r>
        <w:rPr/>
        <w:t xml:space="preserve">, worinn ich Ihnen ähnlich zu werden wünsche, in </w:t>
      </w:r>
    </w:p>
    <w:p>
      <w:pPr>
        <w:pStyle w:val="stumpf"/>
      </w:pPr>
      <w:r>
        <w:rPr/>
        <w:t xml:space="preserve">unserm Hause zu unsern Freunde gemacht hat. Er ist unter bösen Ahndungen von </w:t>
      </w:r>
    </w:p>
    <w:p>
      <w:pPr>
        <w:pStyle w:val="stumpf"/>
      </w:pPr>
      <w:r>
        <w:rPr/>
        <w:t xml:space="preserve">Ihnen aus Königsberg gegangen v komt jetzt mit beßern Erfüllungen zurück. </w:t>
      </w:r>
    </w:p>
    <w:p>
      <w:pPr>
        <w:framePr w:w="1000" w:hSpace="420" w:wrap="around" w:hAnchor="page" w:vAnchor="text" w:xAlign="left" w:y="0"/>
        <w:keepNext w:val="true"/>
        <w:pStyle w:val="zeilenzählung"/>
      </w:pPr>
      <w:r>
        <w:rPr>
          <w:sz w:val="12"/>
        </w:rPr>
        <w:t>35</w:t>
      </w:r>
    </w:p>
    <w:p>
      <w:pPr>
        <w:pStyle w:val="stumpf"/>
      </w:pPr>
      <w:r>
        <w:rPr/>
        <w:t xml:space="preserve">Es scheint, als wenn er durch mich Ihnen Ihre Freundschaft zu vergelten </w:t>
      </w:r>
    </w:p>
    <w:p>
      <w:pPr>
        <w:pStyle w:val="stumpf"/>
      </w:pPr>
      <w:r>
        <w:rPr/>
        <w:t xml:space="preserve">hieher gekommen wäre. Ihre Einwilligung auszuwürken hat er mir überlaßen, </w:t>
      </w:r>
    </w:p>
    <w:p>
      <w:pPr>
        <w:pStyle w:val="stumpf"/>
      </w:pPr>
      <w:r>
        <w:rPr/>
        <w:t xml:space="preserve">v diese Behutsamkeit konnte ich ihm nicht verdenken. Mir selbst hat er auf sein </w:t>
      </w:r>
    </w:p>
    <w:p>
      <w:pPr>
        <w:framePr w:w="1000" w:hSpace="420" w:wrap="around" w:hAnchor="page" w:vAnchor="text" w:xAlign="left" w:y="0"/>
        <w:keepNext w:val="true"/>
        <w:pStyle w:val="seitenzählung"/>
      </w:pPr>
      <w:r>
        <w:rPr>
          <w:sz w:val="12"/>
          <w:b w:val="true"/>
        </w:rPr>
        <w:t>S. 12</w:t>
      </w:r>
      <w:r>
        <w:rPr/>
        <w:t xml:space="preserve"> </w:t>
      </w:r>
    </w:p>
    <w:p>
      <w:pPr>
        <w:pStyle w:val="stumpf"/>
      </w:pPr>
      <w:r>
        <w:rPr/>
        <w:t xml:space="preserve">Gewißen gegen meine Entschlüßung nichts einzuwenden gehabt, v. an dem </w:t>
      </w:r>
    </w:p>
    <w:p>
      <w:pPr>
        <w:pStyle w:val="stumpf"/>
      </w:pPr>
      <w:r>
        <w:rPr/>
        <w:t xml:space="preserve">Charakter der </w:t>
      </w:r>
      <w:r>
        <w:rPr>
          <w:rFonts w:ascii="Linux Biolinum" w:hAnsi="Linux Biolinum" w:cs="Linux Biolinum"/>
        </w:rPr>
        <w:t xml:space="preserve">Dame</w:t>
      </w:r>
      <w:r>
        <w:rPr/>
        <w:t xml:space="preserve"> weiß er nichts als ihren Geitz auszusetzen, der durch die </w:t>
      </w:r>
    </w:p>
    <w:p>
      <w:pPr>
        <w:pStyle w:val="stumpf"/>
      </w:pPr>
      <w:r>
        <w:rPr/>
        <w:t xml:space="preserve">Aufführung des vorigen Hofmeisters verwöhnt wäre. </w:t>
      </w:r>
    </w:p>
    <w:p>
      <w:pPr>
        <w:pStyle w:val="einzug"/>
      </w:pPr>
      <w:r>
        <w:rPr/>
        <w:t xml:space="preserve">Wenn Sie die Vortheile dazu nehmen ihn zum Reise Gefährten unterweges, </w:t>
      </w:r>
    </w:p>
    <w:p>
      <w:pPr>
        <w:framePr w:w="1000" w:hSpace="420" w:wrap="around" w:hAnchor="page" w:vAnchor="text" w:xAlign="left" w:y="0"/>
        <w:keepNext w:val="true"/>
        <w:pStyle w:val="zeilenzählung"/>
      </w:pPr>
      <w:r>
        <w:rPr>
          <w:sz w:val="12"/>
        </w:rPr>
        <w:t>5</w:t>
      </w:r>
    </w:p>
    <w:p>
      <w:pPr>
        <w:pStyle w:val="stumpf"/>
      </w:pPr>
      <w:r>
        <w:rPr/>
        <w:t xml:space="preserve">v. dort zur Gesellschaft, so offt ich es mir gefallen laßen will, zu haben, weil </w:t>
      </w:r>
    </w:p>
    <w:p>
      <w:pPr>
        <w:pStyle w:val="stumpf"/>
      </w:pPr>
      <w:r>
        <w:rPr/>
        <w:t xml:space="preserve">er nur eine viertel Meile davon entfernt ist, wo ich mich aufhalten werde; </w:t>
      </w:r>
    </w:p>
    <w:p>
      <w:pPr>
        <w:pStyle w:val="stumpf"/>
      </w:pPr>
      <w:r>
        <w:rPr/>
        <w:t xml:space="preserve">wenn Sie die Nähe des Orts von Riga, eine</w:t>
      </w:r>
      <w:r>
        <w:rPr>
          <w:strike w:val="true"/>
        </w:rPr>
        <w:t xml:space="preserve">m</w:t>
      </w:r>
      <w:r>
        <w:rPr/>
        <w:t xml:space="preserve">r </w:t>
      </w:r>
      <w:r>
        <w:rPr>
          <w:strike w:val="true"/>
        </w:rPr>
        <w:t xml:space="preserve">Ort</w:t>
      </w:r>
      <w:r>
        <w:rPr/>
        <w:t xml:space="preserve"> Stadt, gegen die </w:t>
      </w:r>
    </w:p>
    <w:p>
      <w:pPr>
        <w:pStyle w:val="stumpf"/>
      </w:pPr>
      <w:r>
        <w:rPr/>
        <w:t xml:space="preserve">mein Vorurtheil nicht so stark als ihres ist, weil ich jederzeit gute Freunde aus </w:t>
      </w:r>
    </w:p>
    <w:p>
      <w:pPr>
        <w:pStyle w:val="stumpf"/>
      </w:pPr>
      <w:r>
        <w:rPr/>
        <w:t xml:space="preserve">derselben bekommen habe; wenn Sie bedenken, daß Berlin aus ungleich </w:t>
      </w:r>
    </w:p>
    <w:p>
      <w:pPr>
        <w:framePr w:w="1000" w:hSpace="420" w:wrap="around" w:hAnchor="page" w:vAnchor="text" w:xAlign="left" w:y="0"/>
        <w:keepNext w:val="true"/>
        <w:pStyle w:val="zeilenzählung"/>
      </w:pPr>
      <w:r>
        <w:rPr>
          <w:sz w:val="12"/>
        </w:rPr>
        <w:t>10</w:t>
      </w:r>
    </w:p>
    <w:p>
      <w:pPr>
        <w:pStyle w:val="stumpf"/>
      </w:pPr>
      <w:r>
        <w:rPr/>
        <w:t xml:space="preserve">stärkern Gründen Ihnen wenigstens noch einmal so gefährlich einmal </w:t>
      </w:r>
    </w:p>
    <w:p>
      <w:pPr>
        <w:pStyle w:val="stumpf"/>
      </w:pPr>
      <w:r>
        <w:rPr/>
        <w:t xml:space="preserve">vorkommen wird, v daß die ganze Welt im Argen liegt, wenn Sie bedenken, daß </w:t>
      </w:r>
    </w:p>
    <w:p>
      <w:pPr>
        <w:pStyle w:val="stumpf"/>
      </w:pPr>
      <w:r>
        <w:rPr/>
        <w:t xml:space="preserve">Ihnen Ihr Sohn durch eine gute Aufführung in der Fremde zehnmal lieber </w:t>
      </w:r>
    </w:p>
    <w:p>
      <w:pPr>
        <w:pStyle w:val="stumpf"/>
      </w:pPr>
      <w:r>
        <w:rPr/>
        <w:t xml:space="preserve">seyn wird als hier bey dieser LebensArt, in der ich weder in Sitten noch </w:t>
      </w:r>
    </w:p>
    <w:p>
      <w:pPr>
        <w:pStyle w:val="stumpf"/>
      </w:pPr>
      <w:r>
        <w:rPr/>
        <w:t xml:space="preserve">Einsichten so wachsen kann, als ich es selbst von mir wünsche; so werden Sie </w:t>
      </w:r>
    </w:p>
    <w:p>
      <w:pPr>
        <w:framePr w:w="1000" w:hSpace="420" w:wrap="around" w:hAnchor="page" w:vAnchor="text" w:xAlign="left" w:y="0"/>
        <w:keepNext w:val="true"/>
        <w:pStyle w:val="zeilenzählung"/>
      </w:pPr>
      <w:r>
        <w:rPr>
          <w:sz w:val="12"/>
        </w:rPr>
        <w:t>15</w:t>
      </w:r>
    </w:p>
    <w:p>
      <w:pPr>
        <w:pStyle w:val="stumpf"/>
      </w:pPr>
      <w:r>
        <w:rPr/>
        <w:t xml:space="preserve">wenig Herzhaftigkeit brauchen Ja zu sagen, v. meine Mutter wird sich eben </w:t>
      </w:r>
    </w:p>
    <w:p>
      <w:pPr>
        <w:pStyle w:val="stumpf"/>
      </w:pPr>
      <w:r>
        <w:rPr/>
        <w:t xml:space="preserve">so gut zu finden wißen. </w:t>
      </w:r>
    </w:p>
    <w:p>
      <w:pPr>
        <w:pStyle w:val="einzug"/>
      </w:pPr>
      <w:r>
        <w:rPr/>
        <w:t xml:space="preserve">Wenn von des Herrn Pastors Seiten nichts vorfällt, das diesen Anschlag </w:t>
      </w:r>
    </w:p>
    <w:p>
      <w:pPr>
        <w:pStyle w:val="stumpf"/>
      </w:pPr>
      <w:r>
        <w:rPr/>
        <w:t xml:space="preserve">zurücke treibt; so werden Sie mir erlauben, daß ich ihm Ihre Entschlüßung </w:t>
      </w:r>
    </w:p>
    <w:p>
      <w:pPr>
        <w:pStyle w:val="stumpf"/>
      </w:pPr>
      <w:r>
        <w:rPr/>
        <w:t xml:space="preserve">nächstens entdecken kann. Er hat mich darum gebeten, damit er wegen der </w:t>
      </w:r>
    </w:p>
    <w:p>
      <w:pPr>
        <w:framePr w:w="1000" w:hSpace="420" w:wrap="around" w:hAnchor="page" w:vAnchor="text" w:xAlign="left" w:y="0"/>
        <w:keepNext w:val="true"/>
        <w:pStyle w:val="zeilenzählung"/>
      </w:pPr>
      <w:r>
        <w:rPr>
          <w:sz w:val="12"/>
        </w:rPr>
        <w:t>20</w:t>
      </w:r>
    </w:p>
    <w:p>
      <w:pPr>
        <w:pStyle w:val="stumpf"/>
      </w:pPr>
      <w:r>
        <w:rPr/>
        <w:t xml:space="preserve">Reisekosten, die in 15 thrl. bestehen sollen, schreiben kann. Wolten Sie auf die </w:t>
      </w:r>
    </w:p>
    <w:p>
      <w:pPr>
        <w:pStyle w:val="stumpf"/>
      </w:pPr>
      <w:r>
        <w:rPr/>
        <w:t xml:space="preserve">Ausstattung Ihres Sohns noch etwas wenden; so wird solche in einigen </w:t>
      </w:r>
    </w:p>
    <w:p>
      <w:pPr>
        <w:pStyle w:val="stumpf"/>
      </w:pPr>
      <w:r>
        <w:rPr/>
        <w:t xml:space="preserve">Büchern, einigen historischen </w:t>
      </w:r>
      <w:r>
        <w:rPr>
          <w:rFonts w:ascii="Linux Biolinum" w:hAnsi="Linux Biolinum" w:cs="Linux Biolinum"/>
        </w:rPr>
        <w:t xml:space="preserve">Compendiis</w:t>
      </w:r>
      <w:r>
        <w:rPr/>
        <w:t xml:space="preserve"> v. juristischen Handbüchern, einer </w:t>
      </w:r>
    </w:p>
    <w:p>
      <w:pPr>
        <w:pStyle w:val="stumpf"/>
      </w:pPr>
      <w:r>
        <w:rPr/>
        <w:t xml:space="preserve">guten Laute wenn es möglich ist, v. einem guten Reiserock, wenn Sie es für </w:t>
      </w:r>
    </w:p>
    <w:p>
      <w:pPr>
        <w:pStyle w:val="stumpf"/>
      </w:pPr>
      <w:r>
        <w:rPr/>
        <w:t xml:space="preserve">nöthig halten, bestehen. Ich werde mir den ersten den besten Weg gefallen </w:t>
      </w:r>
    </w:p>
    <w:p>
      <w:pPr>
        <w:framePr w:w="1000" w:hSpace="420" w:wrap="around" w:hAnchor="page" w:vAnchor="text" w:xAlign="left" w:y="0"/>
        <w:keepNext w:val="true"/>
        <w:pStyle w:val="zeilenzählung"/>
      </w:pPr>
      <w:r>
        <w:rPr>
          <w:sz w:val="12"/>
        </w:rPr>
        <w:t>25</w:t>
      </w:r>
    </w:p>
    <w:p>
      <w:pPr>
        <w:pStyle w:val="stumpf"/>
      </w:pPr>
      <w:r>
        <w:rPr/>
        <w:t xml:space="preserve">laßen müßen Königsberg v. meinem Verdruß, der mich gegen alles Gute </w:t>
      </w:r>
    </w:p>
    <w:p>
      <w:pPr>
        <w:pStyle w:val="stumpf"/>
      </w:pPr>
      <w:r>
        <w:rPr/>
        <w:t xml:space="preserve">zuletzt unempfindlich machen wird, zu entfliehen; wenn Ihre Gründe so </w:t>
      </w:r>
    </w:p>
    <w:p>
      <w:pPr>
        <w:pStyle w:val="stumpf"/>
      </w:pPr>
      <w:r>
        <w:rPr/>
        <w:t xml:space="preserve">erheblich seyn solten mir eine abschlägige Antwort zu geben. Werden Sie Ihre Güte </w:t>
      </w:r>
    </w:p>
    <w:p>
      <w:pPr>
        <w:pStyle w:val="stumpf"/>
      </w:pPr>
      <w:r>
        <w:rPr/>
        <w:t xml:space="preserve">biß auf das letzte Werk meiner Erziehung erstrecken; so werde ich nichts von </w:t>
      </w:r>
    </w:p>
    <w:p>
      <w:pPr>
        <w:pStyle w:val="stumpf"/>
      </w:pPr>
      <w:r>
        <w:rPr/>
        <w:t xml:space="preserve">Ihrer väterlichen Liebe zwar mehr fordern, aber eine ewige Dankbarkeit gegen </w:t>
      </w:r>
    </w:p>
    <w:p>
      <w:pPr>
        <w:framePr w:w="1000" w:hSpace="420" w:wrap="around" w:hAnchor="page" w:vAnchor="text" w:xAlign="left" w:y="0"/>
        <w:keepNext w:val="true"/>
        <w:pStyle w:val="zeilenzählung"/>
      </w:pPr>
      <w:r>
        <w:rPr>
          <w:sz w:val="12"/>
        </w:rPr>
        <w:t>30</w:t>
      </w:r>
    </w:p>
    <w:p>
      <w:pPr>
        <w:pStyle w:val="stumpf"/>
      </w:pPr>
      <w:r>
        <w:rPr/>
        <w:t xml:space="preserve">dieselbe aufbehalten, die mir Ihr Andenken Zeit Lebens werth machen wird. </w:t>
      </w:r>
    </w:p>
    <w:p>
      <w:pPr>
        <w:pStyle w:val="stumpf"/>
      </w:pPr>
      <w:r>
        <w:rPr/>
        <w:t xml:space="preserve">Diese Zufriedenheit wird sich in Glück v. Unglück biß auf die Vorsicht selbst </w:t>
      </w:r>
    </w:p>
    <w:p>
      <w:pPr>
        <w:pStyle w:val="stumpf"/>
      </w:pPr>
      <w:r>
        <w:rPr/>
        <w:t xml:space="preserve">v. Ihre Wege erstrecken. Solte selbige härter gegen mich werden, so will ich </w:t>
      </w:r>
    </w:p>
    <w:p>
      <w:pPr>
        <w:pStyle w:val="stumpf"/>
      </w:pPr>
      <w:r>
        <w:rPr/>
        <w:t xml:space="preserve">mich trösten, daß sie sonst gütiger gegen mich gewesen ist. Ihr Gebet wird mir </w:t>
      </w:r>
    </w:p>
    <w:p>
      <w:pPr>
        <w:pStyle w:val="stumpf"/>
      </w:pPr>
      <w:r>
        <w:rPr/>
        <w:t xml:space="preserve">bey Gott übrigens gute Dienste thun, wenn ich nicht verdienen solte von ihm </w:t>
      </w:r>
    </w:p>
    <w:p>
      <w:pPr>
        <w:framePr w:w="1000" w:hSpace="420" w:wrap="around" w:hAnchor="page" w:vAnchor="text" w:xAlign="left" w:y="0"/>
        <w:keepNext w:val="true"/>
        <w:pStyle w:val="zeilenzählung"/>
      </w:pPr>
      <w:r>
        <w:rPr>
          <w:sz w:val="12"/>
        </w:rPr>
        <w:t>35</w:t>
      </w:r>
    </w:p>
    <w:p>
      <w:pPr>
        <w:pStyle w:val="stumpf"/>
      </w:pPr>
      <w:r>
        <w:rPr/>
        <w:t xml:space="preserve">erhört zu werden. Ich will weder Sie noch mich wehmüthig machen. Erlauben </w:t>
      </w:r>
    </w:p>
    <w:p>
      <w:pPr>
        <w:pStyle w:val="stumpf"/>
      </w:pPr>
      <w:r>
        <w:rPr/>
        <w:t xml:space="preserve">Sie daher mich noch </w:t>
      </w:r>
      <w:r>
        <w:rPr>
          <w:strike w:val="true"/>
        </w:rPr>
        <w:t xml:space="preserve">zu nennen</w:t>
      </w:r>
      <w:r>
        <w:rPr/>
        <w:t xml:space="preserve"> mit kindlicher Hochachtung zu nennen, Dero </w:t>
      </w:r>
    </w:p>
    <w:p>
      <w:pPr>
        <w:pStyle w:val="rechtsbündig"/>
      </w:pPr>
      <w:r>
        <w:rPr/>
        <w:t xml:space="preserve">ergebensten Sohn.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(1).</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245–252.</w:t>
      </w:r>
    </w:p>
    <w:p>
      <w:pPr>
        <w:pStyle w:val="stumpf"/>
      </w:pPr>
      <w:r>
        <w:rPr>
          <w:rFonts w:ascii="Linux Biolinum" w:hAnsi="Linux Biolinum" w:cs="Linux Biolinum"/>
        </w:rPr>
        <w:t xml:space="preserve">ZH I 9–12, Nr. 4.</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11/29 </w:t>
      </w:r>
      <w:r>
        <w:rPr/>
        <w:t xml:space="preserve">wäre;</w:t>
      </w:r>
      <w:r>
        <w:t xml:space="preserve">] </w:t>
      </w:r>
      <w:r>
        <w:rPr/>
        <w:t xml:space="preserve">Geändert nach Druckbogen 1940; ZH: </w:t>
      </w:r>
      <w:r>
        <w:rPr/>
        <w:t xml:space="preserve">wäre,</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11/32 </w:t>
      </w:r>
      <w:r>
        <w:rPr/>
        <w:t xml:space="preserve">Gutes thun</w:t>
      </w:r>
      <w:r>
        <w:t xml:space="preserve">] </w:t>
      </w:r>
      <w:r>
        <w:rPr/>
        <w:t xml:space="preserve">Korrekturvorschlag ZH 1. Aufl. (1955): </w:t>
      </w:r>
      <w:r>
        <w:rPr>
          <w:i w:val="true"/>
        </w:rPr>
        <w:t xml:space="preserve">lies</w:t>
      </w:r>
      <w:r>
        <w:rPr/>
        <w:t xml:space="preserve"> Gutes </w:t>
      </w:r>
      <w:r>
        <w:rPr>
          <w:color w:val="#7d7d74"/>
        </w:rPr>
        <w:t xml:space="preserve">zu</w:t>
      </w:r>
      <w:r>
        <w:rPr/>
        <w:t xml:space="preserve"> thun</w:t>
      </w:r>
      <w:r>
        <w:rPr/>
        <w:br/>
      </w:r>
      <w:r>
        <w:rPr/>
        <w:t xml:space="preserve">Korrekturvorschlag ZH 2. Aufl. (1988): Gutes </w:t>
      </w:r>
      <w:r>
        <w:rPr>
          <w:color w:val="#7d7d74"/>
        </w:rPr>
        <w:t xml:space="preserve">zu</w:t>
      </w:r>
      <w:r>
        <w:rPr/>
        <w:t xml:space="preserve"> thun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10/19</w:t>
      </w:r>
      <w:r>
        <w:rPr/>
        <w:t xml:space="preserve"> </w:t>
      </w:r>
      <w:r>
        <w:rPr/>
        <w:t xml:space="preserve">Johann Gottlieb Blank</w:t>
      </w:r>
      <w:r>
        <w:rPr/>
      </w:r>
      <w:r>
        <w:rPr/>
        <w:t xml:space="preserve">; </w:t>
      </w:r>
      <w:r>
        <w:rPr/>
        <w:t xml:space="preserve">Hamann, </w:t>
      </w:r>
      <w:r>
        <w:rPr>
          <w:i w:val="true"/>
        </w:rPr>
        <w:t xml:space="preserve">Gedanken über meinen Lebenslauf</w:t>
      </w:r>
      <w:r>
        <w:rPr/>
      </w:r>
      <w:r>
        <w:rPr/>
        <w:t xml:space="preserve">, LS S. 324f. </w:t>
      </w:r>
    </w:p>
    <w:p>
      <w:pPr>
        <w:pStyle w:val="kommentar"/>
      </w:pPr>
      <w:r>
        <w:rPr>
          <w:b w:val="true"/>
          <w:sz w:val="16"/>
        </w:rPr>
        <w:t xml:space="preserve">10/20</w:t>
      </w:r>
      <w:r>
        <w:rPr/>
        <w:t xml:space="preserve"> </w:t>
      </w:r>
      <w:r>
        <w:rPr>
          <w:rFonts w:ascii="Linux Libertine G" w:hAnsi="Linux Libertine G" w:cs="Linux Libertine G"/>
        </w:rPr>
        <w:t xml:space="preserve">Conditiones</w:t>
        <w:t>]</w:t>
      </w:r>
      <w:r>
        <w:rPr/>
        <w:t xml:space="preserve"> Stellungen als Hofmeister </w:t>
      </w:r>
    </w:p>
    <w:p>
      <w:pPr>
        <w:pStyle w:val="kommentar"/>
      </w:pPr>
      <w:r>
        <w:rPr>
          <w:b w:val="true"/>
          <w:sz w:val="16"/>
        </w:rPr>
        <w:t xml:space="preserve">10/25</w:t>
      </w:r>
      <w:r>
        <w:rPr/>
        <w:t xml:space="preserve"> </w:t>
      </w:r>
      <w:r>
        <w:rPr/>
        <w:t xml:space="preserve">Philipp Belger</w:t>
      </w:r>
      <w:r>
        <w:rPr/>
      </w:r>
      <w:r>
        <w:rPr/>
        <w:t xml:space="preserve"> </w:t>
      </w:r>
    </w:p>
    <w:p>
      <w:pPr>
        <w:pStyle w:val="kommentar"/>
      </w:pPr>
      <w:r>
        <w:rPr>
          <w:b w:val="true"/>
          <w:sz w:val="16"/>
        </w:rPr>
        <w:t xml:space="preserve">10/32</w:t>
      </w:r>
      <w:r>
        <w:rPr/>
        <w:t xml:space="preserve"> </w:t>
      </w:r>
      <w:r>
        <w:rPr>
          <w:rFonts w:ascii="Linux Libertine G" w:hAnsi="Linux Libertine G" w:cs="Linux Libertine G"/>
        </w:rPr>
        <w:t xml:space="preserve">Albertsthrl.</w:t>
        <w:t>]</w:t>
      </w:r>
      <w:r>
        <w:rPr/>
        <w:t xml:space="preserve"> 1616 in den Niederlanden eingeführt, im 18. Jhd. zeitweise auch in Preußen und Dänemark geprägt. </w:t>
      </w:r>
    </w:p>
    <w:p>
      <w:pPr>
        <w:pStyle w:val="kommentar"/>
      </w:pPr>
      <w:r>
        <w:rPr>
          <w:b w:val="true"/>
          <w:sz w:val="16"/>
        </w:rPr>
        <w:t xml:space="preserve">10/35</w:t>
      </w:r>
      <w:r>
        <w:rPr/>
        <w:t xml:space="preserve"> </w:t>
      </w:r>
      <w:r>
        <w:rPr>
          <w:rFonts w:ascii="Linux Libertine G" w:hAnsi="Linux Libertine G" w:cs="Linux Libertine G"/>
        </w:rPr>
        <w:t xml:space="preserve">kleinsten</w:t>
        <w:t>]</w:t>
      </w:r>
      <w:r>
        <w:rPr/>
        <w:t xml:space="preserve"> wahrscheinlich bei der </w:t>
      </w:r>
      <w:r>
        <w:rPr/>
        <w:t xml:space="preserve">Barbara Helene v. Budberg</w:t>
      </w:r>
      <w:r>
        <w:rPr/>
      </w:r>
      <w:r>
        <w:rPr/>
        <w:t xml:space="preserve"> auf Gut Kegeln, heute Ķieģeļmuiža (Bezirk Kocēnu), Lettland [57° 28’ N, 25° 13’ O] </w:t>
      </w:r>
    </w:p>
    <w:p>
      <w:pPr>
        <w:pStyle w:val="kommentar"/>
      </w:pPr>
      <w:r>
        <w:rPr>
          <w:b w:val="true"/>
          <w:sz w:val="16"/>
        </w:rPr>
        <w:t xml:space="preserve">11/31</w:t>
      </w:r>
      <w:r>
        <w:rPr/>
        <w:t xml:space="preserve"> </w:t>
      </w:r>
      <w:r>
        <w:rPr/>
        <w:t xml:space="preserve">Johann Gottlieb Blank</w:t>
      </w:r>
      <w:r>
        <w:rPr/>
      </w:r>
      <w:r>
        <w:rPr/>
        <w:t xml:space="preserve"> </w:t>
      </w:r>
    </w:p>
    <w:p>
      <w:pPr>
        <w:pStyle w:val="kommentar"/>
      </w:pPr>
      <w:r>
        <w:rPr>
          <w:b w:val="true"/>
          <w:sz w:val="16"/>
        </w:rPr>
        <w:t xml:space="preserve">12/2</w:t>
      </w:r>
      <w:r>
        <w:rPr/>
        <w:t xml:space="preserve"> </w:t>
      </w:r>
      <w:r>
        <w:rPr>
          <w:rFonts w:ascii="Linux Libertine G" w:hAnsi="Linux Libertine G" w:cs="Linux Libertine G"/>
        </w:rPr>
        <w:t xml:space="preserve">Dame</w:t>
        <w:t>]</w:t>
      </w:r>
      <w:r>
        <w:rPr/>
        <w:t xml:space="preserve"> wahrscheinlich </w:t>
      </w:r>
      <w:r>
        <w:rPr/>
        <w:t xml:space="preserve">Barbara Helene v. Budberg</w:t>
      </w:r>
      <w:r>
        <w:rPr/>
      </w:r>
      <w:r>
        <w:rPr/>
        <w:t xml:space="preserve"> </w:t>
      </w:r>
    </w:p>
    <w:p>
      <w:pPr>
        <w:pStyle w:val="kommentar"/>
      </w:pPr>
      <w:r>
        <w:rPr>
          <w:b w:val="true"/>
          <w:sz w:val="16"/>
        </w:rPr>
        <w:t xml:space="preserve">12/6</w:t>
      </w:r>
      <w:r>
        <w:rPr/>
        <w:t xml:space="preserve"> </w:t>
      </w:r>
      <w:r>
        <w:rPr>
          <w:rFonts w:ascii="Linux Libertine G" w:hAnsi="Linux Libertine G" w:cs="Linux Libertine G"/>
        </w:rPr>
        <w:t xml:space="preserve">viertel Meile</w:t>
        <w:t>]</w:t>
      </w:r>
      <w:r>
        <w:rPr/>
        <w:t xml:space="preserve"> </w:t>
      </w:r>
      <w:r>
        <w:rPr/>
        <w:t xml:space="preserve">Johann Gottlieb Blank</w:t>
      </w:r>
      <w:r>
        <w:rPr/>
      </w:r>
      <w:r>
        <w:rPr/>
        <w:t xml:space="preserve"> war Pfarrer in Papendorf </w:t>
      </w:r>
    </w:p>
    <w:p>
      <w:pPr>
        <w:pStyle w:val="kommentar"/>
      </w:pPr>
      <w:r>
        <w:rPr>
          <w:b w:val="true"/>
          <w:sz w:val="16"/>
        </w:rPr>
        <w:t xml:space="preserve">12/7</w:t>
      </w:r>
      <w:r>
        <w:rPr/>
        <w:t xml:space="preserve"> </w:t>
      </w:r>
      <w:r>
        <w:rPr>
          <w:rFonts w:ascii="Linux Libertine G" w:hAnsi="Linux Libertine G" w:cs="Linux Libertine G"/>
        </w:rPr>
        <w:t xml:space="preserve">des Orts</w:t>
        <w:t>]</w:t>
      </w:r>
      <w:r>
        <w:rPr/>
        <w:t xml:space="preserve"> Gut Kegeln, heute Ķieģeļmuiža (Bezirk Kocēnu), Lettland [57° 28’ N, 25° 13’ O] </w:t>
      </w:r>
    </w:p>
    <w:p>
      <w:pPr>
        <w:pStyle w:val="kommentar"/>
      </w:pPr>
      <w:r>
        <w:rPr>
          <w:b w:val="true"/>
          <w:sz w:val="16"/>
        </w:rPr>
        <w:t xml:space="preserve">12/17</w:t>
      </w:r>
      <w:r>
        <w:rPr/>
        <w:t xml:space="preserve"> </w:t>
      </w:r>
      <w:r>
        <w:rPr/>
        <w:t xml:space="preserve">Johann Gottlieb Blank</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12/20</w:t>
      </w:r>
      <w:r>
        <w:rPr/>
        <w:t xml:space="preserve"> </w:t>
      </w:r>
      <w:r>
        <w:t>HKB 7 (I  17/27)</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4 (I 9‒12)</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f193660c1cc04afa" /><Relationship Type="http://schemas.openxmlformats.org/officeDocument/2006/relationships/footer" Target="/word/footer1.xml" Id="default" /></Relationships>
</file>