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9394a34cd954651"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113‒114</w:t>
      </w:r>
      <w:r>
        <w:br/>
      </w:r>
    </w:p>
    <w:p>
      <w:pPr>
        <w:pStyle w:val="linksbündig"/>
      </w:pPr>
      <w:r>
        <w:rPr>
          <w:sz w:val="32"/>
          <w:b w:val="true"/>
        </w:rPr>
        <w:t>45</w:t>
      </w:r>
    </w:p>
    <w:p>
      <w:pPr>
        <w:pStyle w:val="linksbündig"/>
      </w:pPr>
      <w:r>
        <w:rPr>
          <w:b w:val="true"/>
        </w:rPr>
        <w:t>Grünhof, 10. Juni 1755</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113, 5</w:t>
      </w:r>
    </w:p>
    <w:p>
      <w:pPr>
        <w:pStyle w:val="rechtsbündig"/>
      </w:pPr>
      <w:r>
        <w:rPr/>
        <w:t xml:space="preserve">Grünhof den </w:t>
      </w:r>
      <w:r>
        <w:rPr/>
        <w:t xml:space="preserve">10 Jun. 1755,</w:t>
      </w:r>
      <w:r>
        <w:rPr/>
        <w:t xml:space="preserve"> </w:t>
      </w:r>
    </w:p>
    <w:p>
      <w:pPr>
        <w:pStyle w:val="doppeleinzug"/>
      </w:pPr>
      <w:r>
        <w:rPr/>
        <w:t xml:space="preserve">Herzlich Geliebteste Eltern, </w:t>
      </w:r>
    </w:p>
    <w:p>
      <w:pPr>
        <w:pStyle w:val="stumpf"/>
      </w:pPr>
      <w:r>
        <w:rPr/>
        <w:t xml:space="preserve">Ich kann es mir selbst zuschreiben, wenn ich so lange keine Nachrichten von </w:t>
      </w:r>
    </w:p>
    <w:p>
      <w:pPr>
        <w:pStyle w:val="stumpf"/>
      </w:pPr>
      <w:r>
        <w:rPr/>
        <w:t xml:space="preserve">meinen lieben Eltern, an die ich täglich denke, v tägl. habe schreiben wollen, </w:t>
      </w:r>
    </w:p>
    <w:p>
      <w:pPr>
        <w:pStyle w:val="stumpf"/>
      </w:pPr>
      <w:r>
        <w:rPr/>
        <w:t xml:space="preserve">bekommen habe. Wenn Ihnen mein langes Stillschweigen einige Sorgen </w:t>
      </w:r>
    </w:p>
    <w:p>
      <w:pPr>
        <w:framePr w:w="1000" w:hSpace="420" w:wrap="around" w:hAnchor="page" w:vAnchor="text" w:xAlign="left" w:y="0"/>
        <w:keepNext w:val="true"/>
        <w:pStyle w:val="zeilenzählung"/>
      </w:pPr>
      <w:r>
        <w:rPr>
          <w:sz w:val="12"/>
        </w:rPr>
        <w:t>10</w:t>
      </w:r>
    </w:p>
    <w:p>
      <w:pPr>
        <w:pStyle w:val="stumpf"/>
      </w:pPr>
      <w:r>
        <w:rPr/>
        <w:t xml:space="preserve">gemacht, bitte ich um Verzeyhung derselben. Meine Entschuldigungen liegen </w:t>
      </w:r>
    </w:p>
    <w:p>
      <w:pPr>
        <w:pStyle w:val="stumpf"/>
      </w:pPr>
      <w:r>
        <w:rPr/>
        <w:t xml:space="preserve">bloß in Zeit v. Umständen. Die Cur, welche ich glücklich zu Ende gebracht, hat </w:t>
      </w:r>
    </w:p>
    <w:p>
      <w:pPr>
        <w:pStyle w:val="stumpf"/>
      </w:pPr>
      <w:r>
        <w:rPr/>
        <w:t xml:space="preserve">mich ein wenig magerer aber Gott Lob! leidlich gesund zurückgelaßen. Man </w:t>
      </w:r>
    </w:p>
    <w:p>
      <w:pPr>
        <w:pStyle w:val="stumpf"/>
      </w:pPr>
      <w:r>
        <w:rPr/>
        <w:t xml:space="preserve">ist hier auf die andern Güter gereist v ich erwarte sie diese Woche, bin daher mit </w:t>
      </w:r>
    </w:p>
    <w:p>
      <w:pPr>
        <w:pStyle w:val="stumpf"/>
      </w:pPr>
      <w:r>
        <w:rPr/>
        <w:t xml:space="preserve">meinen jungen Heerschaften allein. Daher gehen seltener Gelegenheiten, </w:t>
      </w:r>
    </w:p>
    <w:p>
      <w:pPr>
        <w:framePr w:w="1000" w:hSpace="420" w:wrap="around" w:hAnchor="page" w:vAnchor="text" w:xAlign="left" w:y="0"/>
        <w:keepNext w:val="true"/>
        <w:pStyle w:val="zeilenzählung"/>
      </w:pPr>
      <w:r>
        <w:rPr>
          <w:sz w:val="12"/>
        </w:rPr>
        <w:t>15</w:t>
      </w:r>
    </w:p>
    <w:p>
      <w:pPr>
        <w:pStyle w:val="stumpf"/>
      </w:pPr>
      <w:r>
        <w:rPr/>
        <w:t xml:space="preserve">unordentlicher wegen der Feldarbeit v dieser Abwesenheit; sie kommen des </w:t>
      </w:r>
    </w:p>
    <w:p>
      <w:pPr>
        <w:pStyle w:val="stumpf"/>
      </w:pPr>
      <w:r>
        <w:rPr/>
        <w:t xml:space="preserve">Nachts v sind mit anbrechendem Tage schon wieder auf dem Wege pp. Mehr </w:t>
      </w:r>
    </w:p>
    <w:p>
      <w:pPr>
        <w:pStyle w:val="stumpf"/>
      </w:pPr>
      <w:r>
        <w:rPr/>
        <w:t xml:space="preserve">Aufsicht, weniger Einsamkeit, indem ich sie beständig um mir haben muß; </w:t>
      </w:r>
    </w:p>
    <w:p>
      <w:pPr>
        <w:pStyle w:val="stumpf"/>
      </w:pPr>
      <w:r>
        <w:rPr/>
        <w:t xml:space="preserve">folglich verdrüslicher und müder dadurch ppp. </w:t>
      </w:r>
    </w:p>
    <w:p>
      <w:pPr>
        <w:pStyle w:val="einzug"/>
      </w:pPr>
      <w:r>
        <w:rPr/>
        <w:t xml:space="preserve">Mein lieber Vater haben mir neulich einen sehr langen Brief geschrieben; </w:t>
      </w:r>
    </w:p>
    <w:p>
      <w:pPr>
        <w:framePr w:w="1000" w:hSpace="420" w:wrap="around" w:hAnchor="page" w:vAnchor="text" w:xAlign="left" w:y="0"/>
        <w:keepNext w:val="true"/>
        <w:pStyle w:val="zeilenzählung"/>
      </w:pPr>
      <w:r>
        <w:rPr>
          <w:sz w:val="12"/>
        </w:rPr>
        <w:t>20</w:t>
      </w:r>
    </w:p>
    <w:p>
      <w:pPr>
        <w:pStyle w:val="stumpf"/>
      </w:pPr>
      <w:r>
        <w:rPr/>
        <w:t xml:space="preserve">in dem </w:t>
      </w:r>
      <w:r>
        <w:rPr>
          <w:strike w:val="true"/>
        </w:rPr>
        <w:t xml:space="preserve">er</w:t>
      </w:r>
      <w:r>
        <w:rPr/>
        <w:t xml:space="preserve"> Sie die glückliche Genesung </w:t>
      </w:r>
      <w:r>
        <w:rPr>
          <w:strike w:val="true"/>
        </w:rPr>
        <w:t xml:space="preserve">seiner</w:t>
      </w:r>
      <w:r>
        <w:rPr/>
        <w:t xml:space="preserve"> Ihrer Entkräftung mir </w:t>
      </w:r>
    </w:p>
    <w:p>
      <w:pPr>
        <w:pStyle w:val="stumpf"/>
      </w:pPr>
      <w:r>
        <w:rPr/>
        <w:t xml:space="preserve">gemeldet v die Geschichte eines Freyers, des ehrl. Zinks, mir erzählen, dem ich </w:t>
      </w:r>
    </w:p>
    <w:p>
      <w:pPr>
        <w:pStyle w:val="stumpf"/>
      </w:pPr>
      <w:r>
        <w:rPr/>
        <w:t xml:space="preserve">nebst seiner jungen Wittwe viel Glück v Seegen wünsche. Er wird doch wohl </w:t>
      </w:r>
    </w:p>
    <w:p>
      <w:pPr>
        <w:pStyle w:val="stumpf"/>
      </w:pPr>
      <w:r>
        <w:rPr/>
        <w:t xml:space="preserve">mit seinem Nebenbuler in keine Verdrieslichkeiten kommen; ich wundere </w:t>
      </w:r>
    </w:p>
    <w:p>
      <w:pPr>
        <w:pStyle w:val="stumpf"/>
      </w:pPr>
      <w:r>
        <w:rPr/>
        <w:t xml:space="preserve">mich, daß dieser Mensch sich noch in Königsberg aufhalten darf, von dem ich </w:t>
      </w:r>
    </w:p>
    <w:p>
      <w:pPr>
        <w:framePr w:w="1000" w:hSpace="420" w:wrap="around" w:hAnchor="page" w:vAnchor="text" w:xAlign="left" w:y="0"/>
        <w:keepNext w:val="true"/>
        <w:pStyle w:val="zeilenzählung"/>
      </w:pPr>
      <w:r>
        <w:rPr>
          <w:sz w:val="12"/>
        </w:rPr>
        <w:t>25</w:t>
      </w:r>
    </w:p>
    <w:p>
      <w:pPr>
        <w:pStyle w:val="stumpf"/>
      </w:pPr>
      <w:r>
        <w:rPr/>
        <w:t xml:space="preserve">lange geglaubt, daß er ich weiß nicht wo? wäre. Uebrigens, lieber Papa, </w:t>
      </w:r>
    </w:p>
    <w:p>
      <w:pPr>
        <w:pStyle w:val="stumpf"/>
      </w:pPr>
      <w:r>
        <w:rPr/>
        <w:t xml:space="preserve">glauben Sie nur vor der Zeit ganz ruhig, daß die Ehrlichkeit da aufhört, wo der </w:t>
      </w:r>
    </w:p>
    <w:p>
      <w:pPr>
        <w:pStyle w:val="stumpf"/>
      </w:pPr>
      <w:r>
        <w:rPr/>
        <w:t xml:space="preserve">Eigennutz anfängt, daß die meisten Menschen die vierte Bitte im Vater Unser </w:t>
      </w:r>
    </w:p>
    <w:p>
      <w:pPr>
        <w:pStyle w:val="stumpf"/>
      </w:pPr>
      <w:r>
        <w:rPr/>
        <w:t xml:space="preserve">wie die jungen Raben thun, daß Gott auch ihre Stimme erhört, aber noch </w:t>
      </w:r>
    </w:p>
    <w:p>
      <w:pPr>
        <w:pStyle w:val="stumpf"/>
      </w:pPr>
      <w:r>
        <w:rPr/>
        <w:t xml:space="preserve">weniger den Gerechten und seinen Saamen es an Brodt fehlen läst, v daß </w:t>
      </w:r>
    </w:p>
    <w:p>
      <w:pPr>
        <w:framePr w:w="1000" w:hSpace="420" w:wrap="around" w:hAnchor="page" w:vAnchor="text" w:xAlign="left" w:y="0"/>
        <w:keepNext w:val="true"/>
        <w:pStyle w:val="zeilenzählung"/>
      </w:pPr>
      <w:r>
        <w:rPr>
          <w:sz w:val="12"/>
        </w:rPr>
        <w:t>30</w:t>
      </w:r>
    </w:p>
    <w:p>
      <w:pPr>
        <w:pStyle w:val="stumpf"/>
      </w:pPr>
      <w:r>
        <w:rPr/>
        <w:t xml:space="preserve">wir uns bey geseegneten Bißen glücklicher als gemästeten Ochsen befinden. </w:t>
      </w:r>
    </w:p>
    <w:p>
      <w:pPr>
        <w:pStyle w:val="stumpf"/>
      </w:pPr>
      <w:r>
        <w:rPr/>
        <w:t xml:space="preserve">Ich wünschte, v ich habe die Hofnung immer gehabt, daß Sie einen Entschluß, </w:t>
      </w:r>
    </w:p>
    <w:p>
      <w:pPr>
        <w:pStyle w:val="stumpf"/>
      </w:pPr>
      <w:r>
        <w:rPr/>
        <w:t xml:space="preserve">den Sie schon so frühe gefast v. an den ich Sie jetzt nicht erinnern mag, </w:t>
      </w:r>
    </w:p>
    <w:p>
      <w:pPr>
        <w:pStyle w:val="stumpf"/>
      </w:pPr>
      <w:r>
        <w:rPr/>
        <w:t xml:space="preserve">ausführen würden. Würden Sie nicht ruhiger leben können? Haben Sie an Ihren </w:t>
      </w:r>
    </w:p>
    <w:p>
      <w:pPr>
        <w:pStyle w:val="stumpf"/>
      </w:pPr>
      <w:r>
        <w:rPr/>
        <w:t xml:space="preserve">Kindern nicht genung gethan, daß Sie selbige erziehen laßen? v. der </w:t>
      </w:r>
      <w:r>
        <w:rPr>
          <w:strike w:val="true"/>
        </w:rPr>
        <w:t xml:space="preserve">Welt</w:t>
      </w:r>
      <w:r>
        <w:rPr/>
        <w:t xml:space="preserve"> </w:t>
      </w:r>
    </w:p>
    <w:p>
      <w:pPr>
        <w:framePr w:w="1000" w:hSpace="420" w:wrap="around" w:hAnchor="page" w:vAnchor="text" w:xAlign="left" w:y="0"/>
        <w:keepNext w:val="true"/>
        <w:pStyle w:val="seitenzählung"/>
      </w:pPr>
      <w:r>
        <w:rPr>
          <w:sz w:val="12"/>
          <w:b w:val="true"/>
        </w:rPr>
        <w:t>S. 114</w:t>
      </w:r>
      <w:r>
        <w:rPr/>
        <w:t xml:space="preserve"> </w:t>
      </w:r>
    </w:p>
    <w:p>
      <w:pPr>
        <w:pStyle w:val="stumpf"/>
      </w:pPr>
      <w:r>
        <w:rPr/>
        <w:t xml:space="preserve">Stadt zum Beste</w:t>
      </w:r>
      <w:r>
        <w:rPr>
          <w:strike w:val="true"/>
        </w:rPr>
        <w:t xml:space="preserve">rn</w:t>
      </w:r>
      <w:r>
        <w:rPr/>
        <w:t xml:space="preserve">n im Großen genung gearbeitet. Sollten Sie sich nach </w:t>
      </w:r>
    </w:p>
    <w:p>
      <w:pPr>
        <w:pStyle w:val="stumpf"/>
      </w:pPr>
      <w:r>
        <w:rPr/>
        <w:t xml:space="preserve">einem Stande nicht sehnen, wo Sie nicht von </w:t>
      </w:r>
      <w:r>
        <w:rPr>
          <w:strike w:val="true"/>
        </w:rPr>
        <w:t xml:space="preserve">z</w:t>
      </w:r>
      <w:r>
        <w:rPr/>
        <w:t xml:space="preserve"> so viel Leuten abhängen </w:t>
      </w:r>
    </w:p>
    <w:p>
      <w:pPr>
        <w:pStyle w:val="stumpf"/>
      </w:pPr>
      <w:r>
        <w:rPr/>
        <w:t xml:space="preserve">dürfen, für deren Aufenthalt, Aufführung v. Geschicklichkeit sie arbeiten v </w:t>
      </w:r>
    </w:p>
    <w:p>
      <w:pPr>
        <w:pStyle w:val="stumpf"/>
      </w:pPr>
      <w:r>
        <w:rPr/>
        <w:t xml:space="preserve">sich ärgern müßen, die sich selbst vielleicht mehr als Ihrem Herrn verdienen </w:t>
      </w:r>
    </w:p>
    <w:p>
      <w:pPr>
        <w:framePr w:w="1000" w:hSpace="420" w:wrap="around" w:hAnchor="page" w:vAnchor="text" w:xAlign="left" w:y="0"/>
        <w:keepNext w:val="true"/>
        <w:pStyle w:val="zeilenzählung"/>
      </w:pPr>
      <w:r>
        <w:rPr>
          <w:sz w:val="12"/>
        </w:rPr>
        <w:t>5</w:t>
      </w:r>
    </w:p>
    <w:p>
      <w:pPr>
        <w:pStyle w:val="stumpf"/>
      </w:pPr>
      <w:r>
        <w:rPr/>
        <w:t xml:space="preserve">v bisweilen mehr zerstreuen als einbringen? Wenn Sie jemandem alles </w:t>
      </w:r>
    </w:p>
    <w:p>
      <w:pPr>
        <w:pStyle w:val="stumpf"/>
      </w:pPr>
      <w:r>
        <w:rPr/>
        <w:t xml:space="preserve">abtreten möchten, zu dem Sie Vertrauen hätten, würde der nicht andern die </w:t>
      </w:r>
    </w:p>
    <w:p>
      <w:pPr>
        <w:pStyle w:val="stumpf"/>
      </w:pPr>
      <w:r>
        <w:rPr/>
        <w:t xml:space="preserve">Stange halten und bey Ihrem Namen sich die Gunst der Leute zu Nutz </w:t>
      </w:r>
    </w:p>
    <w:p>
      <w:pPr>
        <w:pStyle w:val="stumpf"/>
      </w:pPr>
      <w:r>
        <w:rPr/>
        <w:t xml:space="preserve">machen v </w:t>
      </w:r>
      <w:r>
        <w:rPr>
          <w:strike w:val="true"/>
        </w:rPr>
        <w:t xml:space="preserve">s</w:t>
      </w:r>
      <w:r>
        <w:rPr/>
        <w:t xml:space="preserve"> Sie aller Verdrüßlichkeiten v entkräftender Geschäfte überheben </w:t>
      </w:r>
    </w:p>
    <w:p>
      <w:pPr>
        <w:pStyle w:val="stumpf"/>
      </w:pPr>
      <w:r>
        <w:rPr/>
        <w:t xml:space="preserve">können. Sie scheinen mit demjenigen, der jetzt an Zinks Stelle getreten, </w:t>
      </w:r>
    </w:p>
    <w:p>
      <w:pPr>
        <w:framePr w:w="1000" w:hSpace="420" w:wrap="around" w:hAnchor="page" w:vAnchor="text" w:xAlign="left" w:y="0"/>
        <w:keepNext w:val="true"/>
        <w:pStyle w:val="zeilenzählung"/>
      </w:pPr>
      <w:r>
        <w:rPr>
          <w:sz w:val="12"/>
        </w:rPr>
        <w:t>10</w:t>
      </w:r>
    </w:p>
    <w:p>
      <w:pPr>
        <w:pStyle w:val="stumpf"/>
      </w:pPr>
      <w:r>
        <w:rPr/>
        <w:t xml:space="preserve">zufrieden zu seyn. Vergeben Sie mir, wenn mir dieser Plan jetzt noch möglicher </w:t>
      </w:r>
    </w:p>
    <w:p>
      <w:pPr>
        <w:pStyle w:val="stumpf"/>
      </w:pPr>
      <w:r>
        <w:rPr/>
        <w:t xml:space="preserve">v. nöthiger scheint als Ihnen vor so viel Jahren. Ich glaube nicht, Sie </w:t>
      </w:r>
    </w:p>
    <w:p>
      <w:pPr>
        <w:pStyle w:val="stumpf"/>
      </w:pPr>
      <w:r>
        <w:rPr/>
        <w:t xml:space="preserve">hiedurch beleidigt zu haben, daß ich mich dieser angenehmen Vorstellung eines </w:t>
      </w:r>
    </w:p>
    <w:p>
      <w:pPr>
        <w:pStyle w:val="stumpf"/>
      </w:pPr>
      <w:r>
        <w:rPr/>
        <w:t xml:space="preserve">ruhigen Alters vor Ihnen so weit nachgehängt. </w:t>
      </w:r>
    </w:p>
    <w:p>
      <w:pPr>
        <w:pStyle w:val="einzug"/>
      </w:pPr>
      <w:r>
        <w:rPr/>
        <w:t xml:space="preserve">Meine liebe Mutter befindet sich GottLob gesund ich freue mich darüber; sie liebt </w:t>
      </w:r>
    </w:p>
    <w:p>
      <w:pPr>
        <w:framePr w:w="1000" w:hSpace="420" w:wrap="around" w:hAnchor="page" w:vAnchor="text" w:xAlign="left" w:y="0"/>
        <w:keepNext w:val="true"/>
        <w:pStyle w:val="zeilenzählung"/>
      </w:pPr>
      <w:r>
        <w:rPr>
          <w:sz w:val="12"/>
        </w:rPr>
        <w:t>15</w:t>
      </w:r>
    </w:p>
    <w:p>
      <w:pPr>
        <w:pStyle w:val="stumpf"/>
      </w:pPr>
      <w:r>
        <w:rPr/>
        <w:t xml:space="preserve">mich noch, ohngeachtet sie nicht an mich schreibt. Sie wird mir wenigstens bald </w:t>
      </w:r>
    </w:p>
    <w:p>
      <w:pPr>
        <w:pStyle w:val="stumpf"/>
      </w:pPr>
      <w:r>
        <w:rPr/>
        <w:t xml:space="preserve">einen Aufsatz von Leinwand schicken, den ich hier noch wo es mögl. lieber als </w:t>
      </w:r>
    </w:p>
    <w:p>
      <w:pPr>
        <w:pStyle w:val="stumpf"/>
      </w:pPr>
      <w:r>
        <w:rPr/>
        <w:t xml:space="preserve">später zu erhalten wünschte. Herr </w:t>
      </w:r>
      <w:r>
        <w:rPr>
          <w:rFonts w:ascii="Linux Biolinum" w:hAnsi="Linux Biolinum" w:cs="Linux Biolinum"/>
        </w:rPr>
        <w:t xml:space="preserve">Vernizobre</w:t>
      </w:r>
      <w:r>
        <w:rPr/>
        <w:t xml:space="preserve"> muß schon abgegangen seyn; ich freue </w:t>
      </w:r>
    </w:p>
    <w:p>
      <w:pPr>
        <w:pStyle w:val="stumpf"/>
      </w:pPr>
      <w:r>
        <w:rPr/>
        <w:t xml:space="preserve">mich auf alle die Antworten, die er mir auf meine Fragen wird geben können. </w:t>
      </w:r>
    </w:p>
    <w:p>
      <w:pPr>
        <w:pStyle w:val="einzug"/>
      </w:pPr>
      <w:r>
        <w:rPr/>
        <w:t xml:space="preserve">Es ist mir lieb, daß mein Bruder fleißig ist. Ich werde ihm selbst ein paar </w:t>
      </w:r>
    </w:p>
    <w:p>
      <w:pPr>
        <w:framePr w:w="1000" w:hSpace="420" w:wrap="around" w:hAnchor="page" w:vAnchor="text" w:xAlign="left" w:y="0"/>
        <w:keepNext w:val="true"/>
        <w:pStyle w:val="zeilenzählung"/>
      </w:pPr>
      <w:r>
        <w:rPr>
          <w:sz w:val="12"/>
        </w:rPr>
        <w:t>20</w:t>
      </w:r>
    </w:p>
    <w:p>
      <w:pPr>
        <w:pStyle w:val="stumpf"/>
      </w:pPr>
      <w:r>
        <w:rPr/>
        <w:t xml:space="preserve">Worte beylegen. Die Gelegenheit eilt zum Abbruch. Ich habe zu einer </w:t>
      </w:r>
    </w:p>
    <w:p>
      <w:pPr>
        <w:pStyle w:val="stumpf"/>
      </w:pPr>
      <w:r>
        <w:rPr/>
        <w:t xml:space="preserve">außerordentlichen Zeit schreiben müßen; weil selbige unvermuthet sich findt v bald </w:t>
      </w:r>
    </w:p>
    <w:p>
      <w:pPr>
        <w:pStyle w:val="stumpf"/>
      </w:pPr>
      <w:r>
        <w:rPr/>
        <w:t xml:space="preserve">abgehen wird. </w:t>
      </w:r>
    </w:p>
    <w:p>
      <w:pPr>
        <w:pStyle w:val="einzug"/>
      </w:pPr>
      <w:r>
        <w:rPr/>
        <w:t xml:space="preserve">Gott schenke Ihnen Herzlich geliebteste Eltern, beyderseits Gesundheit. Wir </w:t>
      </w:r>
    </w:p>
    <w:p>
      <w:pPr>
        <w:pStyle w:val="stumpf"/>
      </w:pPr>
      <w:r>
        <w:rPr/>
        <w:t xml:space="preserve">möchten vielleicht, so bald Ihre Excell. zu Hause können, nach Meyhof gehen; </w:t>
      </w:r>
    </w:p>
    <w:p>
      <w:pPr>
        <w:framePr w:w="1000" w:hSpace="420" w:wrap="around" w:hAnchor="page" w:vAnchor="text" w:xAlign="left" w:y="0"/>
        <w:keepNext w:val="true"/>
        <w:pStyle w:val="zeilenzählung"/>
      </w:pPr>
      <w:r>
        <w:rPr>
          <w:sz w:val="12"/>
        </w:rPr>
        <w:t>25</w:t>
      </w:r>
    </w:p>
    <w:p>
      <w:pPr>
        <w:pStyle w:val="stumpf"/>
      </w:pPr>
      <w:r>
        <w:rPr>
          <w:rFonts w:ascii="Linux Biolinum" w:hAnsi="Linux Biolinum" w:cs="Linux Biolinum"/>
        </w:rPr>
        <w:t xml:space="preserve">addressi</w:t>
      </w:r>
      <w:r>
        <w:rPr/>
        <w:t xml:space="preserve">ren Sie ihren Brief nach Mietau auf sicherste: abzugeben bey des HE. </w:t>
      </w:r>
    </w:p>
    <w:p>
      <w:pPr>
        <w:pStyle w:val="stumpf"/>
      </w:pPr>
      <w:r>
        <w:rPr>
          <w:rFonts w:ascii="Linux Biolinum" w:hAnsi="Linux Biolinum" w:cs="Linux Biolinum"/>
        </w:rPr>
        <w:t xml:space="preserve">D. Lindners</w:t>
      </w:r>
      <w:r>
        <w:rPr/>
        <w:t xml:space="preserve"> HochEdelgeb. Lieben Sie mich, beten Sie, aber sorgen Sie nicht </w:t>
      </w:r>
    </w:p>
    <w:p>
      <w:pPr>
        <w:pStyle w:val="stumpf"/>
      </w:pPr>
      <w:r>
        <w:rPr/>
        <w:t xml:space="preserve">für mich. Ich empfehle mich Ihnen mit einem tausendmaligen Handkuß v </w:t>
      </w:r>
    </w:p>
    <w:p>
      <w:pPr>
        <w:pStyle w:val="stumpf"/>
      </w:pPr>
      <w:r>
        <w:rPr/>
        <w:t xml:space="preserve">bitte alle gute Freunde auch die Jgfr. Degnerinn zu grüßen. Mit der </w:t>
      </w:r>
    </w:p>
    <w:p>
      <w:pPr>
        <w:pStyle w:val="stumpf"/>
      </w:pPr>
      <w:r>
        <w:rPr/>
        <w:t xml:space="preserve">kindlichsten Hochachtung nenne mich Ihren gehorsamst ergebensten Sohn. </w:t>
      </w:r>
    </w:p>
    <w:p>
      <w:pPr>
        <w:framePr w:w="1000" w:hSpace="420" w:wrap="around" w:hAnchor="page" w:vAnchor="text" w:xAlign="left" w:y="0"/>
        <w:keepNext w:val="true"/>
        <w:pStyle w:val="zeilenzählung"/>
      </w:pPr>
      <w:r>
        <w:rPr>
          <w:sz w:val="12"/>
        </w:rPr>
        <w:t>30</w:t>
      </w:r>
    </w:p>
    <w:p>
      <w:pPr>
        <w:pStyle w:val="rechtsbündig"/>
      </w:pPr>
      <w:r>
        <w:rPr/>
        <w:t xml:space="preserve">Johann George 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(28).</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69f.</w:t>
      </w:r>
    </w:p>
    <w:p>
      <w:pPr>
        <w:pStyle w:val="stumpf"/>
      </w:pPr>
      <w:r>
        <w:rPr>
          <w:rFonts w:ascii="Linux Biolinum" w:hAnsi="Linux Biolinum" w:cs="Linux Biolinum"/>
        </w:rPr>
        <w:t xml:space="preserve">ZH I 113f., Nr. 45.</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113/14</w:t>
      </w:r>
      <w:r>
        <w:rPr/>
        <w:t xml:space="preserve"> </w:t>
      </w:r>
      <w:r>
        <w:rPr>
          <w:rFonts w:ascii="Linux Libertine G" w:hAnsi="Linux Libertine G" w:cs="Linux Libertine G"/>
        </w:rPr>
        <w:t xml:space="preserve">Heerschaften</w:t>
        <w:t>]</w:t>
      </w:r>
      <w:r>
        <w:rPr/>
        <w:t xml:space="preserve"> </w:t>
      </w:r>
      <w:r>
        <w:rPr/>
        <w:t xml:space="preserve">Peter Christoph Baron v. Witten</w:t>
      </w:r>
      <w:r>
        <w:rPr/>
      </w:r>
      <w:r>
        <w:rPr/>
        <w:t xml:space="preserve"> u. </w:t>
      </w:r>
      <w:r>
        <w:rPr/>
        <w:t xml:space="preserve">Joseph Johann Baron v. Witten</w:t>
      </w:r>
      <w:r>
        <w:rPr/>
      </w:r>
      <w:r>
        <w:rPr/>
        <w:t xml:space="preserve"> </w:t>
      </w:r>
    </w:p>
    <w:p>
      <w:pPr>
        <w:pStyle w:val="kommentar"/>
      </w:pPr>
      <w:r>
        <w:rPr>
          <w:b w:val="true"/>
          <w:sz w:val="16"/>
        </w:rPr>
        <w:t xml:space="preserve">113/19</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113/21</w:t>
      </w:r>
      <w:r>
        <w:rPr/>
        <w:t xml:space="preserve"> </w:t>
      </w:r>
      <w:r>
        <w:rPr>
          <w:rFonts w:ascii="Linux Libertine G" w:hAnsi="Linux Libertine G" w:cs="Linux Libertine G"/>
        </w:rPr>
        <w:t xml:space="preserve">Zinks</w:t>
        <w:t>]</w:t>
      </w:r>
      <w:r>
        <w:rPr/>
        <w:t xml:space="preserve"> nicht ermittelt </w:t>
      </w:r>
    </w:p>
    <w:p>
      <w:pPr>
        <w:pStyle w:val="kommentar"/>
      </w:pPr>
      <w:r>
        <w:rPr>
          <w:b w:val="true"/>
          <w:sz w:val="16"/>
        </w:rPr>
        <w:t xml:space="preserve">113/28</w:t>
      </w:r>
      <w:r>
        <w:rPr/>
        <w:t xml:space="preserve"> vgl. </w:t>
      </w:r>
      <w:r>
        <w:rPr/>
        <w:t xml:space="preserve">Lk 12,24</w:t>
      </w:r>
      <w:r>
        <w:rPr/>
        <w:t xml:space="preserve"> u. </w:t>
      </w:r>
      <w:r>
        <w:rPr/>
        <w:t xml:space="preserve">Ps 147,9</w:t>
      </w:r>
      <w:r>
        <w:rPr/>
        <w:t xml:space="preserve"> </w:t>
      </w:r>
    </w:p>
    <w:p>
      <w:pPr>
        <w:pStyle w:val="kommentar"/>
      </w:pPr>
      <w:r>
        <w:rPr>
          <w:b w:val="true"/>
          <w:sz w:val="16"/>
        </w:rPr>
        <w:t xml:space="preserve">114/17</w:t>
      </w:r>
      <w:r>
        <w:rPr/>
        <w:t xml:space="preserve"> </w:t>
      </w:r>
      <w:r>
        <w:rPr/>
        <w:t xml:space="preserve">Salomon Vernezobre</w:t>
      </w:r>
      <w:r>
        <w:rPr/>
      </w:r>
      <w:r>
        <w:rPr/>
        <w:t xml:space="preserve"> </w:t>
      </w:r>
    </w:p>
    <w:p>
      <w:pPr>
        <w:pStyle w:val="kommentar"/>
      </w:pPr>
      <w:r>
        <w:rPr>
          <w:b w:val="true"/>
          <w:sz w:val="16"/>
        </w:rPr>
        <w:t xml:space="preserve">114/24</w:t>
      </w:r>
      <w:r>
        <w:rPr/>
        <w:t xml:space="preserve"> </w:t>
      </w:r>
      <w:r>
        <w:rPr>
          <w:rFonts w:ascii="Linux Libertine G" w:hAnsi="Linux Libertine G" w:cs="Linux Libertine G"/>
        </w:rPr>
        <w:t xml:space="preserve">Meyhof</w:t>
        <w:t>]</w:t>
      </w:r>
      <w:r>
        <w:rPr/>
        <w:t xml:space="preserve"> Gutsbesitz der v. Wittens; wohl Meijas muiža (Maihof) in Jelgava/Mitau, Lettland [56° 39’ N, 23° 42’ O] </w:t>
      </w:r>
    </w:p>
    <w:p>
      <w:pPr>
        <w:pStyle w:val="kommentar"/>
      </w:pPr>
      <w:r>
        <w:rPr>
          <w:b w:val="true"/>
          <w:sz w:val="16"/>
        </w:rPr>
        <w:t xml:space="preserve">114/24</w:t>
      </w:r>
      <w:r>
        <w:rPr/>
        <w:t xml:space="preserve"> </w:t>
      </w:r>
      <w:r>
        <w:rPr/>
        <w:t xml:space="preserve">Christopher Wilhelm Baron v. Witten</w:t>
      </w:r>
      <w:r>
        <w:rPr/>
      </w:r>
      <w:r>
        <w:rPr/>
        <w:t xml:space="preserve"> </w:t>
      </w:r>
    </w:p>
    <w:p>
      <w:pPr>
        <w:pStyle w:val="kommentar"/>
      </w:pPr>
      <w:r>
        <w:rPr>
          <w:b w:val="true"/>
          <w:sz w:val="16"/>
        </w:rPr>
        <w:t xml:space="preserve">114/25</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114/26</w:t>
      </w:r>
      <w:r>
        <w:rPr/>
        <w:t xml:space="preserve"> </w:t>
      </w:r>
      <w:r>
        <w:rPr/>
        <w:t xml:space="preserve">Johann Ehregott Friedrich Lindner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114/28</w:t>
      </w:r>
      <w:r>
        <w:rPr/>
        <w:t xml:space="preserve"> </w:t>
      </w:r>
      <w:r>
        <w:rPr/>
        <w:t xml:space="preserve">NN. Degner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45 (I 113‒114)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4c3de89a363541b1" /><Relationship Type="http://schemas.openxmlformats.org/officeDocument/2006/relationships/footer" Target="/word/footer1.xml" Id="default" /></Relationships>
</file>