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86d31c482d74e7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123‒124</w:t>
      </w:r>
      <w:r>
        <w:br/>
      </w:r>
    </w:p>
    <w:p>
      <w:pPr>
        <w:pStyle w:val="linksbündig"/>
      </w:pPr>
      <w:r>
        <w:rPr>
          <w:sz w:val="32"/>
          <w:b w:val="true"/>
        </w:rPr>
        <w:t>50</w:t>
      </w:r>
    </w:p>
    <w:p>
      <w:pPr>
        <w:pStyle w:val="linksbündig"/>
      </w:pPr>
      <w:r>
        <w:rPr>
          <w:b w:val="true"/>
        </w:rPr>
        <w:t>Riga, 19. November 1755</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123, 30</w:t>
      </w:r>
    </w:p>
    <w:p>
      <w:pPr>
        <w:pStyle w:val="rechtsbündig"/>
      </w:pPr>
      <w:r>
        <w:rPr/>
        <w:t xml:space="preserve">Riga </w:t>
      </w:r>
      <w:r>
        <w:rPr/>
        <w:t xml:space="preserve">am Tage Elisabeth 755.</w:t>
      </w:r>
      <w:r>
        <w:rPr/>
        <w:t xml:space="preserve"> </w:t>
      </w:r>
    </w:p>
    <w:p>
      <w:pPr>
        <w:pStyle w:val="doppeleinzug"/>
      </w:pPr>
      <w:r>
        <w:rPr/>
        <w:t xml:space="preserve">Herzlich Geliebteste Eltern, </w:t>
      </w:r>
    </w:p>
    <w:p>
      <w:pPr>
        <w:pStyle w:val="stumpf"/>
      </w:pPr>
      <w:r>
        <w:rPr/>
        <w:t xml:space="preserve">Gott schenke Ihnen Gesundheit und Stärke. Ich hoffe, daß meine Mutter </w:t>
      </w:r>
    </w:p>
    <w:p>
      <w:pPr>
        <w:pStyle w:val="stumpf"/>
      </w:pPr>
      <w:r>
        <w:rPr/>
        <w:t xml:space="preserve">schon für die Erfüllung dieses Wunsches dem Höchsten wird danken können. </w:t>
      </w:r>
    </w:p>
    <w:p>
      <w:pPr>
        <w:pStyle w:val="stumpf"/>
      </w:pPr>
      <w:r>
        <w:rPr/>
        <w:t xml:space="preserve">Ich befinde mich jetzt in einer eigenen Verlegenheit, die ich Ihnen herzlich </w:t>
      </w:r>
    </w:p>
    <w:p>
      <w:pPr>
        <w:framePr w:w="1000" w:hSpace="420" w:wrap="around" w:hAnchor="page" w:vAnchor="text" w:xAlign="left" w:y="0"/>
        <w:keepNext w:val="true"/>
        <w:pStyle w:val="seitenzählung"/>
      </w:pPr>
      <w:r>
        <w:rPr>
          <w:sz w:val="12"/>
          <w:b w:val="true"/>
        </w:rPr>
        <w:t>S. 124</w:t>
      </w:r>
      <w:r>
        <w:rPr/>
        <w:t xml:space="preserve"> </w:t>
      </w:r>
    </w:p>
    <w:p>
      <w:pPr>
        <w:pStyle w:val="stumpf"/>
      </w:pPr>
      <w:r>
        <w:rPr/>
        <w:t xml:space="preserve">Geliebteste Eltern mittheilen will, weil selbige vielleicht zu Ihrer Zufriedenheit </w:t>
      </w:r>
    </w:p>
    <w:p>
      <w:pPr>
        <w:pStyle w:val="stumpf"/>
      </w:pPr>
      <w:r>
        <w:rPr/>
        <w:t xml:space="preserve">und meiner Rechtfertigung etwas beytragen kann. Es ist ein Auszug eines </w:t>
      </w:r>
    </w:p>
    <w:p>
      <w:pPr>
        <w:pStyle w:val="stumpf"/>
      </w:pPr>
      <w:r>
        <w:rPr/>
        <w:t xml:space="preserve">Briefes von HE. </w:t>
      </w:r>
      <w:r>
        <w:rPr>
          <w:rFonts w:ascii="Linux Biolinum" w:hAnsi="Linux Biolinum" w:cs="Linux Biolinum"/>
        </w:rPr>
        <w:t xml:space="preserve">Doct. L.</w:t>
      </w:r>
      <w:r>
        <w:rPr/>
        <w:t xml:space="preserve"> aus Mietau, den ich vor ein paar Tagen erhalten: </w:t>
      </w:r>
    </w:p>
    <w:p>
      <w:pPr>
        <w:pStyle w:val="stumpf"/>
      </w:pPr>
      <w:r>
        <w:rPr/>
        <w:t xml:space="preserve">„Ihr letzter Brief schien mir etwas unwillig zu werden, ich wollte mich </w:t>
      </w:r>
    </w:p>
    <w:p>
      <w:pPr>
        <w:framePr w:w="1000" w:hSpace="420" w:wrap="around" w:hAnchor="page" w:vAnchor="text" w:xAlign="left" w:y="0"/>
        <w:keepNext w:val="true"/>
        <w:pStyle w:val="zeilenzählung"/>
      </w:pPr>
      <w:r>
        <w:rPr>
          <w:sz w:val="12"/>
        </w:rPr>
        <w:t>5</w:t>
      </w:r>
    </w:p>
    <w:p>
      <w:pPr>
        <w:pStyle w:val="stumpf"/>
      </w:pPr>
      <w:r>
        <w:rPr/>
        <w:t xml:space="preserve">entschuldigen, ich muß ihnen aber nur aufrichtig sagen, daß die Wichtigkeit der </w:t>
      </w:r>
    </w:p>
    <w:p>
      <w:pPr>
        <w:pStyle w:val="stumpf"/>
      </w:pPr>
      <w:r>
        <w:rPr/>
        <w:t xml:space="preserve">Sache mich lange aufgehalten ehe ich mich entschlüßen können weiter darinn </w:t>
      </w:r>
    </w:p>
    <w:p>
      <w:pPr>
        <w:pStyle w:val="stumpf"/>
      </w:pPr>
      <w:r>
        <w:rPr/>
        <w:t xml:space="preserve">zu verfahren. Meine eigne Geschäfte gleichfalls. Die Sache selbst ist diese. </w:t>
      </w:r>
    </w:p>
    <w:p>
      <w:pPr>
        <w:pStyle w:val="stumpf"/>
      </w:pPr>
      <w:r>
        <w:rPr/>
        <w:t xml:space="preserve">Empfangen Sie alles Vergnügen welches ein wahres Verdienst nur immer </w:t>
      </w:r>
    </w:p>
    <w:p>
      <w:pPr>
        <w:pStyle w:val="stumpf"/>
      </w:pPr>
      <w:r>
        <w:rPr/>
        <w:t xml:space="preserve">nach sich ziehen kann – – – kurz der HE. General v. Witt. thut alle nur ersinnl. </w:t>
      </w:r>
    </w:p>
    <w:p>
      <w:pPr>
        <w:framePr w:w="1000" w:hSpace="420" w:wrap="around" w:hAnchor="page" w:vAnchor="text" w:xAlign="left" w:y="0"/>
        <w:keepNext w:val="true"/>
        <w:pStyle w:val="zeilenzählung"/>
      </w:pPr>
      <w:r>
        <w:rPr>
          <w:sz w:val="12"/>
        </w:rPr>
        <w:t>10</w:t>
      </w:r>
    </w:p>
    <w:p>
      <w:pPr>
        <w:pStyle w:val="stumpf"/>
      </w:pPr>
      <w:r>
        <w:rPr/>
        <w:t xml:space="preserve">Schritte um Sie wieder zu haben. Wenn Sie es verlangen, M. W. Fr. daß ich </w:t>
      </w:r>
    </w:p>
    <w:p>
      <w:pPr>
        <w:pStyle w:val="stumpf"/>
      </w:pPr>
      <w:r>
        <w:rPr/>
        <w:t xml:space="preserve">in der Sache weiter gehen soll: so sollen Sie bald ein Einladungs Schreiben </w:t>
      </w:r>
    </w:p>
    <w:p>
      <w:pPr>
        <w:pStyle w:val="stumpf"/>
      </w:pPr>
      <w:r>
        <w:rPr/>
        <w:t xml:space="preserve">unter den allervortheilhaftesten Bedingungen haben. Das Gehalt sollte </w:t>
      </w:r>
    </w:p>
    <w:p>
      <w:pPr>
        <w:pStyle w:val="stumpf"/>
      </w:pPr>
      <w:r>
        <w:rPr/>
        <w:t xml:space="preserve">vermehrt werden. Niedriger Bewegungsgrund pp. Der junge Herr denkt mit </w:t>
      </w:r>
    </w:p>
    <w:p>
      <w:pPr>
        <w:pStyle w:val="stumpf"/>
      </w:pPr>
      <w:r>
        <w:rPr/>
        <w:t xml:space="preserve">Thränen an Ihnen, der älteste. Wer hätte das von ihm gedacht; er schüttet </w:t>
      </w:r>
    </w:p>
    <w:p>
      <w:pPr>
        <w:framePr w:w="1000" w:hSpace="420" w:wrap="around" w:hAnchor="page" w:vAnchor="text" w:xAlign="left" w:y="0"/>
        <w:keepNext w:val="true"/>
        <w:pStyle w:val="zeilenzählung"/>
      </w:pPr>
      <w:r>
        <w:rPr>
          <w:sz w:val="12"/>
        </w:rPr>
        <w:t>15</w:t>
      </w:r>
    </w:p>
    <w:p>
      <w:pPr>
        <w:pStyle w:val="stumpf"/>
      </w:pPr>
      <w:r>
        <w:rPr/>
        <w:t xml:space="preserve">sein kleines Herz gegen mich aus, welches von 1000 Lobeserhebungen gegen </w:t>
      </w:r>
    </w:p>
    <w:p>
      <w:pPr>
        <w:pStyle w:val="stumpf"/>
      </w:pPr>
      <w:r>
        <w:rPr/>
        <w:t xml:space="preserve">Sie v 1000 zärtl. Empfindungen voll war. Ich gestehe es Ihnen daß mich dies </w:t>
      </w:r>
    </w:p>
    <w:p>
      <w:pPr>
        <w:pStyle w:val="stumpf"/>
      </w:pPr>
      <w:r>
        <w:rPr/>
        <w:t xml:space="preserve">gerührt hat. Ich weiß, sie lieben pp. Kurz Hoffnung in 2 Jahren zu reisen v </w:t>
      </w:r>
    </w:p>
    <w:p>
      <w:pPr>
        <w:pStyle w:val="stumpf"/>
      </w:pPr>
      <w:r>
        <w:rPr/>
        <w:t xml:space="preserve">alles was ich vorschreiben möchte; Erkenntlichkeit vorn und hinten. Ich habe </w:t>
      </w:r>
    </w:p>
    <w:p>
      <w:pPr>
        <w:pStyle w:val="stumpf"/>
      </w:pPr>
      <w:r>
        <w:rPr/>
        <w:t xml:space="preserve">hierauf heute geantwortet ohne mich zu erklären. Daß es Ihr Ernst ist, habe </w:t>
      </w:r>
    </w:p>
    <w:p>
      <w:pPr>
        <w:framePr w:w="1000" w:hSpace="420" w:wrap="around" w:hAnchor="page" w:vAnchor="text" w:xAlign="left" w:y="0"/>
        <w:keepNext w:val="true"/>
        <w:pStyle w:val="zeilenzählung"/>
      </w:pPr>
      <w:r>
        <w:rPr>
          <w:sz w:val="12"/>
        </w:rPr>
        <w:t>20</w:t>
      </w:r>
    </w:p>
    <w:p>
      <w:pPr>
        <w:pStyle w:val="stumpf"/>
      </w:pPr>
      <w:r>
        <w:rPr/>
        <w:t xml:space="preserve">ich aus eben diesem Antrage, den der Artzt in dortigen Hause der Halbbruder </w:t>
      </w:r>
    </w:p>
    <w:p>
      <w:pPr>
        <w:pStyle w:val="stumpf"/>
      </w:pPr>
      <w:r>
        <w:rPr/>
        <w:t xml:space="preserve">des HE. Past. Gericke an mir in ihrem Namen gethan hat.</w:t>
      </w:r>
      <w:r>
        <w:rPr>
          <w:shd w:fill="#e2e2e2"/>
        </w:rPr>
        <w:t xml:space="preserve">“</w:t>
      </w:r>
      <w:r>
        <w:rPr/>
        <w:t xml:space="preserve"> </w:t>
      </w:r>
    </w:p>
    <w:p>
      <w:pPr>
        <w:pStyle w:val="einzug"/>
      </w:pPr>
      <w:r>
        <w:rPr/>
        <w:t xml:space="preserve">Ich kann Ihnen herzlich Geliebteste Eltern, noch nichts vom Verlauf oder </w:t>
      </w:r>
    </w:p>
    <w:p>
      <w:pPr>
        <w:pStyle w:val="stumpf"/>
      </w:pPr>
      <w:r>
        <w:rPr/>
        <w:t xml:space="preserve">Erfolg dieser Sache berichten. Sie sey der Vorsehung heimgestellt. Wenn ich </w:t>
      </w:r>
    </w:p>
    <w:p>
      <w:pPr>
        <w:pStyle w:val="stumpf"/>
      </w:pPr>
      <w:r>
        <w:rPr/>
        <w:t xml:space="preserve">dahin bestimmt bin; so möge </w:t>
      </w:r>
      <w:r>
        <w:rPr>
          <w:strike w:val="true"/>
        </w:rPr>
        <w:t xml:space="preserve">m</w:t>
      </w:r>
      <w:r>
        <w:rPr/>
        <w:t xml:space="preserve"> sein Wille geschehen. Ich werde nichts thun </w:t>
      </w:r>
    </w:p>
    <w:p>
      <w:pPr>
        <w:framePr w:w="1000" w:hSpace="420" w:wrap="around" w:hAnchor="page" w:vAnchor="text" w:xAlign="left" w:y="0"/>
        <w:keepNext w:val="true"/>
        <w:pStyle w:val="zeilenzählung"/>
      </w:pPr>
      <w:r>
        <w:rPr>
          <w:sz w:val="12"/>
        </w:rPr>
        <w:t>25</w:t>
      </w:r>
    </w:p>
    <w:p>
      <w:pPr>
        <w:pStyle w:val="stumpf"/>
      </w:pPr>
      <w:r>
        <w:rPr/>
        <w:t xml:space="preserve">um mich einzuschleichen. Der Bruder der Fr. Gräfin ist hier. Ich habe mich </w:t>
      </w:r>
    </w:p>
    <w:p>
      <w:pPr>
        <w:pStyle w:val="stumpf"/>
      </w:pPr>
      <w:r>
        <w:rPr/>
        <w:t xml:space="preserve">verspätet; die Post wird gleich abgehen. Ich habe Ihnen dies wenigstens </w:t>
      </w:r>
    </w:p>
    <w:p>
      <w:pPr>
        <w:pStyle w:val="stumpf"/>
      </w:pPr>
      <w:r>
        <w:rPr/>
        <w:t xml:space="preserve">melden wollen. Meinem Bruder werde ich nicht schreiben können. Mit nächster </w:t>
      </w:r>
    </w:p>
    <w:p>
      <w:pPr>
        <w:pStyle w:val="stumpf"/>
      </w:pPr>
      <w:r>
        <w:rPr/>
        <w:t xml:space="preserve">Post mehr. Ich empfehle meine Herzlich Geliebteste Eltern der Göttlichen </w:t>
      </w:r>
    </w:p>
    <w:p>
      <w:pPr>
        <w:pStyle w:val="stumpf"/>
      </w:pPr>
      <w:r>
        <w:rPr/>
        <w:t xml:space="preserve">Obhut, sie wache über Sie und alle das Ihrige. Beten Sie für mich. Ich küße </w:t>
      </w:r>
    </w:p>
    <w:p>
      <w:pPr>
        <w:framePr w:w="1000" w:hSpace="420" w:wrap="around" w:hAnchor="page" w:vAnchor="text" w:xAlign="left" w:y="0"/>
        <w:keepNext w:val="true"/>
        <w:pStyle w:val="zeilenzählung"/>
      </w:pPr>
      <w:r>
        <w:rPr>
          <w:sz w:val="12"/>
        </w:rPr>
        <w:t>30</w:t>
      </w:r>
    </w:p>
    <w:p>
      <w:pPr>
        <w:pStyle w:val="stumpf"/>
      </w:pPr>
      <w:r>
        <w:rPr/>
        <w:t xml:space="preserve">Ihnen tausendmal die Hände v bin zeitlebens Ihr </w:t>
      </w:r>
    </w:p>
    <w:p>
      <w:pPr>
        <w:pStyle w:val="rechtsbündig"/>
      </w:pPr>
      <w:r>
        <w:rPr/>
        <w:t xml:space="preserve">gehorsamster Sohn Hamann.</w:t>
      </w:r>
      <w:r>
        <w:rPr/>
        <w:t xml:space="preserve"> </w:t>
      </w:r>
    </w:p>
    <w:p>
      <w:pPr>
        <w:pStyle w:val="stumpf"/>
      </w:pPr>
      <w:r>
        <w:rPr/>
        <w:t xml:space="preserve"> </w:t>
      </w:r>
    </w:p>
    <w:p>
      <w:pPr>
        <w:pStyle w:val="stumpf"/>
      </w:pPr>
      <w:r>
        <w:rPr/>
        <w:t xml:space="preserve">Einlage bitte meinen lieben Bruder sogl. nach Jena zu bestellen. Die </w:t>
      </w:r>
    </w:p>
    <w:p>
      <w:pPr>
        <w:pStyle w:val="stumpf"/>
      </w:pPr>
      <w:r>
        <w:rPr/>
        <w:t xml:space="preserve">Aufschrift ist: </w:t>
      </w:r>
      <w:r>
        <w:rPr>
          <w:rFonts w:ascii="Linux Biolinum" w:hAnsi="Linux Biolinum" w:cs="Linux Biolinum"/>
        </w:rPr>
        <w:t xml:space="preserve">à Monsieur Monsieur Hase Maitre des Arts et des belles lettres </w:t>
      </w:r>
    </w:p>
    <w:p>
      <w:pPr>
        <w:pStyle w:val="stumpf"/>
      </w:pPr>
      <w:r>
        <w:rPr>
          <w:rFonts w:ascii="Linux Biolinum" w:hAnsi="Linux Biolinum" w:cs="Linux Biolinum"/>
        </w:rPr>
        <w:t xml:space="preserve">à Jena.</w:t>
      </w:r>
      <w:r>
        <w:rPr/>
        <w:t xml:space="preserve"> Dürfte ich um das Postgeld bitten? wenigstens biß nach Berl. </w:t>
      </w:r>
    </w:p>
    <w:p>
      <w:pPr>
        <w:pStyle w:val="stumpf"/>
      </w:pPr>
      <w:r>
        <w:rPr/>
        <w:t xml:space="preserve"> </w:t>
      </w:r>
    </w:p>
    <w:p>
      <w:pPr>
        <w:framePr w:w="1000" w:hSpace="420" w:wrap="around" w:hAnchor="page" w:vAnchor="text" w:xAlign="left" w:y="0"/>
        <w:keepNext w:val="true"/>
        <w:pStyle w:val="zeilenzählung"/>
      </w:pPr>
      <w:r>
        <w:rPr>
          <w:sz w:val="12"/>
        </w:rPr>
        <w:t>35</w:t>
      </w:r>
    </w:p>
    <w:p>
      <w:pPr>
        <w:pStyle w:val="einzug"/>
      </w:pPr>
      <w:r>
        <w:rPr>
          <w:i w:val="true"/>
          <w:color w:val="#7d7d74"/>
        </w:rPr>
        <w:t xml:space="preserve">Auf der Adreßseite:</w:t>
      </w:r>
      <w:r>
        <w:rPr/>
        <w:t xml:space="preserve"> </w:t>
      </w:r>
    </w:p>
    <w:p>
      <w:pPr>
        <w:pStyle w:val="einzug"/>
      </w:pPr>
      <w:r>
        <w:rPr/>
        <w:t xml:space="preserve">Mein lieber Bruder Nächstens Dir. Nur ein ander Pittschafft auf M. Hases </w:t>
      </w:r>
    </w:p>
    <w:p>
      <w:pPr>
        <w:pStyle w:val="stumpf"/>
      </w:pPr>
      <w:r>
        <w:rPr/>
        <w:t xml:space="preserve">Briefe aufgedrückt.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(27).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76–77.</w:t>
      </w:r>
    </w:p>
    <w:p>
      <w:pPr>
        <w:pStyle w:val="stumpf"/>
      </w:pPr>
      <w:r>
        <w:rPr>
          <w:rFonts w:ascii="Linux Biolinum" w:hAnsi="Linux Biolinum" w:cs="Linux Biolinum"/>
        </w:rPr>
        <w:t xml:space="preserve">ZH I 123f., Nr. 50.</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123/30</w:t>
      </w:r>
      <w:r>
        <w:rPr/>
        <w:t xml:space="preserve"> 19.11.1755 </w:t>
      </w:r>
    </w:p>
    <w:p>
      <w:pPr>
        <w:pStyle w:val="kommentar"/>
      </w:pPr>
      <w:r>
        <w:rPr>
          <w:b w:val="true"/>
          <w:sz w:val="16"/>
        </w:rPr>
        <w:t xml:space="preserve">124/3</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124/3</w:t>
      </w:r>
      <w:r>
        <w:rPr/>
        <w:t xml:space="preserve"> </w:t>
      </w:r>
      <w:r>
        <w:rPr/>
        <w:t xml:space="preserve">Johann Ehregott Friedrich Lindner</w:t>
      </w:r>
      <w:r>
        <w:rPr/>
      </w:r>
      <w:r>
        <w:rPr/>
        <w:t xml:space="preserve"> </w:t>
      </w:r>
    </w:p>
    <w:p>
      <w:pPr>
        <w:pStyle w:val="kommentar"/>
      </w:pPr>
      <w:r>
        <w:rPr>
          <w:b w:val="true"/>
          <w:sz w:val="16"/>
        </w:rPr>
        <w:t xml:space="preserve">124/9</w:t>
      </w:r>
      <w:r>
        <w:rPr/>
        <w:t xml:space="preserve"> </w:t>
      </w:r>
      <w:r>
        <w:rPr/>
        <w:t xml:space="preserve">Christopher Wilhelm Baron v. Witten</w:t>
      </w:r>
      <w:r>
        <w:rPr/>
      </w:r>
      <w:r>
        <w:rPr/>
        <w:t xml:space="preserve"> </w:t>
      </w:r>
    </w:p>
    <w:p>
      <w:pPr>
        <w:pStyle w:val="kommentar"/>
      </w:pPr>
      <w:r>
        <w:rPr>
          <w:b w:val="true"/>
          <w:sz w:val="16"/>
        </w:rPr>
        <w:t xml:space="preserve">124/10</w:t>
      </w:r>
      <w:r>
        <w:rPr/>
        <w:t xml:space="preserve"> </w:t>
      </w:r>
      <w:r>
        <w:rPr>
          <w:rFonts w:ascii="Linux Libertine G" w:hAnsi="Linux Libertine G" w:cs="Linux Libertine G"/>
        </w:rPr>
        <w:t xml:space="preserve">M. W. Fr.</w:t>
        <w:t>]</w:t>
      </w:r>
      <w:r>
        <w:rPr/>
        <w:t xml:space="preserve"> Mein Werter Freund </w:t>
      </w:r>
    </w:p>
    <w:p>
      <w:pPr>
        <w:pStyle w:val="kommentar"/>
      </w:pPr>
      <w:r>
        <w:rPr>
          <w:b w:val="true"/>
          <w:sz w:val="16"/>
        </w:rPr>
        <w:t xml:space="preserve">124/13</w:t>
      </w:r>
      <w:r>
        <w:rPr/>
        <w:t xml:space="preserve"> </w:t>
      </w:r>
      <w:r>
        <w:rPr>
          <w:rFonts w:ascii="Linux Libertine G" w:hAnsi="Linux Libertine G" w:cs="Linux Libertine G"/>
        </w:rPr>
        <w:t xml:space="preserve">junge</w:t>
        <w:t>]</w:t>
      </w:r>
      <w:r>
        <w:rPr/>
        <w:t xml:space="preserve"> </w:t>
      </w:r>
      <w:r>
        <w:rPr/>
        <w:t xml:space="preserve">Joseph Johann Baron v. Witten</w:t>
      </w:r>
      <w:r>
        <w:rPr/>
      </w:r>
      <w:r>
        <w:rPr/>
        <w:t xml:space="preserve"> </w:t>
      </w:r>
    </w:p>
    <w:p>
      <w:pPr>
        <w:pStyle w:val="kommentar"/>
      </w:pPr>
      <w:r>
        <w:rPr>
          <w:b w:val="true"/>
          <w:sz w:val="16"/>
        </w:rPr>
        <w:t xml:space="preserve">124/14</w:t>
      </w:r>
      <w:r>
        <w:rPr/>
        <w:t xml:space="preserve"> </w:t>
      </w:r>
      <w:r>
        <w:rPr>
          <w:rFonts w:ascii="Linux Libertine G" w:hAnsi="Linux Libertine G" w:cs="Linux Libertine G"/>
        </w:rPr>
        <w:t xml:space="preserve">älteste</w:t>
        <w:t>]</w:t>
      </w:r>
      <w:r>
        <w:rPr/>
        <w:t xml:space="preserve"> </w:t>
      </w:r>
      <w:r>
        <w:rPr/>
        <w:t xml:space="preserve">Peter Christoph Baron v. Witten</w:t>
      </w:r>
      <w:r>
        <w:rPr/>
      </w:r>
      <w:r>
        <w:rPr/>
        <w:t xml:space="preserve"> </w:t>
      </w:r>
    </w:p>
    <w:p>
      <w:pPr>
        <w:pStyle w:val="kommentar"/>
      </w:pPr>
      <w:r>
        <w:rPr>
          <w:b w:val="true"/>
          <w:sz w:val="16"/>
        </w:rPr>
        <w:t xml:space="preserve">124/17</w:t>
      </w:r>
      <w:r>
        <w:rPr/>
        <w:t xml:space="preserve"> </w:t>
      </w:r>
      <w:r>
        <w:rPr>
          <w:rFonts w:ascii="Linux Libertine G" w:hAnsi="Linux Libertine G" w:cs="Linux Libertine G"/>
        </w:rPr>
        <w:t xml:space="preserve">reisen</w:t>
        <w:t>]</w:t>
      </w:r>
      <w:r>
        <w:rPr/>
        <w:t xml:space="preserve"> Bildungsreise mit den v. Wittens </w:t>
      </w:r>
    </w:p>
    <w:p>
      <w:pPr>
        <w:pStyle w:val="kommentar"/>
      </w:pPr>
      <w:r>
        <w:rPr>
          <w:b w:val="true"/>
          <w:sz w:val="16"/>
        </w:rPr>
        <w:t xml:space="preserve">124/20</w:t>
      </w:r>
      <w:r>
        <w:rPr/>
        <w:t xml:space="preserve"> </w:t>
      </w:r>
      <w:r>
        <w:rPr/>
        <w:t xml:space="preserve">Parisius</w:t>
      </w:r>
      <w:r>
        <w:rPr/>
        <w:t xml:space="preserve"> </w:t>
      </w:r>
    </w:p>
    <w:p>
      <w:pPr>
        <w:pStyle w:val="kommentar"/>
      </w:pPr>
      <w:r>
        <w:rPr>
          <w:b w:val="true"/>
          <w:sz w:val="16"/>
        </w:rPr>
        <w:t xml:space="preserve">124/25</w:t>
      </w:r>
      <w:r>
        <w:rPr/>
        <w:t xml:space="preserve"> </w:t>
      </w:r>
      <w:r>
        <w:rPr>
          <w:rFonts w:ascii="Linux Libertine G" w:hAnsi="Linux Libertine G" w:cs="Linux Libertine G"/>
        </w:rPr>
        <w:t xml:space="preserve">Bruder der Gräfin</w:t>
        <w:t>]</w:t>
      </w:r>
      <w:r>
        <w:rPr/>
        <w:t xml:space="preserve"> </w:t>
      </w:r>
      <w:r>
        <w:rPr/>
        <w:t xml:space="preserve">Moritz Reichsgraf v. Lacy</w:t>
      </w:r>
      <w:r>
        <w:rPr/>
      </w:r>
      <w:r>
        <w:rPr/>
        <w:t xml:space="preserve"> </w:t>
      </w:r>
    </w:p>
    <w:p>
      <w:pPr>
        <w:pStyle w:val="kommentar"/>
      </w:pPr>
      <w:r>
        <w:rPr>
          <w:b w:val="true"/>
          <w:sz w:val="16"/>
        </w:rPr>
        <w:t xml:space="preserve">124/32</w:t>
      </w:r>
      <w:r>
        <w:rPr/>
        <w:t xml:space="preserve"> </w:t>
      </w:r>
      <w:r>
        <w:rPr/>
        <w:t xml:space="preserve">Johann Christoph Hamann (Bruder)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124/33</w:t>
      </w:r>
      <w:r>
        <w:rPr/>
        <w:t xml:space="preserve"> </w:t>
      </w:r>
      <w:r>
        <w:rPr/>
        <w:t xml:space="preserve">Christian Heinrich Hase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50 (I 123‒124)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477bbee5e7a4dd9" /><Relationship Type="http://schemas.openxmlformats.org/officeDocument/2006/relationships/footer" Target="/word/footer1.xml" Id="default" /></Relationships>
</file>