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db3e47c830547fe"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152‒154</w:t>
      </w:r>
      <w:r>
        <w:br/>
      </w:r>
    </w:p>
    <w:p>
      <w:pPr>
        <w:pStyle w:val="linksbündig"/>
      </w:pPr>
      <w:r>
        <w:rPr>
          <w:sz w:val="32"/>
          <w:b w:val="true"/>
        </w:rPr>
        <w:t>61</w:t>
      </w:r>
    </w:p>
    <w:p>
      <w:pPr>
        <w:pStyle w:val="linksbündig"/>
      </w:pPr>
      <w:r>
        <w:rPr>
          <w:b w:val="true"/>
        </w:rPr>
        <w:t>Grünhof, 28. Februar 1756</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152, 8</w:t>
      </w:r>
    </w:p>
    <w:p>
      <w:pPr>
        <w:pStyle w:val="rechtsbündig"/>
      </w:pPr>
      <w:r>
        <w:rPr/>
        <w:t xml:space="preserve">Grünhof den </w:t>
      </w:r>
      <w:r>
        <w:rPr/>
        <w:t xml:space="preserve">28 Februar 756.</w:t>
      </w:r>
      <w:r>
        <w:rPr/>
        <w:t xml:space="preserve"> </w:t>
      </w:r>
    </w:p>
    <w:p>
      <w:pPr>
        <w:pStyle w:val="doppeleinzug"/>
      </w:pPr>
      <w:r>
        <w:rPr/>
        <w:t xml:space="preserve">Herzlich Geliebteste Eltern, </w:t>
      </w:r>
    </w:p>
    <w:p>
      <w:pPr>
        <w:framePr w:w="1000" w:hSpace="420" w:wrap="around" w:hAnchor="page" w:vAnchor="text" w:xAlign="left" w:y="0"/>
        <w:keepNext w:val="true"/>
        <w:pStyle w:val="zeilenzählung"/>
      </w:pPr>
      <w:r>
        <w:rPr>
          <w:sz w:val="12"/>
        </w:rPr>
        <w:t>10</w:t>
      </w:r>
    </w:p>
    <w:p>
      <w:pPr>
        <w:pStyle w:val="stumpf"/>
      </w:pPr>
      <w:r>
        <w:rPr/>
        <w:t xml:space="preserve">Gestern Abends habe dero letzte zärtliche Zuschrift erhalten; in welcher mir </w:t>
      </w:r>
    </w:p>
    <w:p>
      <w:pPr>
        <w:pStyle w:val="stumpf"/>
      </w:pPr>
      <w:r>
        <w:rPr/>
        <w:t xml:space="preserve">die Nachricht von dero beyderseitigen Beßerung sehr getröstet. Gott sey Lob </w:t>
      </w:r>
    </w:p>
    <w:p>
      <w:pPr>
        <w:pStyle w:val="stumpf"/>
      </w:pPr>
      <w:r>
        <w:rPr/>
        <w:t xml:space="preserve">für den glücklich überstandenen Friesel; den armen Docktor Lindner habe auch </w:t>
      </w:r>
    </w:p>
    <w:p>
      <w:pPr>
        <w:pStyle w:val="stumpf"/>
      </w:pPr>
      <w:r>
        <w:rPr/>
        <w:t xml:space="preserve">schon beweint; er ist aber derselbigen Krankheit für diesmal glücklich </w:t>
      </w:r>
    </w:p>
    <w:p>
      <w:pPr>
        <w:pStyle w:val="stumpf"/>
      </w:pPr>
      <w:r>
        <w:rPr/>
        <w:t xml:space="preserve">entkommen, die hier im Lande gefährlicher als bey uns ist. Mein ältester ist auch </w:t>
      </w:r>
    </w:p>
    <w:p>
      <w:pPr>
        <w:framePr w:w="1000" w:hSpace="420" w:wrap="around" w:hAnchor="page" w:vAnchor="text" w:xAlign="left" w:y="0"/>
        <w:keepNext w:val="true"/>
        <w:pStyle w:val="zeilenzählung"/>
      </w:pPr>
      <w:r>
        <w:rPr>
          <w:sz w:val="12"/>
        </w:rPr>
        <w:t>15</w:t>
      </w:r>
    </w:p>
    <w:p>
      <w:pPr>
        <w:pStyle w:val="stumpf"/>
      </w:pPr>
      <w:r>
        <w:rPr/>
        <w:t xml:space="preserve">schon beßer zu meiner großen Erleichterung; der jüngere hat ihn abgelöst, noch </w:t>
      </w:r>
    </w:p>
    <w:p>
      <w:pPr>
        <w:pStyle w:val="stumpf"/>
      </w:pPr>
      <w:r>
        <w:rPr/>
        <w:t xml:space="preserve">weiß man nicht, wohin die fieberhaffte Zufälle bey ihm hinaus wollen. Wir </w:t>
      </w:r>
    </w:p>
    <w:p>
      <w:pPr>
        <w:pStyle w:val="stumpf"/>
      </w:pPr>
      <w:r>
        <w:rPr/>
        <w:t xml:space="preserve">haben vorigen Mittwoch vor 8 Tagen ein Schrecken gehabt, das übel hätte </w:t>
      </w:r>
    </w:p>
    <w:p>
      <w:pPr>
        <w:pStyle w:val="stumpf"/>
      </w:pPr>
      <w:r>
        <w:rPr/>
        <w:t xml:space="preserve">ablaufen können. Der </w:t>
      </w:r>
      <w:r>
        <w:rPr/>
        <w:t xml:space="preserve">Schorstein</w:t>
      </w:r>
      <w:r>
        <w:rPr/>
        <w:t xml:space="preserve"> brannte an unserm hölzernen Schloße. </w:t>
      </w:r>
    </w:p>
    <w:p>
      <w:pPr>
        <w:pStyle w:val="stumpf"/>
      </w:pPr>
      <w:r>
        <w:rPr/>
        <w:t xml:space="preserve">Die Fr. Gräf. lag zu Bett, v wir waren ohn die geringsten Anstalten dem </w:t>
      </w:r>
    </w:p>
    <w:p>
      <w:pPr>
        <w:framePr w:w="1000" w:hSpace="420" w:wrap="around" w:hAnchor="page" w:vAnchor="text" w:xAlign="left" w:y="0"/>
        <w:keepNext w:val="true"/>
        <w:pStyle w:val="zeilenzählung"/>
      </w:pPr>
      <w:r>
        <w:rPr>
          <w:sz w:val="12"/>
        </w:rPr>
        <w:t>20</w:t>
      </w:r>
    </w:p>
    <w:p>
      <w:pPr>
        <w:pStyle w:val="stumpf"/>
      </w:pPr>
      <w:r>
        <w:rPr/>
        <w:t xml:space="preserve">Zufall ausgesetzt, der mit Gottes Hülfe nicht wieder uns ausfiel. Wie viel gehört </w:t>
      </w:r>
    </w:p>
    <w:p>
      <w:pPr>
        <w:pStyle w:val="stumpf"/>
      </w:pPr>
      <w:r>
        <w:rPr/>
        <w:t xml:space="preserve">dazu ein Hausvater, ein Wirth, ein Herr zu seyn. Ich habe mich weniger </w:t>
      </w:r>
    </w:p>
    <w:p>
      <w:pPr>
        <w:pStyle w:val="stumpf"/>
      </w:pPr>
      <w:r>
        <w:rPr/>
        <w:t xml:space="preserve">erschrocken, als geärgert und verkältet, doch ohne Nachtheil meiner </w:t>
      </w:r>
      <w:r>
        <w:rPr/>
        <w:t xml:space="preserve">Gesundheit,</w:t>
      </w:r>
      <w:r>
        <w:rPr/>
        <w:t xml:space="preserve"> </w:t>
      </w:r>
    </w:p>
    <w:p>
      <w:pPr>
        <w:pStyle w:val="stumpf"/>
      </w:pPr>
      <w:r>
        <w:rPr/>
        <w:t xml:space="preserve">die auch jetzt leidlich ist. Meine Natur kommt in Ansehung der Verstopfungen </w:t>
      </w:r>
    </w:p>
    <w:p>
      <w:pPr>
        <w:pStyle w:val="stumpf"/>
      </w:pPr>
      <w:r>
        <w:rPr/>
        <w:t xml:space="preserve">wieder in Gange; sollte sie Hülfsmittel nöthig haben; so will mich der </w:t>
      </w:r>
    </w:p>
    <w:p>
      <w:pPr>
        <w:framePr w:w="1000" w:hSpace="420" w:wrap="around" w:hAnchor="page" w:vAnchor="text" w:xAlign="left" w:y="0"/>
        <w:keepNext w:val="true"/>
        <w:pStyle w:val="zeilenzählung"/>
      </w:pPr>
      <w:r>
        <w:rPr>
          <w:sz w:val="12"/>
        </w:rPr>
        <w:t>25</w:t>
      </w:r>
    </w:p>
    <w:p>
      <w:pPr>
        <w:pStyle w:val="stumpf"/>
      </w:pPr>
      <w:r>
        <w:rPr/>
        <w:t xml:space="preserve">vorgeschriebenen bedienen, für die ich kindlichst danke. Ein hiesiger Landarzt hat mir </w:t>
      </w:r>
    </w:p>
    <w:p>
      <w:pPr>
        <w:pStyle w:val="stumpf"/>
      </w:pPr>
      <w:r>
        <w:rPr/>
        <w:t xml:space="preserve">einen Kräuterthee empfohlen, den ich Ihnen hier abschreiben will, um </w:t>
      </w:r>
    </w:p>
    <w:p>
      <w:pPr>
        <w:pStyle w:val="stumpf"/>
      </w:pPr>
      <w:r>
        <w:rPr/>
        <w:t xml:space="preserve">Geliebtester Vater, Ihr Gutachten darüber zu hören. Salvey, Ysop, Leberkraut </w:t>
      </w:r>
    </w:p>
    <w:p>
      <w:pPr>
        <w:pStyle w:val="stumpf"/>
      </w:pPr>
      <w:r>
        <w:rPr/>
        <w:t xml:space="preserve">Betonika, jedes eine Handvoll. </w:t>
      </w:r>
      <w:r>
        <w:rPr>
          <w:rFonts w:ascii="Linux Biolinum" w:hAnsi="Linux Biolinum" w:cs="Linux Biolinum"/>
        </w:rPr>
        <w:t xml:space="preserve">Flores primul. ver. Centaur. minor.</w:t>
      </w:r>
      <w:r>
        <w:rPr/>
        <w:t xml:space="preserve"> jedes eine </w:t>
      </w:r>
    </w:p>
    <w:p>
      <w:pPr>
        <w:pStyle w:val="stumpf"/>
      </w:pPr>
      <w:r>
        <w:rPr/>
        <w:t xml:space="preserve">halbe Handvoll. Ich wäre geneigt mich deßelben zu bedienen, wenn er mir </w:t>
      </w:r>
    </w:p>
    <w:p>
      <w:pPr>
        <w:framePr w:w="1000" w:hSpace="420" w:wrap="around" w:hAnchor="page" w:vAnchor="text" w:xAlign="left" w:y="0"/>
        <w:keepNext w:val="true"/>
        <w:pStyle w:val="zeilenzählung"/>
      </w:pPr>
      <w:r>
        <w:rPr>
          <w:sz w:val="12"/>
        </w:rPr>
        <w:t>30</w:t>
      </w:r>
    </w:p>
    <w:p>
      <w:pPr>
        <w:pStyle w:val="stumpf"/>
      </w:pPr>
      <w:r>
        <w:rPr/>
        <w:t xml:space="preserve">auch nur bloß dazu </w:t>
      </w:r>
      <w:r>
        <w:rPr>
          <w:strike w:val="true"/>
        </w:rPr>
        <w:t xml:space="preserve">dienen</w:t>
      </w:r>
      <w:r>
        <w:rPr/>
        <w:t xml:space="preserve"> helfen möchte um mir den </w:t>
      </w:r>
      <w:r>
        <w:rPr>
          <w:rFonts w:ascii="Linux Biolinum" w:hAnsi="Linux Biolinum" w:cs="Linux Biolinum"/>
        </w:rPr>
        <w:t xml:space="preserve">Coffé</w:t>
      </w:r>
      <w:r>
        <w:rPr/>
        <w:t xml:space="preserve"> abzugewöhnen, </w:t>
      </w:r>
    </w:p>
    <w:p>
      <w:pPr>
        <w:pStyle w:val="stumpf"/>
      </w:pPr>
      <w:r>
        <w:rPr/>
        <w:t xml:space="preserve">der mir schmeckt auch weder an Schlaf noch Appetit fehlen läßt. Sie richten </w:t>
      </w:r>
    </w:p>
    <w:p>
      <w:pPr>
        <w:pStyle w:val="stumpf"/>
      </w:pPr>
      <w:r>
        <w:rPr/>
        <w:t xml:space="preserve">mich mit der Hofnung eines gesunden Alters auf. Ich glaube, daß man </w:t>
      </w:r>
    </w:p>
    <w:p>
      <w:pPr>
        <w:pStyle w:val="stumpf"/>
      </w:pPr>
      <w:r>
        <w:rPr/>
        <w:t xml:space="preserve">niemals zu früh sich alt und reif zu werden wünschen kann, wenn man nicht </w:t>
      </w:r>
    </w:p>
    <w:p>
      <w:pPr>
        <w:pStyle w:val="stumpf"/>
      </w:pPr>
      <w:r>
        <w:rPr/>
        <w:t xml:space="preserve">umsonst lebt oder gelebt hat. Wenn dies nur an mir erfüllt würde! Traurige </w:t>
      </w:r>
    </w:p>
    <w:p>
      <w:pPr>
        <w:framePr w:w="1000" w:hSpace="420" w:wrap="around" w:hAnchor="page" w:vAnchor="text" w:xAlign="left" w:y="0"/>
        <w:keepNext w:val="true"/>
        <w:pStyle w:val="seitenzählung"/>
      </w:pPr>
      <w:r>
        <w:rPr>
          <w:sz w:val="12"/>
          <w:b w:val="true"/>
        </w:rPr>
        <w:t>S. 153</w:t>
      </w:r>
      <w:r>
        <w:rPr/>
        <w:t xml:space="preserve"> </w:t>
      </w:r>
    </w:p>
    <w:p>
      <w:pPr>
        <w:pStyle w:val="stumpf"/>
      </w:pPr>
      <w:r>
        <w:rPr/>
        <w:t xml:space="preserve">Beyspiele umgeben mich, bey denen ich für mich selbst zittere. Vielleicht bist </w:t>
      </w:r>
    </w:p>
    <w:p>
      <w:pPr>
        <w:pStyle w:val="stumpf"/>
      </w:pPr>
      <w:r>
        <w:rPr/>
        <w:t xml:space="preserve">du eben das, was du in andern verabscheust; eben der Gräuel vielleicht in </w:t>
      </w:r>
    </w:p>
    <w:p>
      <w:pPr>
        <w:pStyle w:val="stumpf"/>
      </w:pPr>
      <w:r>
        <w:rPr/>
        <w:t xml:space="preserve">einer andern Gestalt; oder sie haben </w:t>
      </w:r>
      <w:r>
        <w:rPr>
          <w:strike w:val="true"/>
        </w:rPr>
        <w:t xml:space="preserve">vielleicht</w:t>
      </w:r>
      <w:r>
        <w:rPr/>
        <w:t xml:space="preserve"> dem Schein nach den </w:t>
      </w:r>
    </w:p>
    <w:p>
      <w:pPr>
        <w:pStyle w:val="stumpf"/>
      </w:pPr>
      <w:r>
        <w:rPr/>
        <w:t xml:space="preserve">traurigen Vortheil ruhiger und sorgloser bey ihrer Gefahr und Schande zu seyn. </w:t>
      </w:r>
    </w:p>
    <w:p>
      <w:pPr>
        <w:framePr w:w="1000" w:hSpace="420" w:wrap="around" w:hAnchor="page" w:vAnchor="text" w:xAlign="left" w:y="0"/>
        <w:keepNext w:val="true"/>
        <w:pStyle w:val="zeilenzählung"/>
      </w:pPr>
      <w:r>
        <w:rPr>
          <w:sz w:val="12"/>
        </w:rPr>
        <w:t>5</w:t>
      </w:r>
    </w:p>
    <w:p>
      <w:pPr>
        <w:pStyle w:val="stumpf"/>
      </w:pPr>
      <w:r>
        <w:rPr/>
        <w:t xml:space="preserve">– – Den 29.</w:t>
      </w:r>
      <w:r>
        <w:rPr/>
        <w:t xml:space="preserve"> Hier habe ich des Abends der heißen Stube wegen aufhören </w:t>
      </w:r>
    </w:p>
    <w:p>
      <w:pPr>
        <w:pStyle w:val="stumpf"/>
      </w:pPr>
      <w:r>
        <w:rPr/>
        <w:t xml:space="preserve">müßen, die mir Kopf v. Rumpf ganz mürbe gemacht. Ich bin heute daher auch </w:t>
      </w:r>
    </w:p>
    <w:p>
      <w:pPr>
        <w:pStyle w:val="stumpf"/>
      </w:pPr>
      <w:r>
        <w:rPr/>
        <w:t xml:space="preserve">leider mit Wehtag an dem ersteren v einem Fluß an der rechten Seite </w:t>
      </w:r>
    </w:p>
    <w:p>
      <w:pPr>
        <w:pStyle w:val="stumpf"/>
      </w:pPr>
      <w:r>
        <w:rPr/>
        <w:t xml:space="preserve">aufgestanden, der hoffentlich bald übergehen wird. Zur Schule gehören jetzt zwo </w:t>
      </w:r>
    </w:p>
    <w:p>
      <w:pPr>
        <w:pStyle w:val="stumpf"/>
      </w:pPr>
      <w:r>
        <w:rPr/>
        <w:t xml:space="preserve">Stuben, v die eine ist vor 2 Jahre mehrerer Beqvemlichkeit wegen ganz neu </w:t>
      </w:r>
    </w:p>
    <w:p>
      <w:pPr>
        <w:framePr w:w="1000" w:hSpace="420" w:wrap="around" w:hAnchor="page" w:vAnchor="text" w:xAlign="left" w:y="0"/>
        <w:keepNext w:val="true"/>
        <w:pStyle w:val="zeilenzählung"/>
      </w:pPr>
      <w:r>
        <w:rPr>
          <w:sz w:val="12"/>
        </w:rPr>
        <w:t>10</w:t>
      </w:r>
    </w:p>
    <w:p>
      <w:pPr>
        <w:pStyle w:val="stumpf"/>
      </w:pPr>
      <w:r>
        <w:rPr/>
        <w:t xml:space="preserve">angebaut worden im Winter aber nicht zu hitzen u. dient die andern </w:t>
      </w:r>
    </w:p>
    <w:p>
      <w:pPr>
        <w:pStyle w:val="stumpf"/>
      </w:pPr>
      <w:r>
        <w:rPr/>
        <w:t xml:space="preserve">ungesunder zu machen wegen des Zuges, der durch alle mögliche Ritzen durchweht. </w:t>
      </w:r>
    </w:p>
    <w:p>
      <w:pPr>
        <w:pStyle w:val="stumpf"/>
      </w:pPr>
      <w:r>
        <w:rPr/>
        <w:t xml:space="preserve">Ein Kurscher Bauer ist Hofcalefactor und mein Bedienter ein Kalmuckischer </w:t>
      </w:r>
    </w:p>
    <w:p>
      <w:pPr>
        <w:pStyle w:val="stumpf"/>
      </w:pPr>
      <w:r>
        <w:rPr>
          <w:rFonts w:ascii="Linux Biolinum" w:hAnsi="Linux Biolinum" w:cs="Linux Biolinum"/>
        </w:rPr>
        <w:t xml:space="preserve">Mursa</w:t>
      </w:r>
      <w:r>
        <w:rPr/>
        <w:t xml:space="preserve"> oder Edelmann, der sein höchstes Gut im Trunk oder Schlaf findt, </w:t>
      </w:r>
    </w:p>
    <w:p>
      <w:pPr>
        <w:pStyle w:val="stumpf"/>
      </w:pPr>
      <w:r>
        <w:rPr/>
        <w:t xml:space="preserve">auch schlecht gehalten wird. Außer einem treuen Freunde hier im Hause, der </w:t>
      </w:r>
    </w:p>
    <w:p>
      <w:pPr>
        <w:framePr w:w="1000" w:hSpace="420" w:wrap="around" w:hAnchor="page" w:vAnchor="text" w:xAlign="left" w:y="0"/>
        <w:keepNext w:val="true"/>
        <w:pStyle w:val="zeilenzählung"/>
      </w:pPr>
      <w:r>
        <w:rPr>
          <w:sz w:val="12"/>
        </w:rPr>
        <w:t>15</w:t>
      </w:r>
    </w:p>
    <w:p>
      <w:pPr>
        <w:pStyle w:val="stumpf"/>
      </w:pPr>
      <w:r>
        <w:rPr/>
        <w:t xml:space="preserve">ein Türke ist, würde ich jetzt von allem menschl. Umgange abgeschnitten seyn. </w:t>
      </w:r>
    </w:p>
    <w:p>
      <w:pPr>
        <w:pStyle w:val="stumpf"/>
      </w:pPr>
      <w:r>
        <w:rPr/>
        <w:t xml:space="preserve">Mein Rittmeister hat nur einen Winter v zwar den ersten mir angenehm </w:t>
      </w:r>
    </w:p>
    <w:p>
      <w:pPr>
        <w:pStyle w:val="stumpf"/>
      </w:pPr>
      <w:r>
        <w:rPr/>
        <w:t xml:space="preserve">gemacht; der junge Pastor schwärmt schon fast einen Monath um eine Braut, </w:t>
      </w:r>
    </w:p>
    <w:p>
      <w:pPr>
        <w:pStyle w:val="stumpf"/>
      </w:pPr>
      <w:r>
        <w:rPr/>
        <w:t xml:space="preserve">mit der er verlobt ist, v </w:t>
      </w:r>
      <w:r>
        <w:rPr>
          <w:strike w:val="true"/>
        </w:rPr>
        <w:t xml:space="preserve">ihr Haus</w:t>
      </w:r>
      <w:r>
        <w:rPr/>
        <w:t xml:space="preserve"> das Pastorat habe noch nicht besucht, </w:t>
      </w:r>
    </w:p>
    <w:p>
      <w:pPr>
        <w:pStyle w:val="stumpf"/>
      </w:pPr>
      <w:r>
        <w:rPr/>
        <w:t xml:space="preserve">ohngeachtet </w:t>
      </w:r>
      <w:r>
        <w:rPr>
          <w:strike w:val="true"/>
        </w:rPr>
        <w:t xml:space="preserve">sie</w:t>
      </w:r>
      <w:r>
        <w:rPr/>
        <w:t xml:space="preserve"> es nicht weiter als der Roßgarten liegt. </w:t>
      </w:r>
    </w:p>
    <w:p>
      <w:pPr>
        <w:framePr w:w="1000" w:hSpace="420" w:wrap="around" w:hAnchor="page" w:vAnchor="text" w:xAlign="left" w:y="0"/>
        <w:keepNext w:val="true"/>
        <w:pStyle w:val="zeilenzählung"/>
      </w:pPr>
      <w:r>
        <w:rPr>
          <w:sz w:val="12"/>
        </w:rPr>
        <w:t>20</w:t>
      </w:r>
    </w:p>
    <w:p>
      <w:pPr>
        <w:pStyle w:val="einzug"/>
      </w:pPr>
      <w:r>
        <w:rPr/>
        <w:t xml:space="preserve">Ich erhole mich also mehrentheils von einer Arbeit an einer andern von der </w:t>
      </w:r>
    </w:p>
    <w:p>
      <w:pPr>
        <w:pStyle w:val="stumpf"/>
      </w:pPr>
      <w:r>
        <w:rPr/>
        <w:t xml:space="preserve">schweren an der leichteren, von der verdrüslichen an der angenehmen, von der </w:t>
      </w:r>
    </w:p>
    <w:p>
      <w:pPr>
        <w:pStyle w:val="stumpf"/>
      </w:pPr>
      <w:r>
        <w:rPr/>
        <w:t xml:space="preserve">nothwendigen an der freywilligen. Diese einförmige Ruhe oder Anstrengung </w:t>
      </w:r>
    </w:p>
    <w:p>
      <w:pPr>
        <w:pStyle w:val="stumpf"/>
      </w:pPr>
      <w:r>
        <w:rPr/>
        <w:t xml:space="preserve">nutzt den Geist und den Leib, oder macht wenigstens beyde schläfrich. </w:t>
      </w:r>
    </w:p>
    <w:p>
      <w:pPr>
        <w:pStyle w:val="stumpf"/>
      </w:pPr>
      <w:r>
        <w:rPr/>
        <w:t xml:space="preserve">Vielleicht würden Sie also, Lieber Papa, einen eben so trägen Socius an mir haben, </w:t>
      </w:r>
    </w:p>
    <w:p>
      <w:pPr>
        <w:framePr w:w="1000" w:hSpace="420" w:wrap="around" w:hAnchor="page" w:vAnchor="text" w:xAlign="left" w:y="0"/>
        <w:keepNext w:val="true"/>
        <w:pStyle w:val="zeilenzählung"/>
      </w:pPr>
      <w:r>
        <w:rPr>
          <w:sz w:val="12"/>
        </w:rPr>
        <w:t>25</w:t>
      </w:r>
    </w:p>
    <w:p>
      <w:pPr>
        <w:pStyle w:val="stumpf"/>
      </w:pPr>
      <w:r>
        <w:rPr/>
        <w:t xml:space="preserve">als mein Bruder ist; ich unterstehe mir wenigstens nicht mich mit mehr </w:t>
      </w:r>
    </w:p>
    <w:p>
      <w:pPr>
        <w:pStyle w:val="stumpf"/>
      </w:pPr>
      <w:r>
        <w:rPr/>
        <w:t xml:space="preserve">Munterkeit und Feuer zu schmäucheln. 30 Jahre kommen mir schon als eine </w:t>
      </w:r>
    </w:p>
    <w:p>
      <w:pPr>
        <w:pStyle w:val="stumpf"/>
      </w:pPr>
      <w:r>
        <w:rPr/>
        <w:t xml:space="preserve">ungeheure Frist des menschl. Lebens vor. Ich freue mich, daß die Zeit verflüßt </w:t>
      </w:r>
    </w:p>
    <w:p>
      <w:pPr>
        <w:pStyle w:val="stumpf"/>
      </w:pPr>
      <w:r>
        <w:rPr/>
        <w:t xml:space="preserve">und wenn ich zurückrechne, erstaune ich wie ein Schuldner für seinen Termin. </w:t>
      </w:r>
    </w:p>
    <w:p>
      <w:pPr>
        <w:pStyle w:val="stumpf"/>
      </w:pPr>
      <w:r>
        <w:rPr/>
        <w:t xml:space="preserve">So widersprechend sind wir in unsern Wünschen. Wenn wir Meister </w:t>
      </w:r>
    </w:p>
    <w:p>
      <w:pPr>
        <w:framePr w:w="1000" w:hSpace="420" w:wrap="around" w:hAnchor="page" w:vAnchor="text" w:xAlign="left" w:y="0"/>
        <w:keepNext w:val="true"/>
        <w:pStyle w:val="zeilenzählung"/>
      </w:pPr>
      <w:r>
        <w:rPr>
          <w:sz w:val="12"/>
        </w:rPr>
        <w:t>30</w:t>
      </w:r>
    </w:p>
    <w:p>
      <w:pPr>
        <w:pStyle w:val="stumpf"/>
      </w:pPr>
      <w:r>
        <w:rPr/>
        <w:t xml:space="preserve">derselben und unsers Glücks wären, wie schlecht würde uns dadurch geholfen seyn? </w:t>
      </w:r>
    </w:p>
    <w:p>
      <w:pPr>
        <w:pStyle w:val="einzug"/>
      </w:pPr>
      <w:r>
        <w:rPr/>
        <w:t xml:space="preserve">Sie wünschen, herzlich Geliebtester Vater, meine Briefe. Ich werde Ihren </w:t>
      </w:r>
    </w:p>
    <w:p>
      <w:pPr>
        <w:pStyle w:val="stumpf"/>
      </w:pPr>
      <w:r>
        <w:rPr/>
        <w:t xml:space="preserve">Befehl nachleben und so oft als ich kann schreiben; Ihre Antworten </w:t>
      </w:r>
    </w:p>
    <w:p>
      <w:pPr>
        <w:pStyle w:val="stumpf"/>
      </w:pPr>
      <w:r>
        <w:rPr/>
        <w:t xml:space="preserve">abwarten, auch im Nothfall zuvorkommen. Wie gern möchte ich den Innhalt </w:t>
      </w:r>
    </w:p>
    <w:p>
      <w:pPr>
        <w:pStyle w:val="stumpf"/>
      </w:pPr>
      <w:r>
        <w:rPr/>
        <w:t xml:space="preserve">derselben Ihnen neuer und angenehmer zu machen suchen. Wie gern möchte ich </w:t>
      </w:r>
    </w:p>
    <w:p>
      <w:pPr>
        <w:framePr w:w="1000" w:hSpace="420" w:wrap="around" w:hAnchor="page" w:vAnchor="text" w:xAlign="left" w:y="0"/>
        <w:keepNext w:val="true"/>
        <w:pStyle w:val="zeilenzählung"/>
      </w:pPr>
      <w:r>
        <w:rPr>
          <w:sz w:val="12"/>
        </w:rPr>
        <w:t>35</w:t>
      </w:r>
    </w:p>
    <w:p>
      <w:pPr>
        <w:pStyle w:val="stumpf"/>
      </w:pPr>
      <w:r>
        <w:rPr/>
        <w:t xml:space="preserve">Ihnen etwas schreiben, was </w:t>
      </w:r>
      <w:r>
        <w:rPr>
          <w:strike w:val="true"/>
        </w:rPr>
        <w:t xml:space="preserve">Ihnen</w:t>
      </w:r>
      <w:r>
        <w:rPr/>
        <w:t xml:space="preserve"> Sie auf dem Krankenbette aufmuntern, </w:t>
      </w:r>
    </w:p>
    <w:p>
      <w:pPr>
        <w:pStyle w:val="stumpf"/>
      </w:pPr>
      <w:r>
        <w:rPr/>
        <w:t xml:space="preserve">und wodurch Ihnen die Mühe meine Briefe zu lesen und zu beantworten </w:t>
      </w:r>
    </w:p>
    <w:p>
      <w:pPr>
        <w:pStyle w:val="stumpf"/>
      </w:pPr>
      <w:r>
        <w:rPr/>
        <w:t xml:space="preserve">erleichtert würde. Wie vielen Appetit habe ich nach den Leberkuchen gehabt, an </w:t>
      </w:r>
    </w:p>
    <w:p>
      <w:pPr>
        <w:framePr w:w="1000" w:hSpace="420" w:wrap="around" w:hAnchor="page" w:vAnchor="text" w:xAlign="left" w:y="0"/>
        <w:keepNext w:val="true"/>
        <w:pStyle w:val="seitenzählung"/>
      </w:pPr>
      <w:r>
        <w:rPr>
          <w:sz w:val="12"/>
          <w:b w:val="true"/>
        </w:rPr>
        <w:t>S. 154</w:t>
      </w:r>
      <w:r>
        <w:rPr/>
        <w:t xml:space="preserve"> </w:t>
      </w:r>
    </w:p>
    <w:p>
      <w:pPr>
        <w:pStyle w:val="stumpf"/>
      </w:pPr>
      <w:r>
        <w:rPr/>
        <w:t xml:space="preserve">den Sie sich erqvickt haben. Hat meine liebe Mutter noch eine gesunde </w:t>
      </w:r>
    </w:p>
    <w:p>
      <w:pPr>
        <w:pStyle w:val="stumpf"/>
      </w:pPr>
      <w:r>
        <w:rPr/>
        <w:t xml:space="preserve">Gehülfin an die treue Jgfr. Degnerinn? Machen Sie Liebste Eltern, daß Ihnen </w:t>
      </w:r>
    </w:p>
    <w:p>
      <w:pPr>
        <w:pStyle w:val="stumpf"/>
      </w:pPr>
      <w:r>
        <w:rPr/>
        <w:t xml:space="preserve">beyderseits Ihr Alter durch Pflege und Gemüthsruhe so erträglich als </w:t>
      </w:r>
    </w:p>
    <w:p>
      <w:pPr>
        <w:pStyle w:val="stumpf"/>
      </w:pPr>
      <w:r>
        <w:rPr/>
        <w:t xml:space="preserve">möglich werde. Hören Sie auf für Ihre Kinder zu sorgen; wie glücklich sind </w:t>
      </w:r>
    </w:p>
    <w:p>
      <w:pPr>
        <w:framePr w:w="1000" w:hSpace="420" w:wrap="around" w:hAnchor="page" w:vAnchor="text" w:xAlign="left" w:y="0"/>
        <w:keepNext w:val="true"/>
        <w:pStyle w:val="zeilenzählung"/>
      </w:pPr>
      <w:r>
        <w:rPr>
          <w:sz w:val="12"/>
        </w:rPr>
        <w:t>5</w:t>
      </w:r>
    </w:p>
    <w:p>
      <w:pPr>
        <w:pStyle w:val="stumpf"/>
      </w:pPr>
      <w:r>
        <w:rPr/>
        <w:t xml:space="preserve">diejenigen, die dies für Ihre Eltern thun können? Gott erhalte in uns beyden </w:t>
      </w:r>
    </w:p>
    <w:p>
      <w:pPr>
        <w:pStyle w:val="stumpf"/>
      </w:pPr>
      <w:r>
        <w:rPr/>
        <w:t xml:space="preserve">den eyfrigen Willen dazu, er würdige uns denselben auch ausüben zu können. </w:t>
      </w:r>
    </w:p>
    <w:p>
      <w:pPr>
        <w:pStyle w:val="stumpf"/>
      </w:pPr>
      <w:r>
        <w:rPr/>
        <w:t xml:space="preserve">Mein Beruf zum Amt ist bey mir weniger als jemals; zu arbeiten, nützlich zu </w:t>
      </w:r>
    </w:p>
    <w:p>
      <w:pPr>
        <w:pStyle w:val="stumpf"/>
      </w:pPr>
      <w:r>
        <w:rPr/>
        <w:t xml:space="preserve">seyn, mich selbst zu unterrichten, mich selbst zu beßern. Komme ich hierinn </w:t>
      </w:r>
    </w:p>
    <w:p>
      <w:pPr>
        <w:pStyle w:val="stumpf"/>
      </w:pPr>
      <w:r>
        <w:rPr/>
        <w:t xml:space="preserve">weiter und weit genung; so wird es mir an Gelegenheit nicht fehlen mit diesem </w:t>
      </w:r>
    </w:p>
    <w:p>
      <w:pPr>
        <w:framePr w:w="1000" w:hSpace="420" w:wrap="around" w:hAnchor="page" w:vAnchor="text" w:xAlign="left" w:y="0"/>
        <w:keepNext w:val="true"/>
        <w:pStyle w:val="zeilenzählung"/>
      </w:pPr>
      <w:r>
        <w:rPr>
          <w:sz w:val="12"/>
        </w:rPr>
        <w:t>10</w:t>
      </w:r>
    </w:p>
    <w:p>
      <w:pPr>
        <w:pStyle w:val="stumpf"/>
      </w:pPr>
      <w:r>
        <w:rPr/>
        <w:t xml:space="preserve">Fortgang anderen zu dienen. Ich freue mich, keine schwerere Verantwortung </w:t>
      </w:r>
    </w:p>
    <w:p>
      <w:pPr>
        <w:pStyle w:val="stumpf"/>
      </w:pPr>
      <w:r>
        <w:rPr/>
        <w:t xml:space="preserve">auf mir zu haben, als bey der meiner Freyheit keine Eingriffe geschehen. Der </w:t>
      </w:r>
    </w:p>
    <w:p>
      <w:pPr>
        <w:pStyle w:val="stumpf"/>
      </w:pPr>
      <w:r>
        <w:rPr/>
        <w:t xml:space="preserve">Eyfer würde mich bey einer Last verzehrt haben, die ich weder hätte tragen </w:t>
      </w:r>
    </w:p>
    <w:p>
      <w:pPr>
        <w:pStyle w:val="stumpf"/>
      </w:pPr>
      <w:r>
        <w:rPr/>
        <w:t xml:space="preserve">noch ablegen können. Gott erhalte meine liebste Eltern, Ihr Glaube, Ihre </w:t>
      </w:r>
    </w:p>
    <w:p>
      <w:pPr>
        <w:pStyle w:val="stumpf"/>
      </w:pPr>
      <w:r>
        <w:rPr/>
        <w:t xml:space="preserve">Geduld, Ihr Muth sey mir ein Beyspiel in guten und bösen Tagen. Seine </w:t>
      </w:r>
    </w:p>
    <w:p>
      <w:pPr>
        <w:framePr w:w="1000" w:hSpace="420" w:wrap="around" w:hAnchor="page" w:vAnchor="text" w:xAlign="left" w:y="0"/>
        <w:keepNext w:val="true"/>
        <w:pStyle w:val="zeilenzählung"/>
      </w:pPr>
      <w:r>
        <w:rPr>
          <w:sz w:val="12"/>
        </w:rPr>
        <w:t>15</w:t>
      </w:r>
    </w:p>
    <w:p>
      <w:pPr>
        <w:pStyle w:val="stumpf"/>
      </w:pPr>
      <w:r>
        <w:rPr/>
        <w:t xml:space="preserve">väterliche Vorsehung wache über uns, führe uns und mache uns stark alles </w:t>
      </w:r>
    </w:p>
    <w:p>
      <w:pPr>
        <w:pStyle w:val="stumpf"/>
      </w:pPr>
      <w:r>
        <w:rPr/>
        <w:t xml:space="preserve">zu überwinden. Wir wollen uns mit unserm Gebeth einander beystehen und </w:t>
      </w:r>
    </w:p>
    <w:p>
      <w:pPr>
        <w:pStyle w:val="stumpf"/>
      </w:pPr>
      <w:r>
        <w:rPr/>
        <w:t xml:space="preserve">unsere Hofnung auf einen Herrn setzen, der uns befiehlt alle Vortheile dieses </w:t>
      </w:r>
    </w:p>
    <w:p>
      <w:pPr>
        <w:pStyle w:val="stumpf"/>
      </w:pPr>
      <w:r>
        <w:rPr/>
        <w:t xml:space="preserve">Lebens für unsern Schaden anzusehen. Wehe uns, wenn wir unser Gutes </w:t>
      </w:r>
    </w:p>
    <w:p>
      <w:pPr>
        <w:pStyle w:val="stumpf"/>
      </w:pPr>
      <w:r>
        <w:rPr/>
        <w:t xml:space="preserve">hier genüßen. Wehe uns, wenn uns hier nichts fehlt. Erfreuen Sie mich bald, </w:t>
      </w:r>
    </w:p>
    <w:p>
      <w:pPr>
        <w:framePr w:w="1000" w:hSpace="420" w:wrap="around" w:hAnchor="page" w:vAnchor="text" w:xAlign="left" w:y="0"/>
        <w:keepNext w:val="true"/>
        <w:pStyle w:val="zeilenzählung"/>
      </w:pPr>
      <w:r>
        <w:rPr>
          <w:sz w:val="12"/>
        </w:rPr>
        <w:t>20</w:t>
      </w:r>
    </w:p>
    <w:p>
      <w:pPr>
        <w:pStyle w:val="stumpf"/>
      </w:pPr>
      <w:r>
        <w:rPr/>
        <w:t xml:space="preserve">Liebste Eltern, mit guten Nachrichten; noch sind wir Gränznachbarn. Ich </w:t>
      </w:r>
    </w:p>
    <w:p>
      <w:pPr>
        <w:pStyle w:val="stumpf"/>
      </w:pPr>
      <w:r>
        <w:rPr/>
        <w:t xml:space="preserve">küße Ihnen tausendmal die Hände und bin zeitlebens mit der kindlichsten </w:t>
      </w:r>
    </w:p>
    <w:p>
      <w:pPr>
        <w:pStyle w:val="stumpf"/>
      </w:pPr>
      <w:r>
        <w:rPr/>
        <w:t xml:space="preserve">Ehrfurcht Ihr gehorsamster Sohn. </w:t>
      </w:r>
    </w:p>
    <w:p>
      <w:pPr>
        <w:pStyle w:val="rechtsbündig"/>
      </w:pPr>
      <w:r>
        <w:rPr/>
        <w:t xml:space="preserve">Johann George 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(35).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267–269.</w:t>
      </w:r>
    </w:p>
    <w:p>
      <w:pPr>
        <w:pStyle w:val="stumpf"/>
      </w:pPr>
      <w:r>
        <w:rPr>
          <w:rFonts w:ascii="Linux Biolinum" w:hAnsi="Linux Biolinum" w:cs="Linux Biolinum"/>
        </w:rPr>
        <w:t xml:space="preserve">ZH I 152–154, Nr. 61.</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152/18 </w:t>
      </w:r>
      <w:r>
        <w:rPr/>
        <w:t xml:space="preserve">Schorstein</w:t>
      </w:r>
      <w:r>
        <w:t xml:space="preserve">] </w:t>
      </w:r>
      <w:r>
        <w:rPr/>
        <w:t xml:space="preserve">Geändert nach Druckbogen 1940; ZH: </w:t>
      </w:r>
      <w:r>
        <w:rPr/>
        <w:t xml:space="preserve">Schornstein</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152/22 </w:t>
      </w:r>
      <w:r>
        <w:rPr/>
        <w:t xml:space="preserve">Gesundheit,</w:t>
      </w:r>
      <w:r>
        <w:t xml:space="preserve">] </w:t>
      </w:r>
      <w:r>
        <w:rPr/>
        <w:t xml:space="preserve">Geändert nach Druckbogen 1940; ZH: </w:t>
      </w:r>
      <w:r>
        <w:rPr/>
        <w:t xml:space="preserve">Gesundheit</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152/12</w:t>
      </w:r>
      <w:r>
        <w:rPr/>
        <w:t xml:space="preserve"> </w:t>
      </w:r>
      <w:r>
        <w:rPr>
          <w:rFonts w:ascii="Linux Libertine G" w:hAnsi="Linux Libertine G" w:cs="Linux Libertine G"/>
        </w:rPr>
        <w:t xml:space="preserve">Friesel</w:t>
        <w:t>]</w:t>
      </w:r>
      <w:r>
        <w:rPr/>
        <w:t xml:space="preserve"> fiebriger Ausschlag </w:t>
      </w:r>
    </w:p>
    <w:p>
      <w:pPr>
        <w:pStyle w:val="kommentar"/>
      </w:pPr>
      <w:r>
        <w:rPr>
          <w:b w:val="true"/>
          <w:sz w:val="16"/>
        </w:rPr>
        <w:t xml:space="preserve">152/12</w:t>
      </w:r>
      <w:r>
        <w:rPr/>
        <w:t xml:space="preserve"> </w:t>
      </w:r>
      <w:r>
        <w:rPr/>
        <w:t xml:space="preserve">Johann Ehregott Friedrich Lindner</w:t>
      </w:r>
      <w:r>
        <w:rPr/>
      </w:r>
      <w:r>
        <w:rPr/>
        <w:t xml:space="preserve"> </w:t>
      </w:r>
    </w:p>
    <w:p>
      <w:pPr>
        <w:pStyle w:val="kommentar"/>
      </w:pPr>
      <w:r>
        <w:rPr>
          <w:b w:val="true"/>
          <w:sz w:val="16"/>
        </w:rPr>
        <w:t xml:space="preserve">152/14</w:t>
      </w:r>
      <w:r>
        <w:rPr/>
        <w:t xml:space="preserve"> </w:t>
      </w:r>
      <w:r>
        <w:rPr/>
        <w:t xml:space="preserve">Peter Christoph Baron v. Witten</w:t>
      </w:r>
      <w:r>
        <w:rPr/>
      </w:r>
      <w:r>
        <w:rPr/>
        <w:t xml:space="preserve"> </w:t>
      </w:r>
    </w:p>
    <w:p>
      <w:pPr>
        <w:pStyle w:val="kommentar"/>
      </w:pPr>
      <w:r>
        <w:rPr>
          <w:b w:val="true"/>
          <w:sz w:val="16"/>
        </w:rPr>
        <w:t xml:space="preserve">152/15</w:t>
      </w:r>
      <w:r>
        <w:rPr/>
        <w:t xml:space="preserve"> </w:t>
      </w:r>
      <w:r>
        <w:rPr/>
        <w:t xml:space="preserve">Joseph Johann Baron v. Witten</w:t>
      </w:r>
      <w:r>
        <w:rPr/>
      </w:r>
      <w:r>
        <w:rPr/>
        <w:t xml:space="preserve"> </w:t>
      </w:r>
    </w:p>
    <w:p>
      <w:pPr>
        <w:pStyle w:val="kommentar"/>
      </w:pPr>
      <w:r>
        <w:rPr>
          <w:b w:val="true"/>
          <w:sz w:val="16"/>
        </w:rPr>
        <w:t xml:space="preserve">152/18</w:t>
      </w:r>
      <w:r>
        <w:rPr/>
        <w:t xml:space="preserve"> </w:t>
      </w:r>
      <w:r>
        <w:t>HKB 60 (I  149/1)</w:t>
      </w:r>
      <w:r>
        <w:rPr/>
      </w:r>
      <w:r>
        <w:rPr/>
        <w:t xml:space="preserve"> </w:t>
      </w:r>
    </w:p>
    <w:p>
      <w:pPr>
        <w:pStyle w:val="kommentar"/>
      </w:pPr>
      <w:r>
        <w:rPr>
          <w:b w:val="true"/>
          <w:sz w:val="16"/>
        </w:rPr>
        <w:t xml:space="preserve">152/19</w:t>
      </w:r>
      <w:r>
        <w:rPr/>
        <w:t xml:space="preserve"> </w:t>
      </w:r>
      <w:r>
        <w:rPr/>
        <w:t xml:space="preserve">Apollonia Baronin v. Witten</w:t>
      </w:r>
      <w:r>
        <w:rPr/>
      </w:r>
      <w:r>
        <w:rPr/>
        <w:t xml:space="preserve"> </w:t>
      </w:r>
    </w:p>
    <w:p>
      <w:pPr>
        <w:pStyle w:val="kommentar"/>
      </w:pPr>
      <w:r>
        <w:rPr>
          <w:b w:val="true"/>
          <w:sz w:val="16"/>
        </w:rPr>
        <w:t xml:space="preserve">152/27</w:t>
      </w:r>
      <w:r>
        <w:rPr/>
        <w:t xml:space="preserve"> </w:t>
      </w:r>
      <w:r>
        <w:rPr>
          <w:rFonts w:ascii="Linux Libertine G" w:hAnsi="Linux Libertine G" w:cs="Linux Libertine G"/>
        </w:rPr>
        <w:t xml:space="preserve">Leberkraut</w:t>
        <w:t>]</w:t>
      </w:r>
      <w:r>
        <w:rPr/>
        <w:t xml:space="preserve"> Waldmeister </w:t>
      </w:r>
    </w:p>
    <w:p>
      <w:pPr>
        <w:pStyle w:val="kommentar"/>
      </w:pPr>
      <w:r>
        <w:rPr>
          <w:b w:val="true"/>
          <w:sz w:val="16"/>
        </w:rPr>
        <w:t xml:space="preserve">152/28</w:t>
      </w:r>
      <w:r>
        <w:rPr/>
        <w:t xml:space="preserve"> </w:t>
      </w:r>
      <w:r>
        <w:rPr>
          <w:rFonts w:ascii="Linux Libertine G" w:hAnsi="Linux Libertine G" w:cs="Linux Libertine G"/>
        </w:rPr>
        <w:t xml:space="preserve">primul. ver.</w:t>
        <w:t>]</w:t>
      </w:r>
      <w:r>
        <w:rPr/>
        <w:t xml:space="preserve"> Schlüsselblume </w:t>
      </w:r>
    </w:p>
    <w:p>
      <w:pPr>
        <w:pStyle w:val="kommentar"/>
      </w:pPr>
      <w:r>
        <w:rPr>
          <w:b w:val="true"/>
          <w:sz w:val="16"/>
        </w:rPr>
        <w:t xml:space="preserve">152/28</w:t>
      </w:r>
      <w:r>
        <w:rPr/>
        <w:t xml:space="preserve"> </w:t>
      </w:r>
      <w:r>
        <w:rPr>
          <w:rFonts w:ascii="Linux Libertine G" w:hAnsi="Linux Libertine G" w:cs="Linux Libertine G"/>
        </w:rPr>
        <w:t xml:space="preserve">Centaur. minor.</w:t>
        <w:t>]</w:t>
      </w:r>
      <w:r>
        <w:rPr/>
        <w:t xml:space="preserve"> Tausendgüldenkraut </w:t>
      </w:r>
    </w:p>
    <w:p>
      <w:pPr>
        <w:pStyle w:val="kommentar"/>
      </w:pPr>
      <w:r>
        <w:rPr>
          <w:b w:val="true"/>
          <w:sz w:val="16"/>
        </w:rPr>
        <w:t xml:space="preserve">153/12</w:t>
      </w:r>
      <w:r>
        <w:rPr/>
        <w:t xml:space="preserve"> </w:t>
      </w:r>
      <w:r>
        <w:rPr>
          <w:rFonts w:ascii="Linux Libertine G" w:hAnsi="Linux Libertine G" w:cs="Linux Libertine G"/>
        </w:rPr>
        <w:t xml:space="preserve">Hofcalefactor</w:t>
        <w:t>]</w:t>
      </w:r>
      <w:r>
        <w:rPr/>
        <w:t xml:space="preserve"> Aufwärter </w:t>
      </w:r>
    </w:p>
    <w:p>
      <w:pPr>
        <w:pStyle w:val="kommentar"/>
      </w:pPr>
      <w:r>
        <w:rPr>
          <w:b w:val="true"/>
          <w:sz w:val="16"/>
        </w:rPr>
        <w:t xml:space="preserve">153/12</w:t>
      </w:r>
      <w:r>
        <w:rPr/>
        <w:t xml:space="preserve"> </w:t>
      </w:r>
      <w:r>
        <w:rPr>
          <w:rFonts w:ascii="Linux Libertine G" w:hAnsi="Linux Libertine G" w:cs="Linux Libertine G"/>
        </w:rPr>
        <w:t xml:space="preserve">Kalmuckischer Mursa</w:t>
        <w:t>]</w:t>
      </w:r>
      <w:r>
        <w:rPr/>
        <w:t xml:space="preserve"> Mitglied des privilegierten Standes im  westmongolischen (buddhistischen) Volk der Oiraten  </w:t>
      </w:r>
    </w:p>
    <w:p>
      <w:pPr>
        <w:pStyle w:val="kommentar"/>
      </w:pPr>
      <w:r>
        <w:rPr>
          <w:b w:val="true"/>
          <w:sz w:val="16"/>
        </w:rPr>
        <w:t xml:space="preserve">153/15</w:t>
      </w:r>
      <w:r>
        <w:rPr/>
        <w:t xml:space="preserve"> </w:t>
      </w:r>
      <w:r>
        <w:rPr>
          <w:rFonts w:ascii="Linux Libertine G" w:hAnsi="Linux Libertine G" w:cs="Linux Libertine G"/>
        </w:rPr>
        <w:t xml:space="preserve">Türke</w:t>
        <w:t>]</w:t>
      </w:r>
      <w:r>
        <w:rPr/>
        <w:t xml:space="preserve"> vll. </w:t>
      </w:r>
      <w:r>
        <w:rPr/>
        <w:t xml:space="preserve">George Bassa</w:t>
      </w:r>
      <w:r>
        <w:rPr/>
      </w:r>
      <w:r>
        <w:rPr/>
        <w:t xml:space="preserve"> </w:t>
      </w:r>
    </w:p>
    <w:p>
      <w:pPr>
        <w:pStyle w:val="kommentar"/>
      </w:pPr>
      <w:r>
        <w:rPr>
          <w:b w:val="true"/>
          <w:sz w:val="16"/>
        </w:rPr>
        <w:t xml:space="preserve">153/16</w:t>
      </w:r>
      <w:r>
        <w:rPr/>
        <w:t xml:space="preserve"> </w:t>
      </w:r>
      <w:r>
        <w:rPr/>
        <w:t xml:space="preserve">Friedrich Lambert Gerhard v. Oven</w:t>
      </w:r>
      <w:r>
        <w:rPr/>
      </w:r>
      <w:r>
        <w:rPr/>
        <w:t xml:space="preserve"> </w:t>
      </w:r>
    </w:p>
    <w:p>
      <w:pPr>
        <w:pStyle w:val="kommentar"/>
      </w:pPr>
      <w:r>
        <w:rPr>
          <w:b w:val="true"/>
          <w:sz w:val="16"/>
        </w:rPr>
        <w:t xml:space="preserve">153/17</w:t>
      </w:r>
      <w:r>
        <w:rPr/>
        <w:t xml:space="preserve"> </w:t>
      </w:r>
      <w:r>
        <w:rPr>
          <w:rFonts w:ascii="Linux Libertine G" w:hAnsi="Linux Libertine G" w:cs="Linux Libertine G"/>
        </w:rPr>
        <w:t xml:space="preserve">Pastor</w:t>
        <w:t>]</w:t>
      </w:r>
      <w:r>
        <w:rPr/>
        <w:t xml:space="preserve"> </w:t>
      </w:r>
      <w:r>
        <w:rPr/>
        <w:t xml:space="preserve">Johann Christoph Ruprecht</w:t>
      </w:r>
      <w:r>
        <w:rPr/>
      </w:r>
      <w:r>
        <w:rPr/>
        <w:t xml:space="preserve"> </w:t>
      </w:r>
    </w:p>
    <w:p>
      <w:pPr>
        <w:pStyle w:val="kommentar"/>
      </w:pPr>
      <w:r>
        <w:rPr>
          <w:b w:val="true"/>
          <w:sz w:val="16"/>
        </w:rPr>
        <w:t xml:space="preserve">153/37</w:t>
      </w:r>
      <w:r>
        <w:rPr/>
        <w:t xml:space="preserve"> </w:t>
      </w:r>
      <w:r>
        <w:rPr>
          <w:rFonts w:ascii="Linux Libertine G" w:hAnsi="Linux Libertine G" w:cs="Linux Libertine G"/>
        </w:rPr>
        <w:t xml:space="preserve">Leberkuchen</w:t>
        <w:t>]</w:t>
      </w:r>
      <w:r>
        <w:rPr/>
        <w:t xml:space="preserve"> Lebkuchen </w:t>
      </w:r>
    </w:p>
    <w:p>
      <w:pPr>
        <w:pStyle w:val="kommentar"/>
        <w:sectPr>
          <w:pgMar w:top="1416" w:right="1900" w:bottom="2132" w:left="1984" w:footer="1417"/>
          <w:cols w:equalWidth="true" w:space="560" w:num="2"/>
          <w:type w:val="continuous"/>
        </w:sectPr>
      </w:pPr>
      <w:r>
        <w:rPr>
          <w:b w:val="true"/>
          <w:sz w:val="16"/>
        </w:rPr>
        <w:t xml:space="preserve">154/2</w:t>
      </w:r>
      <w:r>
        <w:rPr/>
        <w:t xml:space="preserve"> </w:t>
      </w:r>
      <w:r>
        <w:rPr/>
        <w:t xml:space="preserve">NN. Degner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61 (I 152‒154)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6cc5f9f3258d4bb0" /><Relationship Type="http://schemas.openxmlformats.org/officeDocument/2006/relationships/footer" Target="/word/footer1.xml" Id="default" /></Relationships>
</file>