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0bbd74703d46b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179‒184</w:t>
      </w:r>
      <w:r>
        <w:br/>
      </w:r>
    </w:p>
    <w:p>
      <w:pPr>
        <w:pStyle w:val="linksbündig"/>
      </w:pPr>
      <w:r>
        <w:rPr>
          <w:sz w:val="32"/>
          <w:b w:val="true"/>
        </w:rPr>
        <w:t>72</w:t>
      </w:r>
    </w:p>
    <w:p>
      <w:pPr>
        <w:pStyle w:val="linksbündig"/>
      </w:pPr>
      <w:r>
        <w:rPr>
          <w:b w:val="true"/>
        </w:rPr>
        <w:t>12. April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179, 1</w:t>
      </w:r>
    </w:p>
    <w:p>
      <w:pPr>
        <w:pStyle w:val="rechtsbündig"/>
      </w:pPr>
      <w:r>
        <w:rPr/>
        <w:t xml:space="preserve">den </w:t>
      </w:r>
      <w:r>
        <w:rPr/>
        <w:t xml:space="preserve">12. April. 756</w:t>
      </w:r>
      <w:r>
        <w:rPr/>
        <w:t xml:space="preserve"> </w:t>
      </w:r>
    </w:p>
    <w:p>
      <w:pPr>
        <w:pStyle w:val="doppeleinzug"/>
      </w:pPr>
      <w:r>
        <w:rPr/>
        <w:t xml:space="preserve">Herzlich geliebtester Freund, </w:t>
      </w:r>
    </w:p>
    <w:p>
      <w:pPr>
        <w:pStyle w:val="stumpf"/>
      </w:pPr>
      <w:r>
        <w:rPr/>
        <w:t xml:space="preserve">Nachdem ich </w:t>
      </w:r>
      <w:r>
        <w:rPr>
          <w:strike w:val="true"/>
        </w:rPr>
        <w:t xml:space="preserve">s</w:t>
      </w:r>
      <w:r>
        <w:rPr/>
        <w:t xml:space="preserve"> Sie schon so oft umarmt in Gedanken, als ich den Büffon </w:t>
      </w:r>
    </w:p>
    <w:p>
      <w:pPr>
        <w:pStyle w:val="stumpf"/>
      </w:pPr>
      <w:r>
        <w:rPr/>
        <w:t xml:space="preserve">zugemacht: so ist es Zeit auch jetzt schriftlich zu thun. Jetzt befinde mich Gott </w:t>
      </w:r>
    </w:p>
    <w:p>
      <w:pPr>
        <w:framePr w:w="1000" w:hSpace="420" w:wrap="around" w:hAnchor="page" w:vAnchor="text" w:xAlign="left" w:y="0"/>
        <w:keepNext w:val="true"/>
        <w:pStyle w:val="zeilenzählung"/>
      </w:pPr>
      <w:r>
        <w:rPr>
          <w:sz w:val="12"/>
        </w:rPr>
        <w:t>5</w:t>
      </w:r>
    </w:p>
    <w:p>
      <w:pPr>
        <w:pStyle w:val="stumpf"/>
      </w:pPr>
      <w:r>
        <w:rPr/>
        <w:t xml:space="preserve">Lob! leydlicher, vorige Woche mit einem neuen Fluß am Gesichte und einem </w:t>
      </w:r>
    </w:p>
    <w:p>
      <w:pPr>
        <w:pStyle w:val="stumpf"/>
      </w:pPr>
      <w:r>
        <w:rPr/>
        <w:t xml:space="preserve">dabey verbundenen Flußfieber qvälen müßen. Der April macht sich zum May, </w:t>
      </w:r>
    </w:p>
    <w:p>
      <w:pPr>
        <w:pStyle w:val="stumpf"/>
      </w:pPr>
      <w:r>
        <w:rPr/>
        <w:t xml:space="preserve">wenn man nur bald der Luft und der Natur genüßen könnte. Und Sie Liebster </w:t>
      </w:r>
    </w:p>
    <w:p>
      <w:pPr>
        <w:pStyle w:val="stumpf"/>
      </w:pPr>
      <w:r>
        <w:rPr/>
        <w:t xml:space="preserve">Freund, befinden sich nicht beßer freuen Sie sich nur wie ich auf den </w:t>
      </w:r>
    </w:p>
    <w:p>
      <w:pPr>
        <w:pStyle w:val="stumpf"/>
      </w:pPr>
      <w:r>
        <w:rPr/>
        <w:t xml:space="preserve">Frühling; er wird alles wieder gut machen. Unser Streit ist zu beyder </w:t>
      </w:r>
    </w:p>
    <w:p>
      <w:pPr>
        <w:framePr w:w="1000" w:hSpace="420" w:wrap="around" w:hAnchor="page" w:vAnchor="text" w:xAlign="left" w:y="0"/>
        <w:keepNext w:val="true"/>
        <w:pStyle w:val="zeilenzählung"/>
      </w:pPr>
      <w:r>
        <w:rPr>
          <w:sz w:val="12"/>
        </w:rPr>
        <w:t>10</w:t>
      </w:r>
    </w:p>
    <w:p>
      <w:pPr>
        <w:pStyle w:val="stumpf"/>
      </w:pPr>
      <w:r>
        <w:rPr/>
        <w:t xml:space="preserve">Zufriedenheit beygelegt; bald was frisches. Wie sieht es mit den Veränderungen Ihrer </w:t>
      </w:r>
    </w:p>
    <w:p>
      <w:pPr>
        <w:pStyle w:val="stumpf"/>
      </w:pPr>
      <w:r>
        <w:rPr/>
        <w:t xml:space="preserve">Schule aus? Neid und Bosheit machen uns Ehre, sie geben uns den Genuß </w:t>
      </w:r>
    </w:p>
    <w:p>
      <w:pPr>
        <w:pStyle w:val="stumpf"/>
      </w:pPr>
      <w:r>
        <w:rPr/>
        <w:t xml:space="preserve">unserer Tugenden. Ich glaubte, Sie wären schon so bekannt mit diesen </w:t>
      </w:r>
    </w:p>
    <w:p>
      <w:pPr>
        <w:pStyle w:val="stumpf"/>
      </w:pPr>
      <w:r>
        <w:rPr/>
        <w:t xml:space="preserve">Feinden, daß sie ihre Schwäche ruhiger verachten könnten. Es kostet, sagen </w:t>
      </w:r>
    </w:p>
    <w:p>
      <w:pPr>
        <w:pStyle w:val="stumpf"/>
      </w:pPr>
      <w:r>
        <w:rPr/>
        <w:t xml:space="preserve">Sie‥ ja es bringt aber auch was ein. Ob wir unser Leben so oder so abnutzen. </w:t>
      </w:r>
    </w:p>
    <w:p>
      <w:pPr>
        <w:framePr w:w="1000" w:hSpace="420" w:wrap="around" w:hAnchor="page" w:vAnchor="text" w:xAlign="left" w:y="0"/>
        <w:keepNext w:val="true"/>
        <w:pStyle w:val="zeilenzählung"/>
      </w:pPr>
      <w:r>
        <w:rPr>
          <w:sz w:val="12"/>
        </w:rPr>
        <w:t>15</w:t>
      </w:r>
    </w:p>
    <w:p>
      <w:pPr>
        <w:pStyle w:val="stumpf"/>
      </w:pPr>
      <w:r>
        <w:rPr/>
        <w:t xml:space="preserve">Ohne Klippen thun wir diese Fahrt nicht. Laß uns an unsern Gütern </w:t>
      </w:r>
    </w:p>
    <w:p>
      <w:pPr>
        <w:pStyle w:val="stumpf"/>
      </w:pPr>
      <w:r>
        <w:rPr/>
        <w:t xml:space="preserve">Schiffbruch leiden, wenn wir unser Leben retten und damit erkaufen können. Meine </w:t>
      </w:r>
    </w:p>
    <w:p>
      <w:pPr>
        <w:pStyle w:val="stumpf"/>
      </w:pPr>
      <w:r>
        <w:rPr/>
        <w:t xml:space="preserve">Eltern haben mir viel Sorge gemacht. Sie lösen sich beyde in Ihrem </w:t>
      </w:r>
    </w:p>
    <w:p>
      <w:pPr>
        <w:pStyle w:val="stumpf"/>
      </w:pPr>
      <w:r>
        <w:rPr/>
        <w:t xml:space="preserve">Siechbette ab. Gott helfe Ihnen; ich hoffe Sie noch zu sehen auf der Welt. Sie </w:t>
      </w:r>
    </w:p>
    <w:p>
      <w:pPr>
        <w:pStyle w:val="stumpf"/>
      </w:pPr>
      <w:r>
        <w:rPr/>
        <w:t xml:space="preserve">denken in Ihren Briefen immer an Sie, diese ehrlichen Alten. Es ist mir lieb, </w:t>
      </w:r>
    </w:p>
    <w:p>
      <w:pPr>
        <w:framePr w:w="1000" w:hSpace="420" w:wrap="around" w:hAnchor="page" w:vAnchor="text" w:xAlign="left" w:y="0"/>
        <w:keepNext w:val="true"/>
        <w:pStyle w:val="zeilenzählung"/>
      </w:pPr>
      <w:r>
        <w:rPr>
          <w:sz w:val="12"/>
        </w:rPr>
        <w:t>20</w:t>
      </w:r>
    </w:p>
    <w:p>
      <w:pPr>
        <w:pStyle w:val="stumpf"/>
      </w:pPr>
      <w:r>
        <w:rPr/>
        <w:t xml:space="preserve">daß Sie auch von Ihnen nicht vergeßen werden. </w:t>
      </w:r>
    </w:p>
    <w:p>
      <w:pPr>
        <w:pStyle w:val="einzug"/>
      </w:pPr>
      <w:r>
        <w:rPr>
          <w:strike w:val="true"/>
        </w:rPr>
        <w:t xml:space="preserve">Die</w:t>
      </w:r>
      <w:r>
        <w:rPr/>
        <w:t xml:space="preserve"> Vorige Woche ist mein Anhang und alles übrige zur Uebersetzung, </w:t>
      </w:r>
    </w:p>
    <w:p>
      <w:pPr>
        <w:pStyle w:val="stumpf"/>
      </w:pPr>
      <w:r>
        <w:rPr/>
        <w:t xml:space="preserve">dem Himmel sey Dank abgegangen. Die letzte Stunde hat mir noch einige </w:t>
      </w:r>
    </w:p>
    <w:p>
      <w:pPr>
        <w:pStyle w:val="stumpf"/>
      </w:pPr>
      <w:r>
        <w:rPr/>
        <w:t xml:space="preserve">Dienste gethan. Meine Krankheit, die beynahe 3 Wochen gedauert, war nicht </w:t>
      </w:r>
    </w:p>
    <w:p>
      <w:pPr>
        <w:pStyle w:val="stumpf"/>
      </w:pPr>
      <w:r>
        <w:rPr/>
        <w:t xml:space="preserve">in Ueberschlag der Zeit gebracht. Ich habe mich übereilen müßen; v darum </w:t>
      </w:r>
    </w:p>
    <w:p>
      <w:pPr>
        <w:framePr w:w="1000" w:hSpace="420" w:wrap="around" w:hAnchor="page" w:vAnchor="text" w:xAlign="left" w:y="0"/>
        <w:keepNext w:val="true"/>
        <w:pStyle w:val="zeilenzählung"/>
      </w:pPr>
      <w:r>
        <w:rPr>
          <w:sz w:val="12"/>
        </w:rPr>
        <w:t>25</w:t>
      </w:r>
    </w:p>
    <w:p>
      <w:pPr>
        <w:pStyle w:val="stumpf"/>
      </w:pPr>
      <w:r>
        <w:rPr/>
        <w:t xml:space="preserve">Ihnen auch die Durchsicht meiner Arbeit weder mittheilen können noch wollen. </w:t>
      </w:r>
    </w:p>
    <w:p>
      <w:pPr>
        <w:pStyle w:val="stumpf"/>
      </w:pPr>
      <w:r>
        <w:rPr/>
        <w:t xml:space="preserve">Zu gewißenhafft meinen Stunden etwas abzubrechen, habe ich beynahe </w:t>
      </w:r>
    </w:p>
    <w:p>
      <w:pPr>
        <w:pStyle w:val="stumpf"/>
      </w:pPr>
      <w:r>
        <w:rPr/>
        <w:t xml:space="preserve">2 Nächte daran setzen müßen, </w:t>
      </w:r>
      <w:r>
        <w:rPr/>
        <w:t xml:space="preserve">da</w:t>
      </w:r>
      <w:r>
        <w:rPr/>
        <w:t xml:space="preserve"> ich noch nicht scheine ausgeschlafen zu </w:t>
      </w:r>
    </w:p>
    <w:p>
      <w:pPr>
        <w:pStyle w:val="stumpf"/>
      </w:pPr>
      <w:r>
        <w:rPr/>
        <w:t xml:space="preserve">haben. Bey diesem etwas zu anhaltenden Fleiß habe ich die Würkungen der </w:t>
      </w:r>
    </w:p>
    <w:p>
      <w:pPr>
        <w:pStyle w:val="stumpf"/>
      </w:pPr>
      <w:r>
        <w:rPr/>
        <w:t xml:space="preserve">Hypochondrie recht sichtbar gefühlt recht schmecken können. Die Augen </w:t>
      </w:r>
    </w:p>
    <w:p>
      <w:pPr>
        <w:framePr w:w="1000" w:hSpace="420" w:wrap="around" w:hAnchor="page" w:vAnchor="text" w:xAlign="left" w:y="0"/>
        <w:keepNext w:val="true"/>
        <w:pStyle w:val="zeilenzählung"/>
      </w:pPr>
      <w:r>
        <w:rPr>
          <w:sz w:val="12"/>
        </w:rPr>
        <w:t>30</w:t>
      </w:r>
    </w:p>
    <w:p>
      <w:pPr>
        <w:pStyle w:val="stumpf"/>
      </w:pPr>
      <w:r>
        <w:rPr/>
        <w:t xml:space="preserve">hielten aus, der Kopf die letzte Nacht auch beßer als ich dachte, ungeachtet ich mich </w:t>
      </w:r>
    </w:p>
    <w:p>
      <w:pPr>
        <w:pStyle w:val="stumpf"/>
      </w:pPr>
      <w:r>
        <w:rPr/>
        <w:t xml:space="preserve">anzulegen hütete, glaubte ich von Brustschmerzen ganz zusammen gezogen </w:t>
      </w:r>
    </w:p>
    <w:p>
      <w:pPr>
        <w:pStyle w:val="stumpf"/>
      </w:pPr>
      <w:r>
        <w:rPr/>
        <w:t xml:space="preserve">zu werden; ein Geschmack eines verdorbenen Oels schien mir den ganzen </w:t>
      </w:r>
    </w:p>
    <w:p>
      <w:pPr>
        <w:pStyle w:val="stumpf"/>
      </w:pPr>
      <w:r>
        <w:rPr/>
        <w:t xml:space="preserve">Schlund zu benetzen. Demohngeachtet glücklich überstanden. </w:t>
      </w:r>
    </w:p>
    <w:p>
      <w:pPr>
        <w:pStyle w:val="einzug"/>
      </w:pPr>
      <w:r>
        <w:rPr/>
        <w:t xml:space="preserve">Dies ist zugleich die Ursache warum ich nicht eher habe schreiben können. </w:t>
      </w:r>
    </w:p>
    <w:p>
      <w:pPr>
        <w:framePr w:w="1000" w:hSpace="420" w:wrap="around" w:hAnchor="page" w:vAnchor="text" w:xAlign="left" w:y="0"/>
        <w:keepNext w:val="true"/>
        <w:pStyle w:val="zeilenzählung"/>
      </w:pPr>
      <w:r>
        <w:rPr>
          <w:sz w:val="12"/>
        </w:rPr>
        <w:t>35</w:t>
      </w:r>
    </w:p>
    <w:p>
      <w:pPr>
        <w:pStyle w:val="stumpf"/>
      </w:pPr>
      <w:r>
        <w:rPr/>
        <w:t xml:space="preserve">Gestern wollte. Maßillon mein Früh- und Büffon meine Vesperprediger biß </w:t>
      </w:r>
    </w:p>
    <w:p>
      <w:pPr>
        <w:pStyle w:val="stumpf"/>
      </w:pPr>
      <w:r>
        <w:rPr/>
        <w:t xml:space="preserve">auf den Abend, da ich nicht mehr konnte. Wie sehr dank ich Ihnen für den </w:t>
      </w:r>
    </w:p>
    <w:p>
      <w:pPr>
        <w:framePr w:w="1000" w:hSpace="420" w:wrap="around" w:hAnchor="page" w:vAnchor="text" w:xAlign="left" w:y="0"/>
        <w:keepNext w:val="true"/>
        <w:pStyle w:val="seitenzählung"/>
      </w:pPr>
      <w:r>
        <w:rPr>
          <w:sz w:val="12"/>
          <w:b w:val="true"/>
        </w:rPr>
        <w:t>S. 180</w:t>
      </w:r>
      <w:r>
        <w:rPr/>
        <w:t xml:space="preserve"> </w:t>
      </w:r>
    </w:p>
    <w:p>
      <w:pPr>
        <w:pStyle w:val="stumpf"/>
      </w:pPr>
      <w:r>
        <w:rPr/>
        <w:t xml:space="preserve">letzteren. Eine Zeit von 14 Tagen ist der </w:t>
      </w:r>
      <w:r>
        <w:rPr>
          <w:rFonts w:ascii="Linux Biolinum" w:hAnsi="Linux Biolinum" w:cs="Linux Biolinum"/>
        </w:rPr>
        <w:t xml:space="preserve">Termin</w:t>
      </w:r>
      <w:r>
        <w:rPr/>
        <w:t xml:space="preserve"> den Sie mir setzen. 8 Tage </w:t>
      </w:r>
    </w:p>
    <w:p>
      <w:pPr>
        <w:pStyle w:val="stumpf"/>
      </w:pPr>
      <w:r>
        <w:rPr/>
        <w:t xml:space="preserve">hab ich ihn jetzt. Diese Woche feyre ich halb. Wenn ich unsere Ostern dazu </w:t>
      </w:r>
    </w:p>
    <w:p>
      <w:pPr>
        <w:pStyle w:val="stumpf"/>
      </w:pPr>
      <w:r>
        <w:rPr/>
        <w:t xml:space="preserve">nehme; so möchte ich reichlich gerechnet gewiß auskommen. Dann bekommen </w:t>
      </w:r>
    </w:p>
    <w:p>
      <w:pPr>
        <w:pStyle w:val="stumpf"/>
      </w:pPr>
      <w:r>
        <w:rPr/>
        <w:t xml:space="preserve">Sie ihn nebst dem Gelde für Schuckford; v dann erwarte ich aus Ihrer </w:t>
      </w:r>
    </w:p>
    <w:p>
      <w:pPr>
        <w:framePr w:w="1000" w:hSpace="420" w:wrap="around" w:hAnchor="page" w:vAnchor="text" w:xAlign="left" w:y="0"/>
        <w:keepNext w:val="true"/>
        <w:pStyle w:val="zeilenzählung"/>
      </w:pPr>
      <w:r>
        <w:rPr>
          <w:sz w:val="12"/>
        </w:rPr>
        <w:t>5</w:t>
      </w:r>
    </w:p>
    <w:p>
      <w:pPr>
        <w:pStyle w:val="stumpf"/>
      </w:pPr>
      <w:r>
        <w:rPr/>
        <w:t xml:space="preserve">Freundschafft den 2ten Theil. Wie viel sind doch heraus. </w:t>
      </w:r>
    </w:p>
    <w:p>
      <w:pPr>
        <w:pStyle w:val="einzug"/>
      </w:pPr>
      <w:r>
        <w:rPr/>
        <w:t xml:space="preserve">Seine Theorie, von deren Beweisen ich die Hälfte schon gelesen, hat mich </w:t>
      </w:r>
    </w:p>
    <w:p>
      <w:pPr>
        <w:pStyle w:val="stumpf"/>
      </w:pPr>
      <w:r>
        <w:rPr/>
        <w:t xml:space="preserve">gestern bald rasend gemacht. Trift ihn aber nicht eben der Tadel, den er über </w:t>
      </w:r>
    </w:p>
    <w:p>
      <w:pPr>
        <w:pStyle w:val="stumpf"/>
      </w:pPr>
      <w:r>
        <w:rPr/>
        <w:t xml:space="preserve">die Sündflutherklärer ausstreut. Ist die Schöpfung ein weniger Wunder als </w:t>
      </w:r>
    </w:p>
    <w:p>
      <w:pPr>
        <w:pStyle w:val="stumpf"/>
      </w:pPr>
      <w:r>
        <w:rPr/>
        <w:t xml:space="preserve">diese? Was wird aus dem </w:t>
      </w:r>
      <w:r>
        <w:rPr>
          <w:u w:val="single"/>
        </w:rPr>
        <w:t xml:space="preserve">Werde:</w:t>
      </w:r>
      <w:r>
        <w:rPr/>
        <w:t xml:space="preserve"> was Gott sprach. Warum leidt die </w:t>
      </w:r>
    </w:p>
    <w:p>
      <w:pPr>
        <w:framePr w:w="1000" w:hSpace="420" w:wrap="around" w:hAnchor="page" w:vAnchor="text" w:xAlign="left" w:y="0"/>
        <w:keepNext w:val="true"/>
        <w:pStyle w:val="zeilenzählung"/>
      </w:pPr>
      <w:r>
        <w:rPr>
          <w:sz w:val="12"/>
        </w:rPr>
        <w:t>10</w:t>
      </w:r>
    </w:p>
    <w:p>
      <w:pPr>
        <w:pStyle w:val="stumpf"/>
      </w:pPr>
      <w:r>
        <w:rPr/>
        <w:t xml:space="preserve">Schöpfung der Erde eine Theorie, wenn die Sündflut keine leiden soll. Die </w:t>
      </w:r>
    </w:p>
    <w:p>
      <w:pPr>
        <w:pStyle w:val="stumpf"/>
      </w:pPr>
      <w:r>
        <w:rPr/>
        <w:t xml:space="preserve">Eyfersucht gegen die Systeme anderer, die seinem an Erfindung und Witz nichts </w:t>
      </w:r>
    </w:p>
    <w:p>
      <w:pPr>
        <w:pStyle w:val="stumpf"/>
      </w:pPr>
      <w:r>
        <w:rPr/>
        <w:t xml:space="preserve">nachgeben, hat ihn hierauf nicht aufmerksam gemacht, doch der kleine Kläffer, </w:t>
      </w:r>
    </w:p>
    <w:p>
      <w:pPr>
        <w:pStyle w:val="stumpf"/>
      </w:pPr>
      <w:r>
        <w:rPr/>
        <w:t xml:space="preserve">ich meyne Kästner in seinen Noten hat ihn hierüber verschont; und ich will ihn </w:t>
      </w:r>
    </w:p>
    <w:p>
      <w:pPr>
        <w:pStyle w:val="stumpf"/>
      </w:pPr>
      <w:r>
        <w:rPr/>
        <w:t xml:space="preserve">nicht </w:t>
      </w:r>
      <w:r>
        <w:rPr>
          <w:rFonts w:ascii="Linux Biolinum" w:hAnsi="Linux Biolinum" w:cs="Linux Biolinum"/>
        </w:rPr>
        <w:t xml:space="preserve">suppli</w:t>
      </w:r>
      <w:r>
        <w:rPr/>
        <w:t xml:space="preserve">ren. Hallers Vorrede über den Nutzen der Hypothesen ist ein </w:t>
      </w:r>
    </w:p>
    <w:p>
      <w:pPr>
        <w:framePr w:w="1000" w:hSpace="420" w:wrap="around" w:hAnchor="page" w:vAnchor="text" w:xAlign="left" w:y="0"/>
        <w:keepNext w:val="true"/>
        <w:pStyle w:val="zeilenzählung"/>
      </w:pPr>
      <w:r>
        <w:rPr>
          <w:sz w:val="12"/>
        </w:rPr>
        <w:t>15</w:t>
      </w:r>
    </w:p>
    <w:p>
      <w:pPr>
        <w:pStyle w:val="stumpf"/>
      </w:pPr>
      <w:r>
        <w:rPr/>
        <w:t xml:space="preserve">Meisterstück. </w:t>
      </w:r>
    </w:p>
    <w:p>
      <w:pPr>
        <w:pStyle w:val="einzug"/>
      </w:pPr>
      <w:r>
        <w:rPr/>
        <w:t xml:space="preserve">Haben Sie nicht mir nähere Nachrichten zu geben von der Muthmaßung </w:t>
      </w:r>
    </w:p>
    <w:p>
      <w:pPr>
        <w:pStyle w:val="stumpf"/>
      </w:pPr>
      <w:r>
        <w:rPr/>
        <w:t xml:space="preserve">eines gewißen M. Profe über die Ursache der Erdbeben aus einer Conjunction </w:t>
      </w:r>
    </w:p>
    <w:p>
      <w:pPr>
        <w:pStyle w:val="stumpf"/>
      </w:pPr>
      <w:r>
        <w:rPr/>
        <w:t xml:space="preserve">vieler Planeten im vorigen Jahr. Was ich davon gehört, ist sehr </w:t>
      </w:r>
    </w:p>
    <w:p>
      <w:pPr>
        <w:pStyle w:val="stumpf"/>
      </w:pPr>
      <w:r>
        <w:rPr/>
        <w:t xml:space="preserve">unvollständig, und mir nicht hinlänglich. </w:t>
      </w:r>
    </w:p>
    <w:p>
      <w:pPr>
        <w:framePr w:w="1000" w:hSpace="420" w:wrap="around" w:hAnchor="page" w:vAnchor="text" w:xAlign="left" w:y="0"/>
        <w:keepNext w:val="true"/>
        <w:pStyle w:val="zeilenzählung"/>
      </w:pPr>
      <w:r>
        <w:rPr>
          <w:sz w:val="12"/>
        </w:rPr>
        <w:t>20</w:t>
      </w:r>
    </w:p>
    <w:p>
      <w:pPr>
        <w:pStyle w:val="einzug"/>
      </w:pPr>
      <w:r>
        <w:rPr/>
        <w:t xml:space="preserve">HE. Regiments</w:t>
      </w:r>
      <w:r>
        <w:rPr>
          <w:strike w:val="true"/>
        </w:rPr>
        <w:t xml:space="preserve">feldscheer</w:t>
      </w:r>
      <w:r>
        <w:rPr/>
        <w:t xml:space="preserve"> </w:t>
      </w:r>
      <w:r>
        <w:rPr>
          <w:rFonts w:ascii="Linux Biolinum" w:hAnsi="Linux Biolinum" w:cs="Linux Biolinum"/>
        </w:rPr>
        <w:t xml:space="preserve">Chirurgus</w:t>
      </w:r>
      <w:r>
        <w:rPr/>
        <w:t xml:space="preserve"> Parisius wird in Riga seyn und </w:t>
      </w:r>
    </w:p>
    <w:p>
      <w:pPr>
        <w:pStyle w:val="stumpf"/>
      </w:pPr>
      <w:r>
        <w:rPr/>
        <w:t xml:space="preserve">vielleicht den kleinen Zuzu mitgebracht haben. Ich habe ihm denselben </w:t>
      </w:r>
    </w:p>
    <w:p>
      <w:pPr>
        <w:pStyle w:val="stumpf"/>
      </w:pPr>
      <w:r>
        <w:rPr/>
        <w:t xml:space="preserve">ge</w:t>
      </w:r>
      <w:r>
        <w:rPr>
          <w:strike w:val="true"/>
        </w:rPr>
        <w:t xml:space="preserve">s</w:t>
      </w:r>
      <w:r>
        <w:rPr/>
        <w:t xml:space="preserve">geben v gesagt daß ich ihn gern Ihnen wiederzustellen möchte. Wofern es </w:t>
      </w:r>
    </w:p>
    <w:p>
      <w:pPr>
        <w:pStyle w:val="stumpf"/>
      </w:pPr>
      <w:r>
        <w:rPr/>
        <w:t xml:space="preserve">nicht geschehen erhalten Sie ihn gewiß mit dem Bü</w:t>
      </w:r>
      <w:r>
        <w:rPr>
          <w:strike w:val="true"/>
        </w:rPr>
        <w:t xml:space="preserve">sching</w:t>
      </w:r>
      <w:r>
        <w:rPr/>
        <w:t xml:space="preserve">ffon nebst dem </w:t>
      </w:r>
    </w:p>
    <w:p>
      <w:pPr>
        <w:pStyle w:val="stumpf"/>
      </w:pPr>
      <w:r>
        <w:rPr>
          <w:rFonts w:ascii="Linux Biolinum" w:hAnsi="Linux Biolinum" w:cs="Linux Biolinum"/>
        </w:rPr>
        <w:t xml:space="preserve">Catalog. raisonné,</w:t>
      </w:r>
      <w:r>
        <w:rPr/>
        <w:t xml:space="preserve"> in dem ich sehr viel altes gefunden. </w:t>
      </w:r>
    </w:p>
    <w:p>
      <w:pPr>
        <w:framePr w:w="1000" w:hSpace="420" w:wrap="around" w:hAnchor="page" w:vAnchor="text" w:xAlign="left" w:y="0"/>
        <w:keepNext w:val="true"/>
        <w:pStyle w:val="zeilenzählung"/>
      </w:pPr>
      <w:r>
        <w:rPr>
          <w:sz w:val="12"/>
        </w:rPr>
        <w:t>25</w:t>
      </w:r>
    </w:p>
    <w:p>
      <w:pPr>
        <w:pStyle w:val="einzug"/>
      </w:pPr>
      <w:r>
        <w:rPr/>
        <w:t xml:space="preserve">Haben Sie schon an den Hamburgischen Buchhändler geschrieben; ob </w:t>
      </w:r>
    </w:p>
    <w:p>
      <w:pPr>
        <w:pStyle w:val="stumpf"/>
      </w:pPr>
      <w:r>
        <w:rPr/>
        <w:t xml:space="preserve">man nicht die </w:t>
      </w:r>
      <w:r>
        <w:rPr>
          <w:rFonts w:ascii="Linux Biolinum" w:hAnsi="Linux Biolinum" w:cs="Linux Biolinum"/>
        </w:rPr>
        <w:t xml:space="preserve">Dissertation sur le vieux mot patrie: et la nature du peuple;</w:t>
      </w:r>
      <w:r>
        <w:rPr/>
        <w:t xml:space="preserve"> </w:t>
      </w:r>
    </w:p>
    <w:p>
      <w:pPr>
        <w:pStyle w:val="stumpf"/>
      </w:pPr>
      <w:r>
        <w:rPr/>
        <w:t xml:space="preserve">den </w:t>
      </w:r>
      <w:r>
        <w:rPr>
          <w:rFonts w:ascii="Linux Biolinum" w:hAnsi="Linux Biolinum" w:cs="Linux Biolinum"/>
        </w:rPr>
        <w:t xml:space="preserve">Essai sur la liberté de produire ses sentiments</w:t>
      </w:r>
      <w:r>
        <w:rPr/>
        <w:t xml:space="preserve"> v die </w:t>
      </w:r>
      <w:r>
        <w:rPr>
          <w:rFonts w:ascii="Linux Biolinum" w:hAnsi="Linux Biolinum" w:cs="Linux Biolinum"/>
        </w:rPr>
        <w:t xml:space="preserve">pensées sur </w:t>
      </w:r>
    </w:p>
    <w:p>
      <w:pPr>
        <w:pStyle w:val="stumpf"/>
      </w:pPr>
      <w:r>
        <w:rPr>
          <w:rFonts w:ascii="Linux Biolinum" w:hAnsi="Linux Biolinum" w:cs="Linux Biolinum"/>
        </w:rPr>
        <w:t xml:space="preserve">l’interpretation de la Nature</w:t>
      </w:r>
      <w:r>
        <w:rPr/>
        <w:t xml:space="preserve"> bekommen könnte. </w:t>
      </w:r>
    </w:p>
    <w:p>
      <w:pPr>
        <w:pStyle w:val="einzug"/>
      </w:pPr>
      <w:r>
        <w:rPr/>
        <w:t xml:space="preserve">Ich begreife nicht, warum Sie vergaßen mir den </w:t>
      </w:r>
      <w:r>
        <w:rPr>
          <w:rFonts w:ascii="Linux Biolinum" w:hAnsi="Linux Biolinum" w:cs="Linux Biolinum"/>
        </w:rPr>
        <w:t xml:space="preserve">Catalogum</w:t>
      </w:r>
      <w:r>
        <w:rPr/>
        <w:t xml:space="preserve"> ihrer </w:t>
      </w:r>
      <w:r>
        <w:rPr>
          <w:rFonts w:ascii="Linux Biolinum" w:hAnsi="Linux Biolinum" w:cs="Linux Biolinum"/>
        </w:rPr>
        <w:t xml:space="preserve">auction</w:t>
      </w:r>
      <w:r>
        <w:rPr/>
        <w:t xml:space="preserve"> </w:t>
      </w:r>
    </w:p>
    <w:p>
      <w:pPr>
        <w:framePr w:w="1000" w:hSpace="420" w:wrap="around" w:hAnchor="page" w:vAnchor="text" w:xAlign="left" w:y="0"/>
        <w:keepNext w:val="true"/>
        <w:pStyle w:val="zeilenzählung"/>
      </w:pPr>
      <w:r>
        <w:rPr>
          <w:sz w:val="12"/>
        </w:rPr>
        <w:t>30</w:t>
      </w:r>
    </w:p>
    <w:p>
      <w:pPr>
        <w:pStyle w:val="stumpf"/>
      </w:pPr>
      <w:r>
        <w:rPr/>
        <w:t xml:space="preserve">zu überschicken. Es sollte mir leyd thun, schon versäumt zu haben. Aus dem </w:t>
      </w:r>
    </w:p>
    <w:p>
      <w:pPr>
        <w:pStyle w:val="stumpf"/>
      </w:pPr>
      <w:r>
        <w:rPr/>
        <w:t xml:space="preserve">Kopf bitte ich aufs beste mir die schöne </w:t>
      </w:r>
      <w:r>
        <w:rPr>
          <w:rFonts w:ascii="Linux Biolinum" w:hAnsi="Linux Biolinum" w:cs="Linux Biolinum"/>
        </w:rPr>
        <w:t xml:space="preserve">Edition</w:t>
      </w:r>
      <w:r>
        <w:rPr/>
        <w:t xml:space="preserve"> des </w:t>
      </w:r>
      <w:r>
        <w:rPr>
          <w:rFonts w:ascii="Linux Biolinum" w:hAnsi="Linux Biolinum" w:cs="Linux Biolinum"/>
        </w:rPr>
        <w:t xml:space="preserve">Athenaei</w:t>
      </w:r>
      <w:r>
        <w:rPr/>
        <w:t xml:space="preserve"> in groß </w:t>
      </w:r>
      <w:r>
        <w:rPr>
          <w:rFonts w:ascii="Linux Biolinum" w:hAnsi="Linux Biolinum" w:cs="Linux Biolinum"/>
        </w:rPr>
        <w:t xml:space="preserve">fol.</w:t>
      </w:r>
      <w:r>
        <w:rPr/>
        <w:t xml:space="preserve"> mit </w:t>
      </w:r>
    </w:p>
    <w:p>
      <w:pPr>
        <w:pStyle w:val="stumpf"/>
      </w:pPr>
      <w:r>
        <w:rPr>
          <w:rFonts w:ascii="Linux Biolinum" w:hAnsi="Linux Biolinum" w:cs="Linux Biolinum"/>
        </w:rPr>
        <w:t xml:space="preserve">Casauboni</w:t>
      </w:r>
      <w:r>
        <w:rPr/>
        <w:t xml:space="preserve"> Anmerkungen zu erstehen. </w:t>
      </w:r>
      <w:r>
        <w:rPr>
          <w:rFonts w:ascii="Linux Biolinum" w:hAnsi="Linux Biolinum" w:cs="Linux Biolinum"/>
        </w:rPr>
        <w:t xml:space="preserve">(Scapulae)</w:t>
      </w:r>
      <w:r>
        <w:rPr/>
        <w:t xml:space="preserve"> wo ich nicht irre ist fein wie </w:t>
      </w:r>
    </w:p>
    <w:p>
      <w:pPr>
        <w:pStyle w:val="stumpf"/>
      </w:pPr>
      <w:r>
        <w:rPr>
          <w:rFonts w:ascii="Linux Biolinum" w:hAnsi="Linux Biolinum" w:cs="Linux Biolinum"/>
        </w:rPr>
        <w:t xml:space="preserve">Faber</w:t>
      </w:r>
      <w:r>
        <w:rPr/>
        <w:t xml:space="preserve"> gedruckt,</w:t>
      </w:r>
      <w:r>
        <w:rPr>
          <w:rFonts w:ascii="Linux Biolinum" w:hAnsi="Linux Biolinum" w:cs="Linux Biolinum"/>
        </w:rPr>
        <w:t xml:space="preserve"> Lexicon</w:t>
      </w:r>
      <w:r>
        <w:rPr/>
        <w:t xml:space="preserve"> wenn es gut fortgeht. </w:t>
      </w:r>
      <w:r>
        <w:rPr>
          <w:rFonts w:ascii="Linux Biolinum" w:hAnsi="Linux Biolinum" w:cs="Linux Biolinum"/>
        </w:rPr>
        <w:t xml:space="preserve">Scheffer de re vehicularia </w:t>
      </w:r>
    </w:p>
    <w:p>
      <w:pPr>
        <w:pStyle w:val="stumpf"/>
      </w:pPr>
      <w:r>
        <w:rPr>
          <w:rFonts w:ascii="Linux Biolinum" w:hAnsi="Linux Biolinum" w:cs="Linux Biolinum"/>
        </w:rPr>
        <w:t xml:space="preserve">cet. </w:t>
      </w:r>
      <w:r>
        <w:rPr>
          <w:u w:val="single"/>
          <w:rFonts w:ascii="Linux Biolinum" w:hAnsi="Linux Biolinum" w:cs="Linux Biolinum"/>
        </w:rPr>
        <w:t xml:space="preserve">Bodinus de republica</w:t>
      </w:r>
      <w:r>
        <w:rPr/>
        <w:t xml:space="preserve"> vor allen andern (auch sein </w:t>
      </w:r>
      <w:r>
        <w:rPr>
          <w:rFonts w:ascii="Linux Biolinum" w:hAnsi="Linux Biolinum" w:cs="Linux Biolinum"/>
        </w:rPr>
        <w:t xml:space="preserve">theatrum naturae</w:t>
      </w:r>
      <w:r>
        <w:rPr/>
        <w:t xml:space="preserve">). </w:t>
      </w:r>
    </w:p>
    <w:p>
      <w:pPr>
        <w:framePr w:w="1000" w:hSpace="420" w:wrap="around" w:hAnchor="page" w:vAnchor="text" w:xAlign="left" w:y="0"/>
        <w:keepNext w:val="true"/>
        <w:pStyle w:val="zeilenzählung"/>
      </w:pPr>
      <w:r>
        <w:rPr>
          <w:sz w:val="12"/>
        </w:rPr>
        <w:t>35</w:t>
      </w:r>
    </w:p>
    <w:p>
      <w:pPr>
        <w:pStyle w:val="stumpf"/>
      </w:pPr>
      <w:r>
        <w:rPr/>
        <w:t xml:space="preserve">Die gute </w:t>
      </w:r>
      <w:r>
        <w:rPr>
          <w:rFonts w:ascii="Linux Biolinum" w:hAnsi="Linux Biolinum" w:cs="Linux Biolinum"/>
        </w:rPr>
        <w:t xml:space="preserve">Edition</w:t>
      </w:r>
      <w:r>
        <w:rPr/>
        <w:t xml:space="preserve"> des </w:t>
      </w:r>
      <w:r>
        <w:rPr>
          <w:rFonts w:ascii="Linux Biolinum" w:hAnsi="Linux Biolinum" w:cs="Linux Biolinum"/>
        </w:rPr>
        <w:t xml:space="preserve">Lucians,</w:t>
      </w:r>
      <w:r>
        <w:rPr/>
        <w:t xml:space="preserve"> des </w:t>
      </w:r>
      <w:r>
        <w:rPr>
          <w:rFonts w:ascii="Linux Biolinum" w:hAnsi="Linux Biolinum" w:cs="Linux Biolinum"/>
        </w:rPr>
        <w:t xml:space="preserve">Isocrates,</w:t>
      </w:r>
      <w:r>
        <w:rPr/>
        <w:t xml:space="preserve"> des </w:t>
      </w:r>
      <w:r>
        <w:rPr>
          <w:rFonts w:ascii="Linux Biolinum" w:hAnsi="Linux Biolinum" w:cs="Linux Biolinum"/>
        </w:rPr>
        <w:t xml:space="preserve">Pindarus</w:t>
      </w:r>
      <w:r>
        <w:rPr/>
        <w:t xml:space="preserve"> (in 4) </w:t>
      </w:r>
      <w:r>
        <w:rPr>
          <w:rFonts w:ascii="Linux Biolinum" w:hAnsi="Linux Biolinum" w:cs="Linux Biolinum"/>
        </w:rPr>
        <w:t xml:space="preserve">Erasmus </w:t>
      </w:r>
    </w:p>
    <w:p>
      <w:pPr>
        <w:pStyle w:val="stumpf"/>
      </w:pPr>
      <w:r>
        <w:rPr>
          <w:rFonts w:ascii="Linux Biolinum" w:hAnsi="Linux Biolinum" w:cs="Linux Biolinum"/>
        </w:rPr>
        <w:t xml:space="preserve">de ratione discendae lat. et graec. linguae</w:t>
      </w:r>
      <w:r>
        <w:rPr/>
        <w:t xml:space="preserve"> v einige noch hierinn schlagende </w:t>
      </w:r>
    </w:p>
    <w:p>
      <w:pPr>
        <w:pStyle w:val="stumpf"/>
      </w:pPr>
      <w:r>
        <w:rPr/>
        <w:t xml:space="preserve">Handbücher, die ich mir nicht besinnen kann, worinn sie meinen Geschmack </w:t>
      </w:r>
    </w:p>
    <w:p>
      <w:pPr>
        <w:framePr w:w="1000" w:hSpace="420" w:wrap="around" w:hAnchor="page" w:vAnchor="text" w:xAlign="left" w:y="0"/>
        <w:keepNext w:val="true"/>
        <w:pStyle w:val="seitenzählung"/>
      </w:pPr>
      <w:r>
        <w:rPr>
          <w:sz w:val="12"/>
          <w:b w:val="true"/>
        </w:rPr>
        <w:t>S. 181</w:t>
      </w:r>
      <w:r>
        <w:rPr/>
        <w:t xml:space="preserve"> </w:t>
      </w:r>
    </w:p>
    <w:p>
      <w:pPr>
        <w:pStyle w:val="stumpf"/>
      </w:pPr>
      <w:r>
        <w:rPr/>
        <w:t xml:space="preserve">treffen und auf den Preis sehen werden. </w:t>
      </w:r>
      <w:r>
        <w:rPr>
          <w:rFonts w:ascii="Linux Biolinum" w:hAnsi="Linux Biolinum" w:cs="Linux Biolinum"/>
        </w:rPr>
        <w:t xml:space="preserve">Holmanns</w:t>
      </w:r>
      <w:r>
        <w:rPr/>
        <w:t xml:space="preserve"> philosoph. lateinische </w:t>
      </w:r>
    </w:p>
    <w:p>
      <w:pPr>
        <w:pStyle w:val="stumpf"/>
      </w:pPr>
      <w:r>
        <w:rPr/>
        <w:t xml:space="preserve">Werke, Crusius </w:t>
      </w:r>
      <w:r>
        <w:rPr>
          <w:rFonts w:ascii="Linux Biolinum" w:hAnsi="Linux Biolinum" w:cs="Linux Biolinum"/>
        </w:rPr>
        <w:t xml:space="preserve">Chatelet</w:t>
      </w:r>
      <w:r>
        <w:rPr/>
        <w:t xml:space="preserve"> Physick, die Geometrie des </w:t>
      </w:r>
      <w:r>
        <w:rPr>
          <w:strike w:val="true"/>
        </w:rPr>
        <w:t xml:space="preserve">Franzosen</w:t>
      </w:r>
      <w:r>
        <w:rPr/>
        <w:t xml:space="preserve"> </w:t>
      </w:r>
      <w:r>
        <w:rPr>
          <w:rFonts w:ascii="Linux Biolinum" w:hAnsi="Linux Biolinum" w:cs="Linux Biolinum"/>
        </w:rPr>
        <w:t xml:space="preserve">Clairant.</w:t>
      </w:r>
      <w:r>
        <w:rPr/>
        <w:t xml:space="preserve"> </w:t>
      </w:r>
    </w:p>
    <w:p>
      <w:pPr>
        <w:pStyle w:val="stumpf"/>
      </w:pPr>
      <w:r>
        <w:rPr/>
        <w:t xml:space="preserve">Addisons Gespräch von Münzen. Auf einen </w:t>
      </w:r>
      <w:r>
        <w:rPr>
          <w:rFonts w:ascii="Linux Biolinum" w:hAnsi="Linux Biolinum" w:cs="Linux Biolinum"/>
        </w:rPr>
        <w:t xml:space="preserve">quartanten de mysteriis </w:t>
      </w:r>
    </w:p>
    <w:p>
      <w:pPr>
        <w:pStyle w:val="stumpf"/>
      </w:pPr>
      <w:r>
        <w:rPr>
          <w:rFonts w:ascii="Linux Biolinum" w:hAnsi="Linux Biolinum" w:cs="Linux Biolinum"/>
        </w:rPr>
        <w:t xml:space="preserve">numerorum</w:t>
      </w:r>
      <w:r>
        <w:rPr/>
        <w:t xml:space="preserve"> geben Sie auch Achtung. </w:t>
      </w:r>
    </w:p>
    <w:p>
      <w:pPr>
        <w:framePr w:w="1000" w:hSpace="420" w:wrap="around" w:hAnchor="page" w:vAnchor="text" w:xAlign="left" w:y="0"/>
        <w:keepNext w:val="true"/>
        <w:pStyle w:val="zeilenzählung"/>
      </w:pPr>
      <w:r>
        <w:rPr>
          <w:sz w:val="12"/>
        </w:rPr>
        <w:t>5</w:t>
      </w:r>
    </w:p>
    <w:p>
      <w:pPr>
        <w:pStyle w:val="einzug"/>
      </w:pPr>
      <w:r>
        <w:rPr/>
        <w:t xml:space="preserve">Ich weiß nicht ob die </w:t>
      </w:r>
      <w:r>
        <w:rPr>
          <w:rFonts w:ascii="Linux Biolinum" w:hAnsi="Linux Biolinum" w:cs="Linux Biolinum"/>
        </w:rPr>
        <w:t xml:space="preserve">Auction</w:t>
      </w:r>
      <w:r>
        <w:rPr/>
        <w:t xml:space="preserve"> angegangen, wie weit man darinn. Es sollte </w:t>
      </w:r>
    </w:p>
    <w:p>
      <w:pPr>
        <w:pStyle w:val="stumpf"/>
      </w:pPr>
      <w:r>
        <w:rPr/>
        <w:t xml:space="preserve">mir leid thun den </w:t>
      </w:r>
      <w:r>
        <w:rPr>
          <w:rFonts w:ascii="Linux Biolinum" w:hAnsi="Linux Biolinum" w:cs="Linux Biolinum"/>
        </w:rPr>
        <w:t xml:space="preserve">Athenaeum</w:t>
      </w:r>
      <w:r>
        <w:rPr/>
        <w:t xml:space="preserve"> versäumet zu haben. Ist man schon darinn so </w:t>
      </w:r>
    </w:p>
    <w:p>
      <w:pPr>
        <w:pStyle w:val="stumpf"/>
      </w:pPr>
      <w:r>
        <w:rPr/>
        <w:t xml:space="preserve">beschweren Sie den HE. Parisius, den ich herzlich zu grüßen bitte, mit </w:t>
      </w:r>
      <w:r>
        <w:rPr/>
        <w:t xml:space="preserve">etws</w:t>
      </w:r>
      <w:r>
        <w:rPr/>
        <w:t xml:space="preserve"> </w:t>
      </w:r>
    </w:p>
    <w:p>
      <w:pPr>
        <w:pStyle w:val="stumpf"/>
      </w:pPr>
      <w:r>
        <w:rPr/>
        <w:t xml:space="preserve">vom eingekauften und verhelfen mich wenn es mögl. zum Athenäus. Da war </w:t>
      </w:r>
    </w:p>
    <w:p>
      <w:pPr>
        <w:pStyle w:val="stumpf"/>
      </w:pPr>
      <w:r>
        <w:rPr/>
        <w:t xml:space="preserve">noch ein Grieche, aus deßen Band etwas ausgerißen war, der aus Briefen v </w:t>
      </w:r>
    </w:p>
    <w:p>
      <w:pPr>
        <w:framePr w:w="1000" w:hSpace="420" w:wrap="around" w:hAnchor="page" w:vAnchor="text" w:xAlign="left" w:y="0"/>
        <w:keepNext w:val="true"/>
        <w:pStyle w:val="zeilenzählung"/>
      </w:pPr>
      <w:r>
        <w:rPr>
          <w:sz w:val="12"/>
        </w:rPr>
        <w:t>10</w:t>
      </w:r>
    </w:p>
    <w:p>
      <w:pPr>
        <w:pStyle w:val="stumpf"/>
      </w:pPr>
      <w:r>
        <w:rPr/>
        <w:t xml:space="preserve">physischen Abhandlungen bestand. Ein unbekannter für mich. </w:t>
      </w:r>
    </w:p>
    <w:p>
      <w:pPr>
        <w:pStyle w:val="einzug"/>
      </w:pPr>
      <w:r>
        <w:rPr/>
        <w:t xml:space="preserve">Für die Bezahlung soll gleich gesorgt werden. Ja Ilse verlangten Sie noch; </w:t>
      </w:r>
    </w:p>
    <w:p>
      <w:pPr>
        <w:pStyle w:val="stumpf"/>
      </w:pPr>
      <w:r>
        <w:rPr/>
        <w:t xml:space="preserve">dafür Wolsons Stückchen. Hier ist sie: </w:t>
      </w:r>
    </w:p>
    <w:p>
      <w:pPr>
        <w:pStyle w:val="stumpf"/>
      </w:pPr>
      <w:r>
        <w:rPr/>
        <w:t xml:space="preserve"> </w:t>
      </w:r>
    </w:p>
    <w:p>
      <w:pPr>
        <w:pStyle w:val="vierfacheinzug"/>
      </w:pPr>
      <w:r>
        <w:rPr/>
        <w:t xml:space="preserve">Die Liebe weiß von keinem Stande </w:t>
      </w:r>
    </w:p>
    <w:p>
      <w:pPr>
        <w:pStyle w:val="vierfacheinzug"/>
      </w:pPr>
      <w:r>
        <w:rPr/>
        <w:t xml:space="preserve">Sie wählet sich was ihr gefällt </w:t>
      </w:r>
    </w:p>
    <w:p>
      <w:pPr>
        <w:framePr w:w="1000" w:hSpace="420" w:wrap="around" w:hAnchor="page" w:vAnchor="text" w:xAlign="left" w:y="0"/>
        <w:keepNext w:val="true"/>
        <w:pStyle w:val="zeilenzählung"/>
      </w:pPr>
      <w:r>
        <w:rPr>
          <w:sz w:val="12"/>
        </w:rPr>
        <w:t>15</w:t>
      </w:r>
    </w:p>
    <w:p>
      <w:pPr>
        <w:pStyle w:val="vierfacheinzug"/>
      </w:pPr>
      <w:r>
        <w:rPr/>
        <w:t xml:space="preserve">Der Stoff zu Ihrem Wunderbrande </w:t>
      </w:r>
    </w:p>
    <w:p>
      <w:pPr>
        <w:pStyle w:val="vierfacheinzug"/>
      </w:pPr>
      <w:r>
        <w:rPr/>
        <w:t xml:space="preserve">Ist </w:t>
      </w:r>
      <w:r>
        <w:rPr>
          <w:u w:val="single"/>
        </w:rPr>
        <w:t xml:space="preserve">allerdings</w:t>
      </w:r>
      <w:r>
        <w:rPr/>
        <w:t xml:space="preserve"> die ganze Welt </w:t>
      </w:r>
    </w:p>
    <w:p>
      <w:pPr>
        <w:pStyle w:val="vierfacheinzug"/>
      </w:pPr>
      <w:r>
        <w:rPr/>
        <w:t xml:space="preserve">Ich halt mich nicht an unserm Städtchen </w:t>
      </w:r>
    </w:p>
    <w:p>
      <w:pPr>
        <w:pStyle w:val="vierfacheinzug"/>
      </w:pPr>
      <w:r>
        <w:rPr/>
        <w:t xml:space="preserve">Es darf ja keine Chloris seyn. </w:t>
      </w:r>
    </w:p>
    <w:p>
      <w:pPr>
        <w:pStyle w:val="vierfacheinzug"/>
      </w:pPr>
      <w:r>
        <w:rPr/>
        <w:t xml:space="preserve">Ein frisch gedrungnes Bauernmädchen </w:t>
      </w:r>
    </w:p>
    <w:p>
      <w:pPr>
        <w:framePr w:w="1000" w:hSpace="420" w:wrap="around" w:hAnchor="page" w:vAnchor="text" w:xAlign="left" w:y="0"/>
        <w:keepNext w:val="true"/>
        <w:pStyle w:val="zeilenzählung"/>
      </w:pPr>
      <w:r>
        <w:rPr>
          <w:sz w:val="12"/>
        </w:rPr>
        <w:t>20</w:t>
      </w:r>
    </w:p>
    <w:p>
      <w:pPr>
        <w:pStyle w:val="vierfacheinzug"/>
      </w:pPr>
      <w:r>
        <w:rPr/>
        <w:t xml:space="preserve">Ist gleichfalls Adams Fleisch v. Bein. </w:t>
      </w:r>
    </w:p>
    <w:p>
      <w:pPr>
        <w:pStyle w:val="stumpf"/>
      </w:pPr>
      <w:r>
        <w:rPr/>
        <w:t xml:space="preserve"> </w:t>
      </w:r>
    </w:p>
    <w:p>
      <w:pPr>
        <w:pStyle w:val="sechsfacheinzug"/>
      </w:pPr>
      <w:r>
        <w:rPr/>
        <w:t xml:space="preserve">2. </w:t>
      </w:r>
    </w:p>
    <w:p>
      <w:pPr>
        <w:pStyle w:val="vierfacheinzug"/>
      </w:pPr>
      <w:r>
        <w:rPr/>
        <w:t xml:space="preserve">Was fehlt der Ilse, die ich liebe </w:t>
      </w:r>
    </w:p>
    <w:p>
      <w:pPr>
        <w:pStyle w:val="vierfacheinzug"/>
      </w:pPr>
      <w:r>
        <w:rPr/>
        <w:t xml:space="preserve">Sie hat ein Recht auf unser Herz </w:t>
      </w:r>
    </w:p>
    <w:p>
      <w:pPr>
        <w:pStyle w:val="vierfacheinzug"/>
      </w:pPr>
      <w:r>
        <w:rPr/>
        <w:t xml:space="preserve">Wie alle andern Herzensdiebe </w:t>
      </w:r>
    </w:p>
    <w:p>
      <w:pPr>
        <w:framePr w:w="1000" w:hSpace="420" w:wrap="around" w:hAnchor="page" w:vAnchor="text" w:xAlign="left" w:y="0"/>
        <w:keepNext w:val="true"/>
        <w:pStyle w:val="zeilenzählung"/>
      </w:pPr>
      <w:r>
        <w:rPr>
          <w:sz w:val="12"/>
        </w:rPr>
        <w:t>25</w:t>
      </w:r>
    </w:p>
    <w:p>
      <w:pPr>
        <w:pStyle w:val="vierfacheinzug"/>
      </w:pPr>
      <w:r>
        <w:rPr/>
        <w:t xml:space="preserve">Und, was mir lieb, sie stiehlt aus Scherz. </w:t>
      </w:r>
    </w:p>
    <w:p>
      <w:pPr>
        <w:pStyle w:val="vierfacheinzug"/>
      </w:pPr>
      <w:r>
        <w:rPr/>
        <w:t xml:space="preserve">Hier fürcht ich keine Bulerschlingen </w:t>
      </w:r>
    </w:p>
    <w:p>
      <w:pPr>
        <w:pStyle w:val="vierfacheinzug"/>
      </w:pPr>
      <w:r>
        <w:rPr/>
        <w:t xml:space="preserve">Sie will an meinem Glücke nicht, </w:t>
      </w:r>
    </w:p>
    <w:p>
      <w:pPr>
        <w:pStyle w:val="vierfacheinzug"/>
      </w:pPr>
      <w:r>
        <w:rPr/>
        <w:t xml:space="preserve">Mit Tanzen, </w:t>
      </w:r>
      <w:r>
        <w:rPr>
          <w:strike w:val="true"/>
        </w:rPr>
        <w:t xml:space="preserve">Singen</w:t>
      </w:r>
      <w:r>
        <w:rPr/>
        <w:t xml:space="preserve"> kitzeln, bürzeln, springen </w:t>
      </w:r>
    </w:p>
    <w:p>
      <w:pPr>
        <w:pStyle w:val="vierfacheinzug"/>
      </w:pPr>
      <w:r>
        <w:rPr/>
        <w:t xml:space="preserve">Ist unser ganzes Werk verricht. </w:t>
      </w:r>
    </w:p>
    <w:p>
      <w:pPr>
        <w:pStyle w:val="stumpf"/>
      </w:pPr>
      <w:r>
        <w:rPr/>
        <w:t xml:space="preserve"> </w:t>
      </w:r>
    </w:p>
    <w:p>
      <w:pPr>
        <w:framePr w:w="1000" w:hSpace="420" w:wrap="around" w:hAnchor="page" w:vAnchor="text" w:xAlign="left" w:y="0"/>
        <w:keepNext w:val="true"/>
        <w:pStyle w:val="zeilenzählung"/>
      </w:pPr>
      <w:r>
        <w:rPr>
          <w:sz w:val="12"/>
        </w:rPr>
        <w:t>30</w:t>
      </w:r>
    </w:p>
    <w:p>
      <w:pPr>
        <w:pStyle w:val="sechsfacheinzug"/>
      </w:pPr>
      <w:r>
        <w:rPr/>
        <w:t xml:space="preserve">3. </w:t>
      </w:r>
    </w:p>
    <w:p>
      <w:pPr>
        <w:pStyle w:val="vierfacheinzug"/>
      </w:pPr>
      <w:r>
        <w:rPr/>
        <w:t xml:space="preserve">Sie hat an wesentlichen Gaben </w:t>
      </w:r>
    </w:p>
    <w:p>
      <w:pPr>
        <w:pStyle w:val="vierfacheinzug"/>
      </w:pPr>
      <w:r>
        <w:rPr/>
        <w:t xml:space="preserve">Und wenn sie auch nicht Ilse wär </w:t>
      </w:r>
    </w:p>
    <w:p>
      <w:pPr>
        <w:pStyle w:val="vierfacheinzug"/>
      </w:pPr>
      <w:r>
        <w:rPr/>
        <w:t xml:space="preserve">Nicht weniger als andre haben </w:t>
      </w:r>
    </w:p>
    <w:p>
      <w:pPr>
        <w:pStyle w:val="vierfacheinzug"/>
      </w:pPr>
      <w:r>
        <w:rPr/>
        <w:t xml:space="preserve">Und keine andre hat nicht mehr. </w:t>
      </w:r>
    </w:p>
    <w:p>
      <w:pPr>
        <w:framePr w:w="1000" w:hSpace="420" w:wrap="around" w:hAnchor="page" w:vAnchor="text" w:xAlign="left" w:y="0"/>
        <w:keepNext w:val="true"/>
        <w:pStyle w:val="seitenzählung"/>
      </w:pPr>
      <w:r>
        <w:rPr>
          <w:sz w:val="12"/>
          <w:b w:val="true"/>
        </w:rPr>
        <w:t>S. 182</w:t>
      </w:r>
      <w:r>
        <w:rPr/>
        <w:t xml:space="preserve"> </w:t>
      </w:r>
    </w:p>
    <w:p>
      <w:pPr>
        <w:pStyle w:val="vierfacheinzug"/>
      </w:pPr>
      <w:r>
        <w:rPr/>
        <w:t xml:space="preserve">Von vorne, hinten, oben, unten, </w:t>
      </w:r>
    </w:p>
    <w:p>
      <w:pPr>
        <w:pStyle w:val="vierfacheinzug"/>
      </w:pPr>
      <w:r>
        <w:rPr/>
        <w:t xml:space="preserve">Hab ich bey Mädchen in der Stadt </w:t>
      </w:r>
    </w:p>
    <w:p>
      <w:pPr>
        <w:pStyle w:val="vierfacheinzug"/>
      </w:pPr>
      <w:r>
        <w:rPr/>
        <w:t xml:space="preserve">Noch kein Amerika gefunden. </w:t>
      </w:r>
    </w:p>
    <w:p>
      <w:pPr>
        <w:pStyle w:val="vierfacheinzug"/>
      </w:pPr>
      <w:r>
        <w:rPr/>
        <w:t xml:space="preserve">Die Ilse hat, was Chloris hat. </w:t>
      </w:r>
    </w:p>
    <w:p>
      <w:pPr>
        <w:pStyle w:val="stumpf"/>
      </w:pPr>
      <w:r>
        <w:rPr/>
        <w:t xml:space="preserve"> </w:t>
      </w:r>
    </w:p>
    <w:p>
      <w:pPr>
        <w:framePr w:w="1000" w:hSpace="420" w:wrap="around" w:hAnchor="page" w:vAnchor="text" w:xAlign="left" w:y="0"/>
        <w:keepNext w:val="true"/>
        <w:pStyle w:val="zeilenzählung"/>
      </w:pPr>
      <w:r>
        <w:rPr>
          <w:sz w:val="12"/>
        </w:rPr>
        <w:t>5</w:t>
      </w:r>
    </w:p>
    <w:p>
      <w:pPr>
        <w:pStyle w:val="sechsfacheinzug"/>
      </w:pPr>
      <w:r>
        <w:rPr/>
        <w:t xml:space="preserve">4. </w:t>
      </w:r>
    </w:p>
    <w:p>
      <w:pPr>
        <w:pStyle w:val="vierfacheinzug"/>
      </w:pPr>
      <w:r>
        <w:rPr/>
        <w:t xml:space="preserve">Spielt wie ihr wollt mit Geist und Reitze </w:t>
      </w:r>
    </w:p>
    <w:p>
      <w:pPr>
        <w:pStyle w:val="vierfacheinzug"/>
      </w:pPr>
      <w:r>
        <w:rPr/>
        <w:t xml:space="preserve">Ihr Schönen aus der großen Welt </w:t>
      </w:r>
    </w:p>
    <w:p>
      <w:pPr>
        <w:pStyle w:val="vierfacheinzug"/>
      </w:pPr>
      <w:r>
        <w:rPr/>
        <w:t xml:space="preserve">O ich versteh die Vogelbeitze </w:t>
      </w:r>
    </w:p>
    <w:p>
      <w:pPr>
        <w:pStyle w:val="vierfacheinzug"/>
      </w:pPr>
      <w:r>
        <w:rPr/>
        <w:t xml:space="preserve">Wozu die List den Habicht hält. </w:t>
      </w:r>
    </w:p>
    <w:p>
      <w:pPr>
        <w:framePr w:w="1000" w:hSpace="420" w:wrap="around" w:hAnchor="page" w:vAnchor="text" w:xAlign="left" w:y="0"/>
        <w:keepNext w:val="true"/>
        <w:pStyle w:val="zeilenzählung"/>
      </w:pPr>
      <w:r>
        <w:rPr>
          <w:sz w:val="12"/>
        </w:rPr>
        <w:t>10</w:t>
      </w:r>
    </w:p>
    <w:p>
      <w:pPr>
        <w:pStyle w:val="vierfacheinzug"/>
      </w:pPr>
      <w:r>
        <w:rPr/>
        <w:t xml:space="preserve">Die Katze kennt man an der Schelle. </w:t>
      </w:r>
    </w:p>
    <w:p>
      <w:pPr>
        <w:pStyle w:val="vierfacheinzug"/>
      </w:pPr>
      <w:r>
        <w:rPr/>
        <w:t xml:space="preserve">Wascht Kinder, wascht euch nicht zu rein. </w:t>
      </w:r>
    </w:p>
    <w:p>
      <w:pPr>
        <w:pStyle w:val="vierfacheinzug"/>
      </w:pPr>
      <w:r>
        <w:rPr/>
        <w:t xml:space="preserve">Ich kann vielleicht ein Junggeselle </w:t>
      </w:r>
    </w:p>
    <w:p>
      <w:pPr>
        <w:pStyle w:val="vierfacheinzug"/>
      </w:pPr>
      <w:r>
        <w:rPr/>
        <w:t xml:space="preserve">So wie ihr möcht Vestalen seyn. </w:t>
      </w:r>
    </w:p>
    <w:p>
      <w:pPr>
        <w:pStyle w:val="stumpf"/>
      </w:pPr>
      <w:r>
        <w:rPr/>
        <w:t xml:space="preserve"> </w:t>
      </w:r>
    </w:p>
    <w:p>
      <w:pPr>
        <w:pStyle w:val="sechsfacheinzug"/>
      </w:pPr>
      <w:r>
        <w:rPr/>
        <w:t xml:space="preserve">5. </w:t>
      </w:r>
    </w:p>
    <w:p>
      <w:pPr>
        <w:framePr w:w="1000" w:hSpace="420" w:wrap="around" w:hAnchor="page" w:vAnchor="text" w:xAlign="left" w:y="0"/>
        <w:keepNext w:val="true"/>
        <w:pStyle w:val="zeilenzählung"/>
      </w:pPr>
      <w:r>
        <w:rPr>
          <w:sz w:val="12"/>
        </w:rPr>
        <w:t>15</w:t>
      </w:r>
    </w:p>
    <w:p>
      <w:pPr>
        <w:pStyle w:val="vierfacheinzug"/>
      </w:pPr>
      <w:r>
        <w:rPr/>
        <w:t xml:space="preserve">Ich seh in Ilses wilden Blicken </w:t>
      </w:r>
    </w:p>
    <w:p>
      <w:pPr>
        <w:pStyle w:val="vierfacheinzug"/>
      </w:pPr>
      <w:r>
        <w:rPr/>
        <w:t xml:space="preserve">Die Liebe blind und nackend gehn </w:t>
      </w:r>
    </w:p>
    <w:p>
      <w:pPr>
        <w:pStyle w:val="vierfacheinzug"/>
      </w:pPr>
      <w:r>
        <w:rPr/>
        <w:t xml:space="preserve">Sie weiß es nicht und kann entzücken </w:t>
      </w:r>
    </w:p>
    <w:p>
      <w:pPr>
        <w:pStyle w:val="vierfacheinzug"/>
      </w:pPr>
      <w:r>
        <w:rPr/>
        <w:t xml:space="preserve">Sie sieht es nicht und ist doch schön. </w:t>
      </w:r>
    </w:p>
    <w:p>
      <w:pPr>
        <w:pStyle w:val="vierfacheinzug"/>
      </w:pPr>
      <w:r>
        <w:rPr/>
        <w:t xml:space="preserve">Wir gehn getrost die gleiche Straße </w:t>
      </w:r>
    </w:p>
    <w:p>
      <w:pPr>
        <w:framePr w:w="1000" w:hSpace="420" w:wrap="around" w:hAnchor="page" w:vAnchor="text" w:xAlign="left" w:y="0"/>
        <w:keepNext w:val="true"/>
        <w:pStyle w:val="zeilenzählung"/>
      </w:pPr>
      <w:r>
        <w:rPr>
          <w:sz w:val="12"/>
        </w:rPr>
        <w:t>20</w:t>
      </w:r>
    </w:p>
    <w:p>
      <w:pPr>
        <w:pStyle w:val="vierfacheinzug"/>
      </w:pPr>
      <w:r>
        <w:rPr/>
        <w:t xml:space="preserve">Wir traun uns ohne Pfand und Schwur </w:t>
      </w:r>
    </w:p>
    <w:p>
      <w:pPr>
        <w:pStyle w:val="vierfacheinzug"/>
      </w:pPr>
      <w:r>
        <w:rPr/>
        <w:t xml:space="preserve">Wer mich und Ilse sieht im Grase, </w:t>
      </w:r>
    </w:p>
    <w:p>
      <w:pPr>
        <w:pStyle w:val="vierfacheinzug"/>
      </w:pPr>
      <w:r>
        <w:rPr/>
        <w:t xml:space="preserve">sieht in das Centrum der Natur. </w:t>
      </w:r>
    </w:p>
    <w:p>
      <w:pPr>
        <w:pStyle w:val="stumpf"/>
      </w:pPr>
      <w:r>
        <w:rPr/>
        <w:t xml:space="preserve"> </w:t>
      </w:r>
    </w:p>
    <w:p>
      <w:pPr>
        <w:pStyle w:val="einzug"/>
      </w:pPr>
      <w:r>
        <w:rPr/>
        <w:t xml:space="preserve">Haben Sie den Schuckford gelesen? Er verdient es. Ich gefalle mir den </w:t>
      </w:r>
    </w:p>
    <w:p>
      <w:pPr>
        <w:pStyle w:val="stumpf"/>
      </w:pPr>
      <w:r>
        <w:rPr/>
        <w:t xml:space="preserve">ersten Menschen so unvollkommen so eingeschränkt zu sehen als die Erde nach </w:t>
      </w:r>
    </w:p>
    <w:p>
      <w:pPr>
        <w:framePr w:w="1000" w:hSpace="420" w:wrap="around" w:hAnchor="page" w:vAnchor="text" w:xAlign="left" w:y="0"/>
        <w:keepNext w:val="true"/>
        <w:pStyle w:val="zeilenzählung"/>
      </w:pPr>
      <w:r>
        <w:rPr>
          <w:sz w:val="12"/>
        </w:rPr>
        <w:t>25</w:t>
      </w:r>
    </w:p>
    <w:p>
      <w:pPr>
        <w:pStyle w:val="stumpf"/>
      </w:pPr>
      <w:r>
        <w:rPr/>
        <w:t xml:space="preserve">Büffons System; ihre Seelenkräfte mit ihrem Boden wachsen. Was nutzt so </w:t>
      </w:r>
    </w:p>
    <w:p>
      <w:pPr>
        <w:pStyle w:val="stumpf"/>
      </w:pPr>
      <w:r>
        <w:rPr/>
        <w:t xml:space="preserve">viel Land für eine Familie, die Jahrhunderte erst zu Völkern machen sollen. </w:t>
      </w:r>
    </w:p>
    <w:p>
      <w:pPr>
        <w:pStyle w:val="stumpf"/>
      </w:pPr>
      <w:r>
        <w:rPr/>
        <w:t xml:space="preserve">Wie reimen sich diese für Geschöpfe, die eben so wenig zu denken mehr übrig </w:t>
      </w:r>
    </w:p>
    <w:p>
      <w:pPr>
        <w:pStyle w:val="stumpf"/>
      </w:pPr>
      <w:r>
        <w:rPr/>
        <w:t xml:space="preserve">hatten, als wir. Wie reimt sich ein blos sinnlich Gebot für einen Weisen, über </w:t>
      </w:r>
    </w:p>
    <w:p>
      <w:pPr>
        <w:pStyle w:val="stumpf"/>
      </w:pPr>
      <w:r>
        <w:rPr/>
        <w:t xml:space="preserve">deßen Wißenschaften wir Zeit haben ganze Bücher zu lesen. Folgender </w:t>
      </w:r>
    </w:p>
    <w:p>
      <w:pPr>
        <w:framePr w:w="1000" w:hSpace="420" w:wrap="around" w:hAnchor="page" w:vAnchor="text" w:xAlign="left" w:y="0"/>
        <w:keepNext w:val="true"/>
        <w:pStyle w:val="zeilenzählung"/>
      </w:pPr>
      <w:r>
        <w:rPr>
          <w:sz w:val="12"/>
        </w:rPr>
        <w:t>30</w:t>
      </w:r>
    </w:p>
    <w:p>
      <w:pPr>
        <w:pStyle w:val="stumpf"/>
      </w:pPr>
      <w:r>
        <w:rPr/>
        <w:t xml:space="preserve">Gedanke des Schuckfords hat mir so stark als neu geschienen: Wenn Gott sich </w:t>
      </w:r>
    </w:p>
    <w:p>
      <w:pPr>
        <w:pStyle w:val="stumpf"/>
      </w:pPr>
      <w:r>
        <w:rPr/>
        <w:t xml:space="preserve">Adam so sehr als uns offenbart hätte, wenn die Erkenntnis deßelben bey ihm </w:t>
      </w:r>
    </w:p>
    <w:p>
      <w:pPr>
        <w:pStyle w:val="stumpf"/>
      </w:pPr>
      <w:r>
        <w:rPr/>
        <w:t xml:space="preserve">so geläutert gewesen wäre, als wir selbige jetzt genüßen; ferner, wenn das </w:t>
      </w:r>
    </w:p>
    <w:p>
      <w:pPr>
        <w:pStyle w:val="stumpf"/>
      </w:pPr>
      <w:r>
        <w:rPr/>
        <w:t xml:space="preserve">Geboth, das er übertrat, so wichtig gewesen wäre als wir es vielleicht zur </w:t>
      </w:r>
    </w:p>
    <w:p>
      <w:pPr>
        <w:framePr w:w="1000" w:hSpace="420" w:wrap="around" w:hAnchor="page" w:vAnchor="text" w:xAlign="left" w:y="0"/>
        <w:keepNext w:val="true"/>
        <w:pStyle w:val="seitenzählung"/>
      </w:pPr>
      <w:r>
        <w:rPr>
          <w:sz w:val="12"/>
          <w:b w:val="true"/>
        </w:rPr>
        <w:t>S. 183</w:t>
      </w:r>
      <w:r>
        <w:rPr/>
        <w:t xml:space="preserve"> </w:t>
      </w:r>
    </w:p>
    <w:p>
      <w:pPr>
        <w:pStyle w:val="stumpf"/>
      </w:pPr>
      <w:r>
        <w:rPr/>
        <w:t xml:space="preserve">Rechtfertigung Gottes wünschten, und folglich mit der Glückseeligkeit des </w:t>
      </w:r>
    </w:p>
    <w:p>
      <w:pPr>
        <w:pStyle w:val="stumpf"/>
      </w:pPr>
      <w:r>
        <w:rPr/>
        <w:t xml:space="preserve">Menschen näher verknüpft als das Eßen eines Baums gewesen: hätten wir </w:t>
      </w:r>
    </w:p>
    <w:p>
      <w:pPr>
        <w:pStyle w:val="stumpf"/>
      </w:pPr>
      <w:r>
        <w:rPr/>
        <w:t xml:space="preserve">nicht denn nicht in dem Fall gestanden, darinn jene Geister sind, die keiner </w:t>
      </w:r>
    </w:p>
    <w:p>
      <w:pPr>
        <w:pStyle w:val="stumpf"/>
      </w:pPr>
      <w:r>
        <w:rPr/>
        <w:t xml:space="preserve">Erlösung fähig waren, und denen die Mittel zur Wiederannehmung </w:t>
      </w:r>
    </w:p>
    <w:p>
      <w:pPr>
        <w:framePr w:w="1000" w:hSpace="420" w:wrap="around" w:hAnchor="page" w:vAnchor="text" w:xAlign="left" w:y="0"/>
        <w:keepNext w:val="true"/>
        <w:pStyle w:val="zeilenzählung"/>
      </w:pPr>
      <w:r>
        <w:rPr>
          <w:sz w:val="12"/>
        </w:rPr>
        <w:t>5</w:t>
      </w:r>
    </w:p>
    <w:p>
      <w:pPr>
        <w:pStyle w:val="stumpf"/>
      </w:pPr>
      <w:r>
        <w:rPr/>
        <w:t xml:space="preserve">abgeschnitten sind. </w:t>
      </w:r>
    </w:p>
    <w:p>
      <w:pPr>
        <w:pStyle w:val="einzug"/>
      </w:pPr>
      <w:r>
        <w:rPr/>
        <w:t xml:space="preserve">Mir fällt ein närrischer Einfall über dasjenige ein, was uns von den beyden </w:t>
      </w:r>
    </w:p>
    <w:p>
      <w:pPr>
        <w:pStyle w:val="stumpf"/>
      </w:pPr>
      <w:r>
        <w:rPr/>
        <w:t xml:space="preserve">ersten Eltern entdeckt wird. Wir wißen von Adam nichts mehr, als daß er </w:t>
      </w:r>
    </w:p>
    <w:p>
      <w:pPr>
        <w:pStyle w:val="stumpf"/>
      </w:pPr>
      <w:r>
        <w:rPr/>
        <w:t xml:space="preserve">über die Fortpflanzung des Menschl. Geschlechts klüger geworden. Ein </w:t>
      </w:r>
    </w:p>
    <w:p>
      <w:pPr>
        <w:pStyle w:val="stumpf"/>
      </w:pPr>
      <w:r>
        <w:rPr/>
        <w:t xml:space="preserve">Denkmal davon hat er seinen Nachkommen überlaßen, weil er seiner Frau einen </w:t>
      </w:r>
    </w:p>
    <w:p>
      <w:pPr>
        <w:framePr w:w="1000" w:hSpace="420" w:wrap="around" w:hAnchor="page" w:vAnchor="text" w:xAlign="left" w:y="0"/>
        <w:keepNext w:val="true"/>
        <w:pStyle w:val="zeilenzählung"/>
      </w:pPr>
      <w:r>
        <w:rPr>
          <w:sz w:val="12"/>
        </w:rPr>
        <w:t>10</w:t>
      </w:r>
    </w:p>
    <w:p>
      <w:pPr>
        <w:pStyle w:val="stumpf"/>
      </w:pPr>
      <w:r>
        <w:rPr/>
        <w:t xml:space="preserve">andern Namen gab. Von dieser hingegen nichts mehr, als daß sie einen </w:t>
      </w:r>
    </w:p>
    <w:p>
      <w:pPr>
        <w:pStyle w:val="stumpf"/>
      </w:pPr>
      <w:r>
        <w:rPr/>
        <w:t xml:space="preserve">Bösewicht an einem Sohn erzog, den sie für den Mann den Herren ansah, und daß </w:t>
      </w:r>
    </w:p>
    <w:p>
      <w:pPr>
        <w:pStyle w:val="stumpf"/>
      </w:pPr>
      <w:r>
        <w:rPr/>
        <w:t xml:space="preserve">sie sich leicht über den Verlust Abels durch die Geburt eines neuen Sohns zu </w:t>
      </w:r>
    </w:p>
    <w:p>
      <w:pPr>
        <w:pStyle w:val="stumpf"/>
      </w:pPr>
      <w:r>
        <w:rPr/>
        <w:t xml:space="preserve">trösten wuste. Würden uns. ersten Eltern nicht empfindlicher gewesen seyn, </w:t>
      </w:r>
    </w:p>
    <w:p>
      <w:pPr>
        <w:pStyle w:val="stumpf"/>
      </w:pPr>
      <w:r>
        <w:rPr/>
        <w:t xml:space="preserve">wenn sie mehr Einsichten gehabt hätten. Die Lehre vom göttlichen Ebenbild ist </w:t>
      </w:r>
    </w:p>
    <w:p>
      <w:pPr>
        <w:framePr w:w="1000" w:hSpace="420" w:wrap="around" w:hAnchor="page" w:vAnchor="text" w:xAlign="left" w:y="0"/>
        <w:keepNext w:val="true"/>
        <w:pStyle w:val="zeilenzählung"/>
      </w:pPr>
      <w:r>
        <w:rPr>
          <w:sz w:val="12"/>
        </w:rPr>
        <w:t>15</w:t>
      </w:r>
    </w:p>
    <w:p>
      <w:pPr>
        <w:pStyle w:val="stumpf"/>
      </w:pPr>
      <w:r>
        <w:rPr/>
        <w:t xml:space="preserve">vermuthlich der Grund geworden von allen den Vorurtheilen, die uns die </w:t>
      </w:r>
    </w:p>
    <w:p>
      <w:pPr>
        <w:pStyle w:val="stumpf"/>
      </w:pPr>
      <w:r>
        <w:rPr/>
        <w:t xml:space="preserve">Wahrheit über den Zustand des ersten Menschen verdunkelt haben. Wenn </w:t>
      </w:r>
    </w:p>
    <w:p>
      <w:pPr>
        <w:pStyle w:val="stumpf"/>
      </w:pPr>
      <w:r>
        <w:rPr/>
        <w:t xml:space="preserve">die Poeten die Kunst besitzen die Lügen wahrscheinlich zu machen so ist es </w:t>
      </w:r>
    </w:p>
    <w:p>
      <w:pPr>
        <w:pStyle w:val="stumpf"/>
      </w:pPr>
      <w:r>
        <w:rPr/>
        <w:t xml:space="preserve">vielleicht ein Vorrecht der Philosophen der Wahrheit ihre Glaubwürdigkeit zu </w:t>
      </w:r>
    </w:p>
    <w:p>
      <w:pPr>
        <w:pStyle w:val="stumpf"/>
      </w:pPr>
      <w:r>
        <w:rPr/>
        <w:t xml:space="preserve">entziehen oder sie selbst unwahrscheinlich zu machen. Sie erfüllen ihr großes </w:t>
      </w:r>
    </w:p>
    <w:p>
      <w:pPr>
        <w:framePr w:w="1000" w:hSpace="420" w:wrap="around" w:hAnchor="page" w:vAnchor="text" w:xAlign="left" w:y="0"/>
        <w:keepNext w:val="true"/>
        <w:pStyle w:val="zeilenzählung"/>
      </w:pPr>
      <w:r>
        <w:rPr>
          <w:sz w:val="12"/>
        </w:rPr>
        <w:t>20</w:t>
      </w:r>
    </w:p>
    <w:p>
      <w:pPr>
        <w:pStyle w:val="stumpf"/>
      </w:pPr>
      <w:r>
        <w:rPr/>
        <w:t xml:space="preserve">Versprechen unsere Augen aufzuthun mit verbotenen Früchten, die uns klug </w:t>
      </w:r>
    </w:p>
    <w:p>
      <w:pPr>
        <w:pStyle w:val="stumpf"/>
      </w:pPr>
      <w:r>
        <w:rPr/>
        <w:t xml:space="preserve">machen. </w:t>
      </w:r>
    </w:p>
    <w:p>
      <w:pPr>
        <w:pStyle w:val="einzug"/>
      </w:pPr>
      <w:r>
        <w:rPr/>
        <w:t xml:space="preserve">HE. Richter ist hier in </w:t>
      </w:r>
      <w:r>
        <w:rPr>
          <w:rFonts w:ascii="Linux Biolinum" w:hAnsi="Linux Biolinum" w:cs="Linux Biolinum"/>
        </w:rPr>
        <w:t xml:space="preserve">Condition</w:t>
      </w:r>
      <w:r>
        <w:rPr/>
        <w:t xml:space="preserve"> bey dem neuen Obersten HE von </w:t>
      </w:r>
    </w:p>
    <w:p>
      <w:pPr>
        <w:pStyle w:val="stumpf"/>
      </w:pPr>
      <w:r>
        <w:rPr/>
        <w:t xml:space="preserve">Gaugräben. Es wird Ihnen leicht seyn Ihr Gedicht folglich wieder zu bekommen. </w:t>
      </w:r>
    </w:p>
    <w:p>
      <w:pPr>
        <w:pStyle w:val="stumpf"/>
      </w:pPr>
      <w:r>
        <w:rPr/>
        <w:t xml:space="preserve">Wer ist an seine Stelle dort? Es geht keine Gelegenheit heute ab die meinen </w:t>
      </w:r>
    </w:p>
    <w:p>
      <w:pPr>
        <w:framePr w:w="1000" w:hSpace="420" w:wrap="around" w:hAnchor="page" w:vAnchor="text" w:xAlign="left" w:y="0"/>
        <w:keepNext w:val="true"/>
        <w:pStyle w:val="zeilenzählung"/>
      </w:pPr>
      <w:r>
        <w:rPr>
          <w:sz w:val="12"/>
        </w:rPr>
        <w:t>25</w:t>
      </w:r>
    </w:p>
    <w:p>
      <w:pPr>
        <w:pStyle w:val="stumpf"/>
      </w:pPr>
      <w:r>
        <w:rPr/>
        <w:t xml:space="preserve">Brief morgen früh bestellen kann. Ich wollte noch an Herrn B. schreiben; </w:t>
      </w:r>
    </w:p>
    <w:p>
      <w:pPr>
        <w:pStyle w:val="stumpf"/>
      </w:pPr>
      <w:r>
        <w:rPr/>
        <w:t xml:space="preserve">habe noch Zeit genung übrig gegen die erste die beste mit der künfftigen Post </w:t>
      </w:r>
    </w:p>
    <w:p>
      <w:pPr>
        <w:pStyle w:val="stumpf"/>
      </w:pPr>
      <w:r>
        <w:rPr/>
        <w:t xml:space="preserve">fertig zu seyn. Es thut mir leyd, daß mein Brief so spät kommen muß, wegen </w:t>
      </w:r>
    </w:p>
    <w:p>
      <w:pPr>
        <w:pStyle w:val="stumpf"/>
      </w:pPr>
      <w:r>
        <w:rPr/>
        <w:t xml:space="preserve">der </w:t>
      </w:r>
      <w:r>
        <w:rPr>
          <w:rFonts w:ascii="Linux Biolinum" w:hAnsi="Linux Biolinum" w:cs="Linux Biolinum"/>
        </w:rPr>
        <w:t xml:space="preserve">Auction.</w:t>
      </w:r>
      <w:r>
        <w:rPr/>
        <w:t xml:space="preserve"> Meinen freundschaftlichen Handkuß an Ihre liebe Hälfte, meine </w:t>
      </w:r>
    </w:p>
    <w:p>
      <w:pPr>
        <w:pStyle w:val="stumpf"/>
      </w:pPr>
      <w:r>
        <w:rPr/>
        <w:t xml:space="preserve">Umarmungen an Ihren Herrn Bruder. Werden Sie nicht bald nach Mitau </w:t>
      </w:r>
    </w:p>
    <w:p>
      <w:pPr>
        <w:framePr w:w="1000" w:hSpace="420" w:wrap="around" w:hAnchor="page" w:vAnchor="text" w:xAlign="left" w:y="0"/>
        <w:keepNext w:val="true"/>
        <w:pStyle w:val="zeilenzählung"/>
      </w:pPr>
      <w:r>
        <w:rPr>
          <w:sz w:val="12"/>
        </w:rPr>
        <w:t>30</w:t>
      </w:r>
    </w:p>
    <w:p>
      <w:pPr>
        <w:pStyle w:val="stumpf"/>
      </w:pPr>
      <w:r>
        <w:rPr/>
        <w:t xml:space="preserve">kommen. Diese Hundstage hoffe ich Sie alle in Grünhof zu sehen. Vielleicht </w:t>
      </w:r>
    </w:p>
    <w:p>
      <w:pPr>
        <w:pStyle w:val="stumpf"/>
      </w:pPr>
      <w:r>
        <w:rPr/>
        <w:t xml:space="preserve">geht es schon auf Pfingsten an. Wenn das Glück gut ist, oder der Augenblick </w:t>
      </w:r>
    </w:p>
    <w:p>
      <w:pPr>
        <w:pStyle w:val="stumpf"/>
      </w:pPr>
      <w:r>
        <w:rPr/>
        <w:t xml:space="preserve">des Entschlußes nicht fehlt bin ich das Fest über in Mitau. Leben Sie wohl; </w:t>
      </w:r>
    </w:p>
    <w:p>
      <w:pPr>
        <w:pStyle w:val="stumpf"/>
      </w:pPr>
      <w:r>
        <w:rPr/>
        <w:t xml:space="preserve">ich umarme Sie mit der Zärtlichkeit des aufrichtigsten und ergebensten </w:t>
      </w:r>
    </w:p>
    <w:p>
      <w:pPr>
        <w:pStyle w:val="stumpf"/>
      </w:pPr>
      <w:r>
        <w:rPr/>
        <w:t xml:space="preserve">Freundes. </w:t>
      </w:r>
    </w:p>
    <w:p>
      <w:pPr>
        <w:framePr w:w="1000" w:hSpace="420" w:wrap="around" w:hAnchor="page" w:vAnchor="text" w:xAlign="left" w:y="0"/>
        <w:keepNext w:val="true"/>
        <w:pStyle w:val="zeilenzählung"/>
      </w:pPr>
      <w:r>
        <w:rPr>
          <w:sz w:val="12"/>
        </w:rPr>
        <w:t>35</w:t>
      </w:r>
    </w:p>
    <w:p>
      <w:pPr>
        <w:pStyle w:val="rechtsbündig"/>
      </w:pPr>
      <w:r>
        <w:rPr/>
        <w:t xml:space="preserve">Hamann.</w:t>
      </w:r>
      <w:r>
        <w:rPr/>
        <w:t xml:space="preserve"> </w:t>
      </w:r>
    </w:p>
    <w:p>
      <w:pPr>
        <w:pStyle w:val="stumpf"/>
      </w:pPr>
      <w:r>
        <w:rPr/>
        <w:t xml:space="preserve"> </w:t>
      </w:r>
    </w:p>
    <w:p>
      <w:pPr>
        <w:pStyle w:val="stumpf"/>
      </w:pPr>
      <w:r>
        <w:rPr/>
        <w:t xml:space="preserve">Bin ich diesen Frühling nicht selbst in Riga; so schicke gewiß einen </w:t>
      </w:r>
    </w:p>
    <w:p>
      <w:pPr>
        <w:pStyle w:val="stumpf"/>
      </w:pPr>
      <w:r>
        <w:rPr>
          <w:rFonts w:ascii="Linux Biolinum" w:hAnsi="Linux Biolinum" w:cs="Linux Biolinum"/>
        </w:rPr>
        <w:t xml:space="preserve">repraesentanten</w:t>
      </w:r>
      <w:r>
        <w:rPr/>
        <w:t xml:space="preserve"> an meine Stelle. Herr Carstens hat mir einen franzoischen Brief </w:t>
      </w:r>
    </w:p>
    <w:p>
      <w:pPr>
        <w:framePr w:w="1000" w:hSpace="420" w:wrap="around" w:hAnchor="page" w:vAnchor="text" w:xAlign="left" w:y="0"/>
        <w:keepNext w:val="true"/>
        <w:pStyle w:val="seitenzählung"/>
      </w:pPr>
      <w:r>
        <w:rPr>
          <w:sz w:val="12"/>
          <w:b w:val="true"/>
        </w:rPr>
        <w:t>S. 184</w:t>
      </w:r>
      <w:r>
        <w:rPr/>
        <w:t xml:space="preserve"> </w:t>
      </w:r>
    </w:p>
    <w:p>
      <w:pPr>
        <w:pStyle w:val="stumpf"/>
      </w:pPr>
      <w:r>
        <w:rPr/>
        <w:t xml:space="preserve">geschrieben aus Lübeck, in dem er sich Ihnen empfehlen läßt. Die </w:t>
      </w:r>
      <w:r>
        <w:rPr>
          <w:rFonts w:ascii="Linux Biolinum" w:hAnsi="Linux Biolinum" w:cs="Linux Biolinum"/>
        </w:rPr>
        <w:t xml:space="preserve">addresse</w:t>
      </w:r>
      <w:r>
        <w:rPr/>
        <w:t xml:space="preserve"> ist </w:t>
      </w:r>
    </w:p>
    <w:p>
      <w:pPr>
        <w:pStyle w:val="stumpf"/>
      </w:pPr>
      <w:r>
        <w:rPr/>
        <w:t xml:space="preserve">an Ihnen gewesen; ich weiß aber nicht wie ich ihn erhalten. Dem HE. Bruder </w:t>
      </w:r>
    </w:p>
    <w:p>
      <w:pPr>
        <w:pStyle w:val="stumpf"/>
      </w:pPr>
      <w:r>
        <w:rPr/>
        <w:t xml:space="preserve">habe lange nicht schreiben können, hoffe v. wünsche ihn bald mündlich zu </w:t>
      </w:r>
    </w:p>
    <w:p>
      <w:pPr>
        <w:pStyle w:val="stumpf"/>
      </w:pPr>
      <w:r>
        <w:rPr/>
        <w:t xml:space="preserve">sprechen. Er ist gesund v hat eine glückl. Cur im Buttl. Hause gethan.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277–280.</w:t>
      </w:r>
    </w:p>
    <w:p>
      <w:pPr>
        <w:pStyle w:val="stumpf"/>
      </w:pPr>
      <w:r>
        <w:rPr>
          <w:rFonts w:ascii="Linux Biolinum" w:hAnsi="Linux Biolinum" w:cs="Linux Biolinum"/>
        </w:rPr>
        <w:t xml:space="preserve">ZH I 179–184, Nr. 72.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179/27 </w:t>
      </w:r>
      <w:r>
        <w:rPr/>
        <w:t xml:space="preserve">da</w:t>
      </w:r>
      <w:r>
        <w:t xml:space="preserve">] </w:t>
      </w:r>
      <w:r>
        <w:rPr/>
        <w:t xml:space="preserve">Korrekturvorschlag ZH 1. Aufl. (1955): </w:t>
      </w:r>
      <w:r>
        <w:rPr>
          <w:i w:val="true"/>
        </w:rPr>
        <w:t xml:space="preserve">lies</w:t>
      </w:r>
      <w:r>
        <w:rPr/>
        <w:t xml:space="preserve"> die </w:t>
      </w:r>
      <w:r>
        <w:rPr>
          <w:i w:val="true"/>
        </w:rPr>
        <w:t xml:space="preserve">statt</w:t>
      </w:r>
      <w:r>
        <w:rPr/>
        <w:t xml:space="preserve"> da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181/7 </w:t>
      </w:r>
      <w:r>
        <w:rPr/>
        <w:t xml:space="preserve">etws</w:t>
      </w:r>
      <w:r>
        <w:t xml:space="preserve">] </w:t>
      </w:r>
      <w:r>
        <w:rPr/>
        <w:t xml:space="preserve">Korrekturvorschlag ZH 1. Aufl. (1955): </w:t>
      </w:r>
      <w:r>
        <w:rPr>
          <w:i w:val="true"/>
        </w:rPr>
        <w:t xml:space="preserve">lies</w:t>
      </w:r>
      <w:r>
        <w:rPr/>
        <w:t xml:space="preserve"> etwas</w:t>
      </w:r>
      <w:r>
        <w:rPr/>
        <w:br/>
      </w:r>
      <w:r>
        <w:rPr/>
        <w:t xml:space="preserve">Korrekturvorschlag ZH 2. Aufl. (1988): etwas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179/3</w:t>
      </w:r>
      <w:r>
        <w:rPr/>
        <w:t xml:space="preserve">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179/9</w:t>
      </w:r>
      <w:r>
        <w:rPr/>
        <w:t xml:space="preserve"> </w:t>
      </w:r>
      <w:r>
        <w:rPr>
          <w:rFonts w:ascii="Linux Libertine G" w:hAnsi="Linux Libertine G" w:cs="Linux Libertine G"/>
        </w:rPr>
        <w:t xml:space="preserve">Streit</w:t>
        <w:t>]</w:t>
      </w:r>
      <w:r>
        <w:rPr/>
        <w:t xml:space="preserve"> </w:t>
      </w:r>
      <w:r>
        <w:t>HKB 60 (I  151/1)</w:t>
      </w:r>
      <w:r>
        <w:rPr/>
      </w:r>
      <w:r>
        <w:rPr/>
        <w:t xml:space="preserve">, </w:t>
      </w:r>
      <w:r>
        <w:t>HKB 64 (I  161/4)</w:t>
      </w:r>
      <w:r>
        <w:rPr/>
      </w:r>
      <w:r>
        <w:rPr/>
        <w:t xml:space="preserve"> </w:t>
      </w:r>
    </w:p>
    <w:p>
      <w:pPr>
        <w:pStyle w:val="kommentar"/>
      </w:pPr>
      <w:r>
        <w:rPr>
          <w:b w:val="true"/>
          <w:sz w:val="16"/>
        </w:rPr>
        <w:t xml:space="preserve">179/21</w:t>
      </w:r>
      <w:r>
        <w:rPr/>
        <w:t xml:space="preserve"> </w:t>
      </w:r>
      <w:r>
        <w:rPr/>
        <w:t xml:space="preserve">Hamann, </w:t>
      </w:r>
      <w:r>
        <w:rPr>
          <w:i w:val="true"/>
        </w:rPr>
        <w:t xml:space="preserve">Beylage zu Dangeuil</w:t>
      </w:r>
      <w:r>
        <w:rPr/>
      </w:r>
      <w:r>
        <w:rPr/>
        <w:t xml:space="preserve">; am 9.4.1756, siehe bes. </w:t>
      </w:r>
      <w:r>
        <w:rPr/>
        <w:t xml:space="preserve">Brief 71</w:t>
      </w:r>
      <w:r>
        <w:rPr/>
        <w:t xml:space="preserve"> </w:t>
      </w:r>
    </w:p>
    <w:p>
      <w:pPr>
        <w:pStyle w:val="kommentar"/>
      </w:pPr>
      <w:r>
        <w:rPr>
          <w:b w:val="true"/>
          <w:sz w:val="16"/>
        </w:rPr>
        <w:t xml:space="preserve">179/35</w:t>
      </w:r>
      <w:r>
        <w:rPr/>
        <w:t xml:space="preserve"> </w:t>
      </w:r>
      <w:r>
        <w:rPr>
          <w:rFonts w:ascii="Linux Libertine G" w:hAnsi="Linux Libertine G" w:cs="Linux Libertine G"/>
        </w:rPr>
        <w:t xml:space="preserve">Maßillon</w:t>
        <w:t>]</w:t>
      </w:r>
      <w:r>
        <w:rPr/>
        <w:t xml:space="preserve"> </w:t>
      </w:r>
      <w:r>
        <w:rPr/>
        <w:t xml:space="preserve">Massillon, </w:t>
      </w:r>
      <w:r>
        <w:rPr>
          <w:i w:val="true"/>
        </w:rPr>
        <w:t xml:space="preserve">Fastenpredigten</w:t>
      </w:r>
      <w:r>
        <w:rPr/>
      </w:r>
      <w:r>
        <w:rPr/>
        <w:t xml:space="preserve"> </w:t>
      </w:r>
    </w:p>
    <w:p>
      <w:pPr>
        <w:pStyle w:val="kommentar"/>
      </w:pPr>
      <w:r>
        <w:rPr>
          <w:b w:val="true"/>
          <w:sz w:val="16"/>
        </w:rPr>
        <w:t xml:space="preserve">179/35</w:t>
      </w:r>
      <w:r>
        <w:rPr/>
        <w:t xml:space="preserve"> </w:t>
      </w:r>
      <w:r>
        <w:rPr>
          <w:rFonts w:ascii="Linux Libertine G" w:hAnsi="Linux Libertine G" w:cs="Linux Libertine G"/>
        </w:rPr>
        <w:t xml:space="preserve">Büffon</w:t>
        <w:t>]</w:t>
      </w:r>
      <w:r>
        <w:rPr/>
        <w:t xml:space="preserve">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180/4</w:t>
      </w:r>
      <w:r>
        <w:rPr/>
        <w:t xml:space="preserve"> </w:t>
      </w:r>
      <w:r>
        <w:rPr>
          <w:rFonts w:ascii="Linux Libertine G" w:hAnsi="Linux Libertine G" w:cs="Linux Libertine G"/>
        </w:rPr>
        <w:t xml:space="preserve">Schuckford</w:t>
        <w:t>]</w:t>
      </w:r>
      <w:r>
        <w:rPr/>
        <w:t xml:space="preserve"> </w:t>
      </w:r>
      <w:r>
        <w:rPr/>
        <w:t xml:space="preserve">Shuckford, </w:t>
      </w:r>
      <w:r>
        <w:rPr>
          <w:i w:val="true"/>
        </w:rPr>
        <w:t xml:space="preserve">The Sacred and Profane History</w:t>
      </w:r>
      <w:r>
        <w:rPr/>
      </w:r>
      <w:r>
        <w:rPr/>
        <w:t xml:space="preserve"> </w:t>
      </w:r>
    </w:p>
    <w:p>
      <w:pPr>
        <w:pStyle w:val="kommentar"/>
      </w:pPr>
      <w:r>
        <w:rPr>
          <w:b w:val="true"/>
          <w:sz w:val="16"/>
        </w:rPr>
        <w:t xml:space="preserve">180/5</w:t>
      </w:r>
      <w:r>
        <w:rPr/>
        <w:t xml:space="preserve"> </w:t>
      </w:r>
      <w:r>
        <w:rPr>
          <w:rFonts w:ascii="Linux Libertine G" w:hAnsi="Linux Libertine G" w:cs="Linux Libertine G"/>
        </w:rPr>
        <w:t xml:space="preserve">2ten Theil</w:t>
        <w:t>]</w:t>
      </w:r>
      <w:r>
        <w:rPr/>
        <w:t xml:space="preserve">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180/6</w:t>
      </w:r>
      <w:r>
        <w:rPr/>
        <w:t xml:space="preserve"> </w:t>
      </w:r>
      <w:r>
        <w:rPr>
          <w:rFonts w:ascii="Linux Libertine G" w:hAnsi="Linux Libertine G" w:cs="Linux Libertine G"/>
        </w:rPr>
        <w:t xml:space="preserve">Seine Theorie</w:t>
        <w:t>]</w:t>
      </w:r>
      <w:r>
        <w:rPr/>
        <w:t xml:space="preserve"> Wohl die zur Entstehung der Erde im zweiten ›Discours‹ des 1. Bds. der </w:t>
      </w:r>
      <w:r>
        <w:rPr>
          <w:i w:val="true"/>
        </w:rPr>
        <w:t xml:space="preserve">Allgemeine Historie der Natur</w:t>
      </w:r>
      <w:r>
        <w:rPr/>
        <w:t xml:space="preserve">, die von einer Kollision eines Kometen mit der Sonne ausgeht. </w:t>
      </w:r>
      <w:r>
        <w:t>HKB 72 (I  182/25)</w:t>
      </w:r>
      <w:r>
        <w:rPr/>
      </w:r>
      <w:r>
        <w:rPr/>
        <w:t xml:space="preserve"> </w:t>
      </w:r>
    </w:p>
    <w:p>
      <w:pPr>
        <w:pStyle w:val="kommentar"/>
      </w:pPr>
      <w:r>
        <w:rPr>
          <w:b w:val="true"/>
          <w:sz w:val="16"/>
        </w:rPr>
        <w:t xml:space="preserve">180/13</w:t>
      </w:r>
      <w:r>
        <w:rPr/>
        <w:t xml:space="preserve"> </w:t>
      </w:r>
      <w:r>
        <w:rPr/>
        <w:t xml:space="preserve">Abraham Gotthelf Kästner</w:t>
      </w:r>
      <w:r>
        <w:rPr/>
      </w:r>
      <w:r>
        <w:rPr/>
        <w:t xml:space="preserve"> </w:t>
      </w:r>
    </w:p>
    <w:p>
      <w:pPr>
        <w:pStyle w:val="kommentar"/>
      </w:pPr>
      <w:r>
        <w:rPr>
          <w:b w:val="true"/>
          <w:sz w:val="16"/>
        </w:rPr>
        <w:t xml:space="preserve">180/14</w:t>
      </w:r>
      <w:r>
        <w:rPr/>
        <w:t xml:space="preserve"> </w:t>
      </w:r>
      <w:r>
        <w:rPr>
          <w:rFonts w:ascii="Linux Libertine G" w:hAnsi="Linux Libertine G" w:cs="Linux Libertine G"/>
        </w:rPr>
        <w:t xml:space="preserve">Vorrede</w:t>
        <w:t>]</w:t>
      </w:r>
      <w:r>
        <w:rPr/>
        <w:t xml:space="preserve"> </w:t>
      </w:r>
      <w:r>
        <w:rPr/>
        <w:t xml:space="preserve">Albrecht v. Haller</w:t>
      </w:r>
      <w:r>
        <w:rPr/>
      </w:r>
      <w:r>
        <w:rPr/>
        <w:t xml:space="preserve"> in der dt. Übersetzung von </w:t>
      </w:r>
      <w:r>
        <w:rPr/>
        <w:t xml:space="preserve">Buffon, </w:t>
      </w:r>
      <w:r>
        <w:rPr>
          <w:i w:val="true"/>
        </w:rPr>
        <w:t xml:space="preserve">Histoire Naturelle Générale et particulière</w:t>
      </w:r>
      <w:r>
        <w:rPr/>
      </w:r>
      <w:r>
        <w:rPr/>
        <w:t xml:space="preserve">, vgl. </w:t>
      </w:r>
      <w:r>
        <w:t>HKB 77 (I  204/27)</w:t>
      </w:r>
      <w:r>
        <w:rPr/>
      </w:r>
      <w:r>
        <w:rPr/>
        <w:t xml:space="preserve"> </w:t>
      </w:r>
    </w:p>
    <w:p>
      <w:pPr>
        <w:pStyle w:val="kommentar"/>
      </w:pPr>
      <w:r>
        <w:rPr>
          <w:b w:val="true"/>
          <w:sz w:val="16"/>
        </w:rPr>
        <w:t xml:space="preserve">180/17</w:t>
      </w:r>
      <w:r>
        <w:rPr/>
        <w:t xml:space="preserve"> </w:t>
      </w:r>
      <w:r>
        <w:rPr/>
        <w:t xml:space="preserve">Profe, </w:t>
      </w:r>
      <w:r>
        <w:rPr>
          <w:i w:val="true"/>
        </w:rPr>
        <w:t xml:space="preserve">Physicalische Anmerkungen</w:t>
      </w:r>
      <w:r>
        <w:rPr/>
      </w:r>
      <w:r>
        <w:rPr/>
        <w:t xml:space="preserve"> </w:t>
      </w:r>
    </w:p>
    <w:p>
      <w:pPr>
        <w:pStyle w:val="kommentar"/>
      </w:pPr>
      <w:r>
        <w:rPr>
          <w:b w:val="true"/>
          <w:sz w:val="16"/>
        </w:rPr>
        <w:t xml:space="preserve">180/20</w:t>
      </w:r>
      <w:r>
        <w:rPr/>
        <w:t xml:space="preserve"> </w:t>
      </w:r>
      <w:r>
        <w:rPr/>
        <w:t xml:space="preserve">NN. Parisius</w:t>
      </w:r>
      <w:r>
        <w:rPr/>
      </w:r>
      <w:r>
        <w:rPr/>
        <w:t xml:space="preserve"> </w:t>
      </w:r>
    </w:p>
    <w:p>
      <w:pPr>
        <w:pStyle w:val="kommentar"/>
      </w:pPr>
      <w:r>
        <w:rPr>
          <w:b w:val="true"/>
          <w:sz w:val="16"/>
        </w:rPr>
        <w:t xml:space="preserve">180/21</w:t>
      </w:r>
      <w:r>
        <w:rPr/>
        <w:t xml:space="preserve"> </w:t>
      </w:r>
      <w:r>
        <w:rPr>
          <w:rFonts w:ascii="Linux Libertine G" w:hAnsi="Linux Libertine G" w:cs="Linux Libertine G"/>
        </w:rPr>
        <w:t xml:space="preserve">Zuzu</w:t>
        <w:t>]</w:t>
      </w:r>
      <w:r>
        <w:rPr/>
        <w:t xml:space="preserve"> vll. </w:t>
      </w:r>
      <w:r>
        <w:rPr/>
        <w:t xml:space="preserve">Dusch, </w:t>
      </w:r>
      <w:r>
        <w:rPr>
          <w:i w:val="true"/>
        </w:rPr>
        <w:t xml:space="preserve">Der Schoosshund</w:t>
      </w:r>
      <w:r>
        <w:rPr/>
      </w:r>
      <w:r>
        <w:rPr/>
        <w:t xml:space="preserve"> </w:t>
      </w:r>
    </w:p>
    <w:p>
      <w:pPr>
        <w:pStyle w:val="kommentar"/>
      </w:pPr>
      <w:r>
        <w:rPr>
          <w:b w:val="true"/>
          <w:sz w:val="16"/>
        </w:rPr>
        <w:t xml:space="preserve">180/23</w:t>
      </w:r>
      <w:r>
        <w:rPr/>
        <w:t xml:space="preserve"> den 1. Teil von </w:t>
      </w:r>
      <w:r>
        <w:rPr/>
        <w:t xml:space="preserve">Buffon, </w:t>
      </w:r>
      <w:r>
        <w:rPr>
          <w:i w:val="true"/>
        </w:rPr>
        <w:t xml:space="preserve">Histoire Naturelle Générale et particulière</w:t>
      </w:r>
      <w:r>
        <w:rPr/>
      </w:r>
      <w:r>
        <w:rPr/>
        <w:t xml:space="preserve"> </w:t>
      </w:r>
    </w:p>
    <w:p>
      <w:pPr>
        <w:pStyle w:val="kommentar"/>
      </w:pPr>
      <w:r>
        <w:rPr>
          <w:b w:val="true"/>
          <w:sz w:val="16"/>
        </w:rPr>
        <w:t xml:space="preserve">180/24</w:t>
      </w:r>
      <w:r>
        <w:rPr/>
        <w:t xml:space="preserve"> </w:t>
      </w:r>
      <w:r>
        <w:rPr>
          <w:rFonts w:ascii="Linux Libertine G" w:hAnsi="Linux Libertine G" w:cs="Linux Libertine G"/>
        </w:rPr>
        <w:t xml:space="preserve">catalog.</w:t>
        <w:t>]</w:t>
      </w:r>
      <w:r>
        <w:rPr/>
        <w:t xml:space="preserve"> vll. </w:t>
      </w:r>
      <w:r>
        <w:rPr/>
        <w:t xml:space="preserve">Nicéron, </w:t>
      </w:r>
      <w:r>
        <w:rPr>
          <w:i w:val="true"/>
        </w:rPr>
        <w:t xml:space="preserve">l’histoire des hommes illustres</w:t>
      </w:r>
      <w:r>
        <w:rPr/>
      </w:r>
      <w:r>
        <w:rPr/>
        <w:t xml:space="preserve"> </w:t>
      </w:r>
    </w:p>
    <w:p>
      <w:pPr>
        <w:pStyle w:val="kommentar"/>
      </w:pPr>
      <w:r>
        <w:rPr>
          <w:b w:val="true"/>
          <w:sz w:val="16"/>
        </w:rPr>
        <w:t xml:space="preserve">180/25</w:t>
      </w:r>
      <w:r>
        <w:rPr/>
        <w:t xml:space="preserve"> </w:t>
      </w:r>
      <w:r>
        <w:rPr>
          <w:rFonts w:ascii="Linux Libertine G" w:hAnsi="Linux Libertine G" w:cs="Linux Libertine G"/>
        </w:rPr>
        <w:t xml:space="preserve">Hamburgischen Buchhändler</w:t>
        <w:t>]</w:t>
      </w:r>
      <w:r>
        <w:rPr/>
        <w:t xml:space="preserve"> nicht ermittelt </w:t>
      </w:r>
    </w:p>
    <w:p>
      <w:pPr>
        <w:pStyle w:val="kommentar"/>
      </w:pPr>
      <w:r>
        <w:rPr>
          <w:b w:val="true"/>
          <w:sz w:val="16"/>
        </w:rPr>
        <w:t xml:space="preserve">180/26</w:t>
      </w:r>
      <w:r>
        <w:rPr/>
        <w:t xml:space="preserve"> </w:t>
      </w:r>
      <w:r>
        <w:rPr/>
        <w:t xml:space="preserve">Coyer, </w:t>
      </w:r>
      <w:r>
        <w:rPr>
          <w:i w:val="true"/>
        </w:rPr>
        <w:t xml:space="preserve">Dissertations pour etre lues</w:t>
      </w:r>
      <w:r>
        <w:rPr/>
      </w:r>
      <w:r>
        <w:rPr/>
        <w:t xml:space="preserve"> </w:t>
      </w:r>
    </w:p>
    <w:p>
      <w:pPr>
        <w:pStyle w:val="kommentar"/>
      </w:pPr>
      <w:r>
        <w:rPr>
          <w:b w:val="true"/>
          <w:sz w:val="16"/>
        </w:rPr>
        <w:t xml:space="preserve">180/27</w:t>
      </w:r>
      <w:r>
        <w:rPr/>
        <w:t xml:space="preserve"> </w:t>
      </w:r>
      <w:r>
        <w:rPr>
          <w:rFonts w:ascii="Linux Libertine G" w:hAnsi="Linux Libertine G" w:cs="Linux Libertine G"/>
        </w:rPr>
        <w:t xml:space="preserve">Essai</w:t>
        <w:t>]</w:t>
      </w:r>
      <w:r>
        <w:rPr/>
        <w:t xml:space="preserve"> </w:t>
      </w:r>
      <w:r>
        <w:rPr/>
        <w:t xml:space="preserve">Luzac, </w:t>
      </w:r>
      <w:r>
        <w:rPr>
          <w:i w:val="true"/>
        </w:rPr>
        <w:t xml:space="preserve">Essai sur la liberté de produire ses sentiments</w:t>
      </w:r>
      <w:r>
        <w:rPr/>
      </w:r>
      <w:r>
        <w:rPr/>
        <w:t xml:space="preserve"> </w:t>
      </w:r>
    </w:p>
    <w:p>
      <w:pPr>
        <w:pStyle w:val="kommentar"/>
      </w:pPr>
      <w:r>
        <w:rPr>
          <w:b w:val="true"/>
          <w:sz w:val="16"/>
        </w:rPr>
        <w:t xml:space="preserve">180/27</w:t>
      </w:r>
      <w:r>
        <w:rPr/>
        <w:t xml:space="preserve"> </w:t>
      </w:r>
      <w:r>
        <w:rPr>
          <w:rFonts w:ascii="Linux Libertine G" w:hAnsi="Linux Libertine G" w:cs="Linux Libertine G"/>
        </w:rPr>
        <w:t xml:space="preserve">pensées</w:t>
        <w:t>]</w:t>
      </w:r>
      <w:r>
        <w:rPr/>
        <w:t xml:space="preserve"> </w:t>
      </w:r>
      <w:r>
        <w:rPr/>
        <w:t xml:space="preserve">Diderot, </w:t>
      </w:r>
      <w:r>
        <w:rPr>
          <w:i w:val="true"/>
        </w:rPr>
      </w:r>
      <w:r>
        <w:rPr/>
      </w:r>
      <w:r>
        <w:rPr/>
        <w:t xml:space="preserve"> </w:t>
      </w:r>
    </w:p>
    <w:p>
      <w:pPr>
        <w:pStyle w:val="kommentar"/>
      </w:pPr>
      <w:r>
        <w:rPr>
          <w:b w:val="true"/>
          <w:sz w:val="16"/>
        </w:rPr>
        <w:t xml:space="preserve">180/31</w:t>
      </w:r>
      <w:r>
        <w:rPr/>
        <w:t xml:space="preserve"> </w:t>
      </w:r>
      <w:r>
        <w:rPr/>
        <w:t xml:space="preserve">Casaubonus, </w:t>
      </w:r>
      <w:r>
        <w:rPr>
          <w:i w:val="true"/>
        </w:rPr>
        <w:t xml:space="preserve">Athēnaiu Deipnosophistōn Biblia Pentekaideka</w:t>
      </w:r>
      <w:r>
        <w:rPr/>
      </w:r>
      <w:r>
        <w:rPr/>
        <w:t xml:space="preserve"> </w:t>
      </w:r>
    </w:p>
    <w:p>
      <w:pPr>
        <w:pStyle w:val="kommentar"/>
      </w:pPr>
      <w:r>
        <w:rPr>
          <w:b w:val="true"/>
          <w:sz w:val="16"/>
        </w:rPr>
        <w:t xml:space="preserve">180/32</w:t>
      </w:r>
      <w:r>
        <w:rPr/>
        <w:t xml:space="preserve"> </w:t>
      </w:r>
      <w:r>
        <w:rPr/>
        <w:t xml:space="preserve">Scapula, </w:t>
      </w:r>
      <w:r>
        <w:rPr>
          <w:i w:val="true"/>
        </w:rPr>
        <w:t xml:space="preserve">Lexicon Graeco-latinum</w:t>
      </w:r>
      <w:r>
        <w:rPr/>
      </w:r>
      <w:r>
        <w:rPr/>
        <w:t xml:space="preserve"> </w:t>
      </w:r>
    </w:p>
    <w:p>
      <w:pPr>
        <w:pStyle w:val="kommentar"/>
      </w:pPr>
      <w:r>
        <w:rPr>
          <w:b w:val="true"/>
          <w:sz w:val="16"/>
        </w:rPr>
        <w:t xml:space="preserve">180/33</w:t>
      </w:r>
      <w:r>
        <w:rPr/>
        <w:t xml:space="preserve"> </w:t>
      </w:r>
      <w:r>
        <w:rPr/>
        <w:t xml:space="preserve">Faber, </w:t>
      </w:r>
      <w:r>
        <w:rPr>
          <w:i w:val="true"/>
        </w:rPr>
        <w:t xml:space="preserve">Thesaurus eruditionis scholasticae</w:t>
      </w:r>
      <w:r>
        <w:rPr/>
      </w:r>
      <w:r>
        <w:rPr/>
        <w:t xml:space="preserve"> </w:t>
      </w:r>
    </w:p>
    <w:p>
      <w:pPr>
        <w:pStyle w:val="kommentar"/>
      </w:pPr>
      <w:r>
        <w:rPr>
          <w:b w:val="true"/>
          <w:sz w:val="16"/>
        </w:rPr>
        <w:t xml:space="preserve">180/33</w:t>
      </w:r>
      <w:r>
        <w:rPr/>
        <w:t xml:space="preserve"> </w:t>
      </w:r>
      <w:r>
        <w:rPr/>
        <w:t xml:space="preserve">Scheffer, </w:t>
      </w:r>
      <w:r>
        <w:rPr>
          <w:i w:val="true"/>
        </w:rPr>
        <w:t xml:space="preserve">De re vehiculari veterum</w:t>
      </w:r>
      <w:r>
        <w:rPr/>
      </w:r>
      <w:r>
        <w:rPr/>
        <w:t xml:space="preserve"> </w:t>
      </w:r>
    </w:p>
    <w:p>
      <w:pPr>
        <w:pStyle w:val="kommentar"/>
      </w:pPr>
      <w:r>
        <w:rPr>
          <w:b w:val="true"/>
          <w:sz w:val="16"/>
        </w:rPr>
        <w:t xml:space="preserve">180/34</w:t>
      </w:r>
      <w:r>
        <w:rPr/>
        <w:t xml:space="preserve"> </w:t>
      </w:r>
      <w:r>
        <w:rPr/>
        <w:t xml:space="preserve">Bodin, </w:t>
      </w:r>
      <w:r>
        <w:rPr>
          <w:i w:val="true"/>
        </w:rPr>
        <w:t xml:space="preserve">De Republica Ebraeorum</w:t>
      </w:r>
      <w:r>
        <w:rPr/>
      </w:r>
      <w:r>
        <w:rPr/>
        <w:t xml:space="preserve"> und </w:t>
      </w:r>
      <w:r>
        <w:rPr/>
        <w:t xml:space="preserve">Bodin, </w:t>
      </w:r>
      <w:r>
        <w:rPr>
          <w:i w:val="true"/>
        </w:rPr>
        <w:t xml:space="preserve">Universae naturae Theatrum</w:t>
      </w:r>
      <w:r>
        <w:rPr/>
      </w:r>
      <w:r>
        <w:rPr/>
        <w:t xml:space="preserve"> </w:t>
      </w:r>
    </w:p>
    <w:p>
      <w:pPr>
        <w:pStyle w:val="kommentar"/>
      </w:pPr>
      <w:r>
        <w:rPr>
          <w:b w:val="true"/>
          <w:sz w:val="16"/>
        </w:rPr>
        <w:t xml:space="preserve">180/35</w:t>
      </w:r>
      <w:r>
        <w:rPr/>
        <w:t xml:space="preserve"> </w:t>
      </w:r>
      <w:r>
        <w:rPr/>
        <w:t xml:space="preserve">Desiderius Erasmus von Rotterdam</w:t>
      </w:r>
      <w:r>
        <w:rPr/>
      </w:r>
      <w:r>
        <w:rPr/>
        <w:t xml:space="preserve"> </w:t>
      </w:r>
    </w:p>
    <w:p>
      <w:pPr>
        <w:pStyle w:val="kommentar"/>
      </w:pPr>
      <w:r>
        <w:rPr>
          <w:b w:val="true"/>
          <w:sz w:val="16"/>
        </w:rPr>
        <w:t xml:space="preserve">180/35</w:t>
      </w:r>
      <w:r>
        <w:rPr/>
        <w:t xml:space="preserve"> Ausgabe von </w:t>
      </w:r>
      <w:r>
        <w:rPr/>
        <w:t xml:space="preserve">Lukian</w:t>
      </w:r>
      <w:r>
        <w:rPr/>
      </w:r>
      <w:r>
        <w:rPr/>
        <w:t xml:space="preserve"> nicht ermittelt </w:t>
      </w:r>
    </w:p>
    <w:p>
      <w:pPr>
        <w:pStyle w:val="kommentar"/>
      </w:pPr>
      <w:r>
        <w:rPr>
          <w:b w:val="true"/>
          <w:sz w:val="16"/>
        </w:rPr>
        <w:t xml:space="preserve">180/35</w:t>
      </w:r>
      <w:r>
        <w:rPr/>
        <w:t xml:space="preserve"> Ausgabe von </w:t>
      </w:r>
      <w:r>
        <w:rPr/>
        <w:t xml:space="preserve">Isokrates </w:t>
      </w:r>
      <w:r>
        <w:rPr/>
      </w:r>
      <w:r>
        <w:rPr/>
        <w:t xml:space="preserve"> nicht ermittelt </w:t>
      </w:r>
    </w:p>
    <w:p>
      <w:pPr>
        <w:pStyle w:val="kommentar"/>
      </w:pPr>
      <w:r>
        <w:rPr>
          <w:b w:val="true"/>
          <w:sz w:val="16"/>
        </w:rPr>
        <w:t xml:space="preserve">180/35</w:t>
      </w:r>
      <w:r>
        <w:rPr/>
        <w:t xml:space="preserve"> Ausgabe von </w:t>
      </w:r>
      <w:r>
        <w:rPr/>
        <w:t xml:space="preserve">Pindar</w:t>
      </w:r>
      <w:r>
        <w:rPr/>
      </w:r>
      <w:r>
        <w:rPr/>
        <w:t xml:space="preserve"> nicht ermittelt </w:t>
      </w:r>
    </w:p>
    <w:p>
      <w:pPr>
        <w:pStyle w:val="kommentar"/>
      </w:pPr>
      <w:r>
        <w:rPr>
          <w:b w:val="true"/>
          <w:sz w:val="16"/>
        </w:rPr>
        <w:t xml:space="preserve">180/36</w:t>
      </w:r>
      <w:r>
        <w:rPr/>
        <w:t xml:space="preserve"> </w:t>
      </w:r>
      <w:r>
        <w:rPr>
          <w:rFonts w:ascii="Linux Libertine G" w:hAnsi="Linux Libertine G" w:cs="Linux Libertine G"/>
        </w:rPr>
        <w:t xml:space="preserve">de ratione…</w:t>
        <w:t>]</w:t>
      </w:r>
      <w:r>
        <w:rPr/>
        <w:t xml:space="preserve"> Der Titel ist nicht für Erasmus, sondern Anton Schorus oder Johann Possel nachweisbar. </w:t>
      </w:r>
    </w:p>
    <w:p>
      <w:pPr>
        <w:pStyle w:val="kommentar"/>
      </w:pPr>
      <w:r>
        <w:rPr>
          <w:b w:val="true"/>
          <w:sz w:val="16"/>
        </w:rPr>
        <w:t xml:space="preserve">181/1</w:t>
      </w:r>
      <w:r>
        <w:rPr/>
        <w:t xml:space="preserve"> wohl </w:t>
      </w:r>
      <w:r>
        <w:rPr/>
        <w:t xml:space="preserve">Samuel Christian Hollmann</w:t>
      </w:r>
      <w:r>
        <w:rPr/>
      </w:r>
      <w:r>
        <w:rPr/>
        <w:t xml:space="preserve"> </w:t>
      </w:r>
    </w:p>
    <w:p>
      <w:pPr>
        <w:pStyle w:val="kommentar"/>
      </w:pPr>
      <w:r>
        <w:rPr>
          <w:b w:val="true"/>
          <w:sz w:val="16"/>
        </w:rPr>
        <w:t xml:space="preserve">181/2</w:t>
      </w:r>
      <w:r>
        <w:rPr/>
        <w:t xml:space="preserve"> vll. </w:t>
      </w:r>
      <w:r>
        <w:rPr/>
        <w:t xml:space="preserve">Christian August Crusius</w:t>
      </w:r>
      <w:r>
        <w:rPr/>
      </w:r>
      <w:r>
        <w:rPr/>
        <w:t xml:space="preserve"> </w:t>
      </w:r>
    </w:p>
    <w:p>
      <w:pPr>
        <w:pStyle w:val="kommentar"/>
      </w:pPr>
      <w:r>
        <w:rPr>
          <w:b w:val="true"/>
          <w:sz w:val="16"/>
        </w:rPr>
        <w:t xml:space="preserve">181/2</w:t>
      </w:r>
      <w:r>
        <w:rPr/>
        <w:t xml:space="preserve"> </w:t>
      </w:r>
      <w:r>
        <w:rPr>
          <w:rFonts w:ascii="Linux Libertine G" w:hAnsi="Linux Libertine G" w:cs="Linux Libertine G"/>
        </w:rPr>
        <w:t xml:space="preserve">Chatelet</w:t>
        <w:t>]</w:t>
      </w:r>
      <w:r>
        <w:rPr/>
        <w:t xml:space="preserve"> </w:t>
      </w:r>
      <w:r>
        <w:rPr/>
        <w:t xml:space="preserve">Châtelet, </w:t>
      </w:r>
      <w:r>
        <w:rPr>
          <w:i w:val="true"/>
        </w:rPr>
        <w:t xml:space="preserve">Institutions de physique</w:t>
      </w:r>
      <w:r>
        <w:rPr/>
      </w:r>
      <w:r>
        <w:rPr/>
        <w:t xml:space="preserve"> </w:t>
      </w:r>
    </w:p>
    <w:p>
      <w:pPr>
        <w:pStyle w:val="kommentar"/>
      </w:pPr>
      <w:r>
        <w:rPr>
          <w:b w:val="true"/>
          <w:sz w:val="16"/>
        </w:rPr>
        <w:t xml:space="preserve">181/2</w:t>
      </w:r>
      <w:r>
        <w:rPr/>
        <w:t xml:space="preserve"> </w:t>
      </w:r>
      <w:r>
        <w:rPr>
          <w:rFonts w:ascii="Linux Libertine G" w:hAnsi="Linux Libertine G" w:cs="Linux Libertine G"/>
        </w:rPr>
        <w:t xml:space="preserve">Clairant</w:t>
        <w:t>]</w:t>
      </w:r>
      <w:r>
        <w:rPr/>
        <w:t xml:space="preserve"> </w:t>
      </w:r>
      <w:r>
        <w:rPr/>
        <w:t xml:space="preserve">Alexis Claude Clairaut</w:t>
      </w:r>
      <w:r>
        <w:rPr/>
      </w:r>
      <w:r>
        <w:rPr/>
        <w:t xml:space="preserve"> </w:t>
      </w:r>
    </w:p>
    <w:p>
      <w:pPr>
        <w:pStyle w:val="kommentar"/>
      </w:pPr>
      <w:r>
        <w:rPr>
          <w:b w:val="true"/>
          <w:sz w:val="16"/>
        </w:rPr>
        <w:t xml:space="preserve">181/3</w:t>
      </w:r>
      <w:r>
        <w:rPr/>
        <w:t xml:space="preserve"> </w:t>
      </w:r>
      <w:r>
        <w:rPr/>
        <w:t xml:space="preserve">Addison, </w:t>
      </w:r>
      <w:r>
        <w:rPr>
          <w:i w:val="true"/>
        </w:rPr>
        <w:t xml:space="preserve">Ancient Medals</w:t>
      </w:r>
      <w:r>
        <w:rPr/>
      </w:r>
      <w:r>
        <w:rPr/>
        <w:t xml:space="preserve"> </w:t>
      </w:r>
    </w:p>
    <w:p>
      <w:pPr>
        <w:pStyle w:val="kommentar"/>
      </w:pPr>
      <w:r>
        <w:rPr>
          <w:b w:val="true"/>
          <w:sz w:val="16"/>
        </w:rPr>
        <w:t xml:space="preserve">181/3</w:t>
      </w:r>
      <w:r>
        <w:rPr/>
        <w:t xml:space="preserve"> </w:t>
      </w:r>
      <w:r>
        <w:rPr>
          <w:rFonts w:ascii="Linux Libertine G" w:hAnsi="Linux Libertine G" w:cs="Linux Libertine G"/>
        </w:rPr>
        <w:t xml:space="preserve">de mysteriis…</w:t>
        <w:t>]</w:t>
      </w:r>
      <w:r>
        <w:rPr/>
        <w:t xml:space="preserve"> vll. Athansius Kirchers </w:t>
      </w:r>
      <w:r>
        <w:rPr>
          <w:i w:val="true"/>
        </w:rPr>
        <w:t xml:space="preserve">Arithmologia sive de abditis Numerorum mysteriis</w:t>
      </w:r>
      <w:r>
        <w:rPr/>
        <w:t xml:space="preserve"> (1665) </w:t>
      </w:r>
    </w:p>
    <w:p>
      <w:pPr>
        <w:pStyle w:val="kommentar"/>
      </w:pPr>
      <w:r>
        <w:rPr>
          <w:b w:val="true"/>
          <w:sz w:val="16"/>
        </w:rPr>
        <w:t xml:space="preserve">181/6</w:t>
      </w:r>
      <w:r>
        <w:rPr/>
        <w:t xml:space="preserve"> </w:t>
      </w:r>
      <w:r>
        <w:rPr/>
        <w:t xml:space="preserve">Casaubonus, </w:t>
      </w:r>
      <w:r>
        <w:rPr>
          <w:i w:val="true"/>
        </w:rPr>
        <w:t xml:space="preserve">Athēnaiu Deipnosophistōn Biblia Pentekaideka</w:t>
      </w:r>
      <w:r>
        <w:rPr/>
      </w:r>
      <w:r>
        <w:rPr/>
        <w:t xml:space="preserve"> </w:t>
      </w:r>
    </w:p>
    <w:p>
      <w:pPr>
        <w:pStyle w:val="kommentar"/>
      </w:pPr>
      <w:r>
        <w:rPr>
          <w:b w:val="true"/>
          <w:sz w:val="16"/>
        </w:rPr>
        <w:t xml:space="preserve">181/7</w:t>
      </w:r>
      <w:r>
        <w:rPr/>
        <w:t xml:space="preserve"> </w:t>
      </w:r>
      <w:r>
        <w:rPr/>
        <w:t xml:space="preserve">NN. Parisius</w:t>
      </w:r>
      <w:r>
        <w:rPr/>
      </w:r>
      <w:r>
        <w:rPr/>
        <w:t xml:space="preserve"> </w:t>
      </w:r>
    </w:p>
    <w:p>
      <w:pPr>
        <w:pStyle w:val="kommentar"/>
      </w:pPr>
      <w:r>
        <w:rPr>
          <w:b w:val="true"/>
          <w:sz w:val="16"/>
        </w:rPr>
        <w:t xml:space="preserve">181/11</w:t>
      </w:r>
      <w:r>
        <w:rPr/>
        <w:t xml:space="preserve"> </w:t>
      </w:r>
      <w:r>
        <w:rPr>
          <w:rFonts w:ascii="Linux Libertine G" w:hAnsi="Linux Libertine G" w:cs="Linux Libertine G"/>
        </w:rPr>
        <w:t xml:space="preserve">Ilse</w:t>
        <w:t>]</w:t>
      </w:r>
      <w:r>
        <w:rPr/>
        <w:t xml:space="preserve"> Titel des Gedichts </w:t>
      </w:r>
    </w:p>
    <w:p>
      <w:pPr>
        <w:pStyle w:val="kommentar"/>
      </w:pPr>
      <w:r>
        <w:rPr>
          <w:b w:val="true"/>
          <w:sz w:val="16"/>
        </w:rPr>
        <w:t xml:space="preserve">181/12</w:t>
      </w:r>
      <w:r>
        <w:rPr/>
        <w:t xml:space="preserve"> </w:t>
      </w:r>
      <w:r>
        <w:rPr/>
        <w:t xml:space="preserve">Johann Christoph Wolson</w:t>
      </w:r>
      <w:r>
        <w:rPr/>
      </w:r>
      <w:r>
        <w:rPr/>
        <w:t xml:space="preserve"> </w:t>
      </w:r>
    </w:p>
    <w:p>
      <w:pPr>
        <w:pStyle w:val="kommentar"/>
      </w:pPr>
      <w:r>
        <w:rPr>
          <w:b w:val="true"/>
          <w:sz w:val="16"/>
        </w:rPr>
        <w:t xml:space="preserve">181/13</w:t>
      </w:r>
      <w:r>
        <w:rPr/>
        <w:t xml:space="preserve"> Eine Abschrift des Gedichtes steht auch im </w:t>
      </w:r>
      <w:r>
        <w:rPr/>
        <w:t xml:space="preserve">Königsberger Notizbuch</w:t>
      </w:r>
      <w:r>
        <w:rPr/>
        <w:t xml:space="preserve">, N V S. 265, mit »HE. Schack« als Verfasserangabe. </w:t>
      </w:r>
    </w:p>
    <w:p>
      <w:pPr>
        <w:pStyle w:val="kommentar"/>
      </w:pPr>
      <w:r>
        <w:rPr>
          <w:b w:val="true"/>
          <w:sz w:val="16"/>
        </w:rPr>
        <w:t xml:space="preserve">182/23</w:t>
      </w:r>
      <w:r>
        <w:rPr/>
        <w:t xml:space="preserve"> </w:t>
      </w:r>
      <w:r>
        <w:rPr/>
        <w:t xml:space="preserve">Shuckford, </w:t>
      </w:r>
      <w:r>
        <w:rPr>
          <w:i w:val="true"/>
        </w:rPr>
        <w:t xml:space="preserve">The Sacred and Profane History</w:t>
      </w:r>
      <w:r>
        <w:rPr/>
      </w:r>
      <w:r>
        <w:rPr/>
        <w:t xml:space="preserve">, vgl. </w:t>
      </w:r>
      <w:r>
        <w:t>HKB 100 (I  220/23)</w:t>
      </w:r>
      <w:r>
        <w:rPr/>
      </w:r>
      <w:r>
        <w:rPr/>
        <w:t xml:space="preserve"> </w:t>
      </w:r>
    </w:p>
    <w:p>
      <w:pPr>
        <w:pStyle w:val="kommentar"/>
      </w:pPr>
      <w:r>
        <w:rPr>
          <w:b w:val="true"/>
          <w:sz w:val="16"/>
        </w:rPr>
        <w:t xml:space="preserve">182/25</w:t>
      </w:r>
      <w:r>
        <w:rPr/>
        <w:t xml:space="preserve"> </w:t>
      </w:r>
      <w:r>
        <w:rPr>
          <w:rFonts w:ascii="Linux Libertine G" w:hAnsi="Linux Libertine G" w:cs="Linux Libertine G"/>
        </w:rPr>
        <w:t xml:space="preserve">Büffons</w:t>
        <w:t>]</w:t>
      </w:r>
      <w:r>
        <w:rPr/>
        <w:t xml:space="preserve"> </w:t>
      </w:r>
      <w:r>
        <w:t>HKB 72 (I  180/6)</w:t>
      </w:r>
      <w:r>
        <w:rPr/>
      </w:r>
      <w:r>
        <w:rPr/>
        <w:t xml:space="preserve"> </w:t>
      </w:r>
    </w:p>
    <w:p>
      <w:pPr>
        <w:pStyle w:val="kommentar"/>
      </w:pPr>
      <w:r>
        <w:rPr>
          <w:b w:val="true"/>
          <w:sz w:val="16"/>
        </w:rPr>
        <w:t xml:space="preserve">183/17</w:t>
      </w:r>
      <w:r>
        <w:rPr/>
        <w:t xml:space="preserve"> </w:t>
      </w:r>
      <w:r>
        <w:rPr/>
        <w:t xml:space="preserve">Hesiod</w:t>
      </w:r>
      <w:r>
        <w:rPr/>
      </w:r>
      <w:r>
        <w:rPr/>
        <w:t xml:space="preserve"> theog. V. 27ff. </w:t>
      </w:r>
    </w:p>
    <w:p>
      <w:pPr>
        <w:pStyle w:val="kommentar"/>
      </w:pPr>
      <w:r>
        <w:rPr>
          <w:b w:val="true"/>
          <w:sz w:val="16"/>
        </w:rPr>
        <w:t xml:space="preserve">183/22</w:t>
      </w:r>
      <w:r>
        <w:rPr/>
        <w:t xml:space="preserve"> </w:t>
      </w:r>
      <w:r>
        <w:rPr>
          <w:rFonts w:ascii="Linux Libertine G" w:hAnsi="Linux Libertine G" w:cs="Linux Libertine G"/>
        </w:rPr>
        <w:t xml:space="preserve">Richter</w:t>
        <w:t>]</w:t>
      </w:r>
      <w:r>
        <w:rPr/>
        <w:t xml:space="preserve"> nicht ermittelt </w:t>
      </w:r>
    </w:p>
    <w:p>
      <w:pPr>
        <w:pStyle w:val="kommentar"/>
      </w:pPr>
      <w:r>
        <w:rPr>
          <w:b w:val="true"/>
          <w:sz w:val="16"/>
        </w:rPr>
        <w:t xml:space="preserve">183/23</w:t>
      </w:r>
      <w:r>
        <w:rPr/>
        <w:t xml:space="preserve"> </w:t>
      </w:r>
      <w:r>
        <w:rPr>
          <w:rFonts w:ascii="Linux Libertine G" w:hAnsi="Linux Libertine G" w:cs="Linux Libertine G"/>
        </w:rPr>
        <w:t xml:space="preserve">Ihr Gedicht</w:t>
        <w:t>]</w:t>
      </w:r>
      <w:r>
        <w:rPr/>
        <w:t xml:space="preserve"> nicht ermittelt, vgl. </w:t>
      </w:r>
      <w:r>
        <w:t>HKB 76 (I  199/26)</w:t>
      </w:r>
      <w:r>
        <w:rPr/>
      </w:r>
      <w:r>
        <w:rPr/>
        <w:t xml:space="preserve"> </w:t>
      </w:r>
    </w:p>
    <w:p>
      <w:pPr>
        <w:pStyle w:val="kommentar"/>
      </w:pPr>
      <w:r>
        <w:rPr>
          <w:b w:val="true"/>
          <w:sz w:val="16"/>
        </w:rPr>
        <w:t xml:space="preserve">183/23</w:t>
      </w:r>
      <w:r>
        <w:rPr/>
        <w:t xml:space="preserve"> vll. Carl Caspar von Gaugreben (Freiherr von Godelsheim), General der Artillerie in russischen Diensten </w:t>
      </w:r>
    </w:p>
    <w:p>
      <w:pPr>
        <w:pStyle w:val="kommentar"/>
      </w:pPr>
      <w:r>
        <w:rPr>
          <w:b w:val="true"/>
          <w:sz w:val="16"/>
        </w:rPr>
        <w:t xml:space="preserve">183/25</w:t>
      </w:r>
      <w:r>
        <w:rPr/>
        <w:t xml:space="preserve"> </w:t>
      </w:r>
      <w:r>
        <w:rPr/>
        <w:t xml:space="preserve">Johann Christoph Berens</w:t>
      </w:r>
      <w:r>
        <w:rPr/>
      </w:r>
      <w:r>
        <w:rPr/>
        <w:t xml:space="preserve"> </w:t>
      </w:r>
    </w:p>
    <w:p>
      <w:pPr>
        <w:pStyle w:val="kommentar"/>
      </w:pPr>
      <w:r>
        <w:rPr>
          <w:b w:val="true"/>
          <w:sz w:val="16"/>
        </w:rPr>
        <w:t xml:space="preserve">183/29</w:t>
      </w:r>
      <w:r>
        <w:rPr/>
        <w:t xml:space="preserve"> Mitau, heute Jelgava, Lettland [56° 39′ N, 23° 43′ O] (40 km südwestlich von Riga) </w:t>
      </w:r>
    </w:p>
    <w:p>
      <w:pPr>
        <w:pStyle w:val="kommentar"/>
      </w:pPr>
      <w:r>
        <w:rPr>
          <w:b w:val="true"/>
          <w:sz w:val="16"/>
        </w:rPr>
        <w:t xml:space="preserve">183/29</w:t>
      </w:r>
      <w:r>
        <w:rPr/>
        <w:t xml:space="preserve"> </w:t>
      </w:r>
      <w:r>
        <w:rPr/>
        <w:t xml:space="preserve">Johann Ehregott Friedrich Lindner</w:t>
      </w:r>
      <w:r>
        <w:rPr/>
      </w:r>
      <w:r>
        <w:rPr/>
        <w:t xml:space="preserve"> oder </w:t>
      </w:r>
      <w:r>
        <w:rPr/>
        <w:t xml:space="preserve">Gottlob Immanuel Lindner</w:t>
      </w:r>
      <w:r>
        <w:rPr/>
      </w:r>
      <w:r>
        <w:rPr/>
        <w:t xml:space="preserve"> </w:t>
      </w:r>
    </w:p>
    <w:p>
      <w:pPr>
        <w:pStyle w:val="kommentar"/>
      </w:pPr>
      <w:r>
        <w:rPr>
          <w:b w:val="true"/>
          <w:sz w:val="16"/>
        </w:rPr>
        <w:t xml:space="preserve">183/31</w:t>
      </w:r>
      <w:r>
        <w:rPr/>
        <w:t xml:space="preserve"> </w:t>
      </w:r>
      <w:r>
        <w:rPr>
          <w:rFonts w:ascii="Linux Libertine G" w:hAnsi="Linux Libertine G" w:cs="Linux Libertine G"/>
        </w:rPr>
        <w:t xml:space="preserve">Pfingsten</w:t>
        <w:t>]</w:t>
      </w:r>
      <w:r>
        <w:rPr/>
        <w:t xml:space="preserve"> 6.6.1756 </w:t>
      </w:r>
    </w:p>
    <w:p>
      <w:pPr>
        <w:pStyle w:val="kommentar"/>
      </w:pPr>
      <w:r>
        <w:rPr>
          <w:b w:val="true"/>
          <w:sz w:val="16"/>
        </w:rPr>
        <w:t xml:space="preserve">183/32</w:t>
      </w:r>
      <w:r>
        <w:rPr/>
        <w:t xml:space="preserve"> </w:t>
      </w:r>
      <w:r>
        <w:rPr>
          <w:rFonts w:ascii="Linux Libertine G" w:hAnsi="Linux Libertine G" w:cs="Linux Libertine G"/>
        </w:rPr>
        <w:t xml:space="preserve">Fest</w:t>
        <w:t>]</w:t>
      </w:r>
      <w:r>
        <w:rPr/>
        <w:t xml:space="preserve"> Ostern, 18.4.1756 </w:t>
      </w:r>
    </w:p>
    <w:p>
      <w:pPr>
        <w:pStyle w:val="kommentar"/>
      </w:pPr>
      <w:r>
        <w:rPr>
          <w:b w:val="true"/>
          <w:sz w:val="16"/>
        </w:rPr>
        <w:t xml:space="preserve">183/37</w:t>
      </w:r>
      <w:r>
        <w:rPr/>
        <w:t xml:space="preserve"> </w:t>
      </w:r>
      <w:r>
        <w:rPr/>
        <w:t xml:space="preserve">Johann Nikolaus Karstens</w:t>
      </w:r>
      <w:r>
        <w:rPr/>
      </w:r>
      <w:r>
        <w:rPr/>
        <w:t xml:space="preserve"> </w:t>
      </w:r>
    </w:p>
    <w:p>
      <w:pPr>
        <w:pStyle w:val="kommentar"/>
      </w:pPr>
      <w:r>
        <w:rPr>
          <w:b w:val="true"/>
          <w:sz w:val="16"/>
        </w:rPr>
        <w:t xml:space="preserve">184/2</w:t>
      </w:r>
      <w:r>
        <w:rPr/>
        <w:t xml:space="preserve"> </w:t>
      </w:r>
      <w:r>
        <w:rPr/>
        <w:t xml:space="preserve">Gottlob Immanuel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184/4</w:t>
      </w:r>
      <w:r>
        <w:rPr/>
        <w:t xml:space="preserve"> </w:t>
      </w:r>
      <w:r>
        <w:rPr>
          <w:rFonts w:ascii="Linux Libertine G" w:hAnsi="Linux Libertine G" w:cs="Linux Libertine G"/>
        </w:rPr>
        <w:t xml:space="preserve">Buttl. Hause</w:t>
        <w:t>]</w:t>
      </w:r>
      <w:r>
        <w:rPr/>
        <w:t xml:space="preserve"> bei </w:t>
      </w:r>
      <w:r>
        <w:rPr/>
        <w:t xml:space="preserve">Ernst Johann v. Buttlar</w:t>
      </w:r>
      <w:r>
        <w:rPr/>
        <w:t xml:space="preserve">, bzw. dessen Sohn </w:t>
      </w:r>
      <w:r>
        <w:rPr/>
        <w:t xml:space="preserve">Hieronymus</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72 (I 179‒184)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2c1200939a14a7c" /><Relationship Type="http://schemas.openxmlformats.org/officeDocument/2006/relationships/footer" Target="/word/footer1.xml" Id="default" /></Relationships>
</file>