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f0c002999de48ac"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187‒190</w:t>
      </w:r>
      <w:r>
        <w:br/>
      </w:r>
    </w:p>
    <w:p>
      <w:pPr>
        <w:pStyle w:val="linksbündig"/>
      </w:pPr>
      <w:r>
        <w:rPr>
          <w:sz w:val="32"/>
          <w:b w:val="true"/>
        </w:rPr>
        <w:t>74</w:t>
      </w:r>
    </w:p>
    <w:p>
      <w:pPr>
        <w:pStyle w:val="linksbündig"/>
      </w:pPr>
      <w:r>
        <w:rPr>
          <w:b w:val="true"/>
        </w:rPr>
        <w:t>Grünhof, 25. April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187, 30</w:t>
      </w:r>
    </w:p>
    <w:p>
      <w:pPr>
        <w:pStyle w:val="stumpf"/>
      </w:pPr>
      <w:r>
        <w:rPr/>
        <w:t xml:space="preserve">Herzlich Geliebtester Freund, </w:t>
      </w:r>
    </w:p>
    <w:p>
      <w:pPr>
        <w:pStyle w:val="stumpf"/>
      </w:pPr>
      <w:r>
        <w:rPr/>
        <w:t xml:space="preserve">Jetzt kommt Büffon zurück. Den Augenblick höre von einer Gelegenheit, </w:t>
      </w:r>
    </w:p>
    <w:p>
      <w:pPr>
        <w:pStyle w:val="stumpf"/>
      </w:pPr>
      <w:r>
        <w:rPr/>
        <w:t xml:space="preserve">die morgen früh abgehen wird. Ich bin schon dafür besorgt gewesen. Ist die </w:t>
      </w:r>
    </w:p>
    <w:p>
      <w:pPr>
        <w:pStyle w:val="stumpf"/>
      </w:pPr>
      <w:r>
        <w:rPr/>
        <w:t xml:space="preserve">Zeit zu lange gewesen. Ich habe ihn dafür jetzt zum 2ten mal geschloßen. </w:t>
      </w:r>
    </w:p>
    <w:p>
      <w:pPr>
        <w:pStyle w:val="stumpf"/>
      </w:pPr>
      <w:r>
        <w:rPr/>
        <w:t xml:space="preserve">Werd ich auf den 2ten Theil mit dieser Gelegenheit hoffen können? Wie geht </w:t>
      </w:r>
    </w:p>
    <w:p>
      <w:pPr>
        <w:framePr w:w="1000" w:hSpace="420" w:wrap="around" w:hAnchor="page" w:vAnchor="text" w:xAlign="left" w:y="0"/>
        <w:keepNext w:val="true"/>
        <w:pStyle w:val="seitenzählung"/>
      </w:pPr>
      <w:r>
        <w:rPr>
          <w:sz w:val="12"/>
          <w:b w:val="true"/>
        </w:rPr>
        <w:t>S. 188</w:t>
      </w:r>
      <w:r>
        <w:rPr/>
        <w:t xml:space="preserve"> </w:t>
      </w:r>
    </w:p>
    <w:p>
      <w:pPr>
        <w:pStyle w:val="stumpf"/>
      </w:pPr>
      <w:r>
        <w:rPr/>
        <w:t xml:space="preserve">es mit Ihrer Auction. Hab ich noch Hofnung etwas daraus zu bekommen. </w:t>
      </w:r>
    </w:p>
    <w:p>
      <w:pPr>
        <w:pStyle w:val="stumpf"/>
      </w:pPr>
      <w:r>
        <w:rPr/>
        <w:t xml:space="preserve">Wie unruhig muß es bey Ihnen seyn. Haben Sie noch Zeit zu leben? Ich sehe </w:t>
      </w:r>
    </w:p>
    <w:p>
      <w:pPr>
        <w:pStyle w:val="stumpf"/>
      </w:pPr>
      <w:r>
        <w:rPr/>
        <w:t xml:space="preserve">mich gegen die Last Ihrer Geschäfte wie einen Müßiggänger an, v es fehlt mir </w:t>
      </w:r>
    </w:p>
    <w:p>
      <w:pPr>
        <w:pStyle w:val="stumpf"/>
      </w:pPr>
      <w:r>
        <w:rPr/>
        <w:t xml:space="preserve">daran. Gestern habe von Königsberg Sachen erhalten, wo auch Einlagen an </w:t>
      </w:r>
    </w:p>
    <w:p>
      <w:pPr>
        <w:framePr w:w="1000" w:hSpace="420" w:wrap="around" w:hAnchor="page" w:vAnchor="text" w:xAlign="left" w:y="0"/>
        <w:keepNext w:val="true"/>
        <w:pStyle w:val="zeilenzählung"/>
      </w:pPr>
      <w:r>
        <w:rPr>
          <w:sz w:val="12"/>
        </w:rPr>
        <w:t>5</w:t>
      </w:r>
    </w:p>
    <w:p>
      <w:pPr>
        <w:pStyle w:val="stumpf"/>
      </w:pPr>
      <w:r>
        <w:rPr/>
        <w:t xml:space="preserve">Sie sind. Beykommende Briefe. </w:t>
      </w:r>
      <w:r>
        <w:rPr>
          <w:rFonts w:ascii="Linux Biolinum" w:hAnsi="Linux Biolinum" w:cs="Linux Biolinum"/>
        </w:rPr>
        <w:t xml:space="preserve">Voltaire Pucelle d’Orleans,</w:t>
      </w:r>
      <w:r>
        <w:rPr/>
        <w:t xml:space="preserve"> die ich gestern </w:t>
      </w:r>
    </w:p>
    <w:p>
      <w:pPr>
        <w:pStyle w:val="stumpf"/>
      </w:pPr>
      <w:r>
        <w:rPr/>
        <w:t xml:space="preserve">Abend zu Ende gebracht, ohne sie aus der Hand zu legen um meiner unnützen </w:t>
      </w:r>
    </w:p>
    <w:p>
      <w:pPr>
        <w:pStyle w:val="stumpf"/>
      </w:pPr>
      <w:r>
        <w:rPr/>
        <w:t xml:space="preserve">Neugierde nur loß zu werden. Ich glaube nicht, daß es </w:t>
      </w:r>
      <w:r>
        <w:rPr>
          <w:rFonts w:ascii="Linux Biolinum" w:hAnsi="Linux Biolinum" w:cs="Linux Biolinum"/>
        </w:rPr>
        <w:t xml:space="preserve">Maubert</w:t>
      </w:r>
      <w:r>
        <w:rPr/>
        <w:t xml:space="preserve"> Ausgabe ist, </w:t>
      </w:r>
    </w:p>
    <w:p>
      <w:pPr>
        <w:pStyle w:val="stumpf"/>
      </w:pPr>
      <w:r>
        <w:rPr/>
        <w:t xml:space="preserve">wenn dem </w:t>
      </w:r>
      <w:r>
        <w:rPr>
          <w:rFonts w:ascii="Linux Biolinum" w:hAnsi="Linux Biolinum" w:cs="Linux Biolinum"/>
        </w:rPr>
        <w:t xml:space="preserve">Baumelle</w:t>
      </w:r>
      <w:r>
        <w:rPr/>
        <w:t xml:space="preserve"> zu glauben; sondern vielmehr die Frankfurter, die er </w:t>
      </w:r>
    </w:p>
    <w:p>
      <w:pPr>
        <w:pStyle w:val="stumpf"/>
      </w:pPr>
      <w:r>
        <w:rPr/>
        <w:t xml:space="preserve">selbst veranstaltet. Nichts auf den </w:t>
      </w:r>
      <w:r>
        <w:rPr>
          <w:rFonts w:ascii="Linux Biolinum" w:hAnsi="Linux Biolinum" w:cs="Linux Biolinum"/>
        </w:rPr>
        <w:t xml:space="preserve">Salomon de Nord cet.</w:t>
      </w:r>
      <w:r>
        <w:rPr/>
        <w:t xml:space="preserve"> finden können; </w:t>
      </w:r>
    </w:p>
    <w:p>
      <w:pPr>
        <w:framePr w:w="1000" w:hSpace="420" w:wrap="around" w:hAnchor="page" w:vAnchor="text" w:xAlign="left" w:y="0"/>
        <w:keepNext w:val="true"/>
        <w:pStyle w:val="zeilenzählung"/>
      </w:pPr>
      <w:r>
        <w:rPr>
          <w:sz w:val="12"/>
        </w:rPr>
        <w:t>10</w:t>
      </w:r>
    </w:p>
    <w:p>
      <w:pPr>
        <w:pStyle w:val="stumpf"/>
      </w:pPr>
      <w:r>
        <w:rPr/>
        <w:t xml:space="preserve">wovon jener redt. Zu den Gelehrten Beylagen zum Hamb. </w:t>
      </w:r>
      <w:r>
        <w:rPr>
          <w:rFonts w:ascii="Linux Biolinum" w:hAnsi="Linux Biolinum" w:cs="Linux Biolinum"/>
        </w:rPr>
        <w:t xml:space="preserve">Correspond.</w:t>
      </w:r>
      <w:r>
        <w:rPr/>
        <w:t xml:space="preserve"> habe </w:t>
      </w:r>
    </w:p>
    <w:p>
      <w:pPr>
        <w:pStyle w:val="stumpf"/>
      </w:pPr>
      <w:r>
        <w:rPr/>
        <w:t xml:space="preserve">schon zum voraus aus den Schles. Zeitungen eine lange </w:t>
      </w:r>
      <w:r>
        <w:rPr>
          <w:rFonts w:ascii="Linux Biolinum" w:hAnsi="Linux Biolinum" w:cs="Linux Biolinum"/>
        </w:rPr>
        <w:t xml:space="preserve">Recension</w:t>
      </w:r>
      <w:r>
        <w:rPr/>
        <w:t xml:space="preserve"> gelesen, </w:t>
      </w:r>
    </w:p>
    <w:p>
      <w:pPr>
        <w:pStyle w:val="stumpf"/>
      </w:pPr>
      <w:r>
        <w:rPr/>
        <w:t xml:space="preserve">worinn einige </w:t>
      </w:r>
      <w:r>
        <w:rPr>
          <w:rFonts w:ascii="Linux Biolinum" w:hAnsi="Linux Biolinum" w:cs="Linux Biolinum"/>
        </w:rPr>
        <w:t xml:space="preserve">Anecdotes</w:t>
      </w:r>
      <w:r>
        <w:rPr/>
        <w:t xml:space="preserve"> zu finden sind, die aber nicht deutlich genug erklärt </w:t>
      </w:r>
    </w:p>
    <w:p>
      <w:pPr>
        <w:pStyle w:val="stumpf"/>
      </w:pPr>
      <w:r>
        <w:rPr/>
        <w:t xml:space="preserve">werden. An Greßet ist daselbst auch gedacht. Dies ist vermuthlich das Stück, </w:t>
      </w:r>
    </w:p>
    <w:p>
      <w:pPr>
        <w:pStyle w:val="stumpf"/>
      </w:pPr>
      <w:r>
        <w:rPr/>
        <w:t xml:space="preserve">welches </w:t>
      </w:r>
      <w:r>
        <w:rPr>
          <w:rFonts w:ascii="Linux Biolinum" w:hAnsi="Linux Biolinum" w:cs="Linux Biolinum"/>
        </w:rPr>
        <w:t xml:space="preserve">Menoza</w:t>
      </w:r>
      <w:r>
        <w:rPr/>
        <w:t xml:space="preserve"> anführt unter dem Titel </w:t>
      </w:r>
      <w:r>
        <w:rPr>
          <w:rFonts w:ascii="Linux Biolinum" w:hAnsi="Linux Biolinum" w:cs="Linux Biolinum"/>
        </w:rPr>
        <w:t xml:space="preserve">Pucelle</w:t>
      </w:r>
      <w:r>
        <w:rPr/>
        <w:t xml:space="preserve"> auf die Mutter Maria </w:t>
      </w:r>
    </w:p>
    <w:p>
      <w:pPr>
        <w:framePr w:w="1000" w:hSpace="420" w:wrap="around" w:hAnchor="page" w:vAnchor="text" w:xAlign="left" w:y="0"/>
        <w:keepNext w:val="true"/>
        <w:pStyle w:val="zeilenzählung"/>
      </w:pPr>
      <w:r>
        <w:rPr>
          <w:sz w:val="12"/>
        </w:rPr>
        <w:t>15</w:t>
      </w:r>
    </w:p>
    <w:p>
      <w:pPr>
        <w:pStyle w:val="stumpf"/>
      </w:pPr>
      <w:r>
        <w:rPr/>
        <w:t xml:space="preserve">warum er aus Frankr. vertrieben worden. Es bleibt ein scandalös Gedicht voller </w:t>
      </w:r>
    </w:p>
    <w:p>
      <w:pPr>
        <w:pStyle w:val="stumpf"/>
      </w:pPr>
      <w:r>
        <w:rPr/>
        <w:t xml:space="preserve">frechen Bilder v schändl. </w:t>
      </w:r>
      <w:r>
        <w:rPr>
          <w:rFonts w:ascii="Linux Biolinum" w:hAnsi="Linux Biolinum" w:cs="Linux Biolinum"/>
        </w:rPr>
        <w:t xml:space="preserve">allegorien</w:t>
      </w:r>
      <w:r>
        <w:rPr/>
        <w:t xml:space="preserve"> oder </w:t>
      </w:r>
      <w:r>
        <w:rPr>
          <w:rFonts w:ascii="Linux Biolinum" w:hAnsi="Linux Biolinum" w:cs="Linux Biolinum"/>
        </w:rPr>
        <w:t xml:space="preserve">Parodien.</w:t>
      </w:r>
      <w:r>
        <w:rPr/>
        <w:t xml:space="preserve"> Was urtheilen Sie von </w:t>
      </w:r>
    </w:p>
    <w:p>
      <w:pPr>
        <w:pStyle w:val="stumpf"/>
      </w:pPr>
      <w:r>
        <w:rPr/>
        <w:t xml:space="preserve">dem Briefe dieses alten Zahnbrechers v dem unglückl. v in seinem Unglück </w:t>
      </w:r>
    </w:p>
    <w:p>
      <w:pPr>
        <w:pStyle w:val="stumpf"/>
      </w:pPr>
      <w:r>
        <w:rPr/>
        <w:t xml:space="preserve">großmüthigen </w:t>
      </w:r>
      <w:r>
        <w:rPr>
          <w:rFonts w:ascii="Linux Biolinum" w:hAnsi="Linux Biolinum" w:cs="Linux Biolinum"/>
        </w:rPr>
        <w:t xml:space="preserve">Baumelle.</w:t>
      </w:r>
      <w:r>
        <w:rPr/>
        <w:t xml:space="preserve"> 2 Theile </w:t>
      </w:r>
      <w:r>
        <w:rPr>
          <w:rFonts w:ascii="Linux Biolinum" w:hAnsi="Linux Biolinum" w:cs="Linux Biolinum"/>
        </w:rPr>
        <w:t xml:space="preserve">gratis; gratis;</w:t>
      </w:r>
      <w:r>
        <w:rPr/>
        <w:t xml:space="preserve"> das lohnt zu subscribiren. </w:t>
      </w:r>
    </w:p>
    <w:p>
      <w:pPr>
        <w:pStyle w:val="stumpf"/>
      </w:pPr>
      <w:r>
        <w:rPr/>
        <w:t xml:space="preserve">Wie aufgebracht die armen Schriftsteller durch das Geschmeiß von </w:t>
      </w:r>
    </w:p>
    <w:p>
      <w:pPr>
        <w:framePr w:w="1000" w:hSpace="420" w:wrap="around" w:hAnchor="page" w:vAnchor="text" w:xAlign="left" w:y="0"/>
        <w:keepNext w:val="true"/>
        <w:pStyle w:val="zeilenzählung"/>
      </w:pPr>
      <w:r>
        <w:rPr>
          <w:sz w:val="12"/>
        </w:rPr>
        <w:t>20</w:t>
      </w:r>
    </w:p>
    <w:p>
      <w:pPr>
        <w:pStyle w:val="stumpf"/>
      </w:pPr>
      <w:r>
        <w:rPr/>
        <w:t xml:space="preserve">Buchführern werden können, davon hab ich Ihnen auch eine kleine Probe neul. </w:t>
      </w:r>
    </w:p>
    <w:p>
      <w:pPr>
        <w:pStyle w:val="stumpf"/>
      </w:pPr>
      <w:r>
        <w:rPr/>
        <w:t xml:space="preserve">gegeben. Mein Bruder hat mir die Uebersetzung geschickt; so weit sie fertig ist. </w:t>
      </w:r>
    </w:p>
    <w:p>
      <w:pPr>
        <w:pStyle w:val="stumpf"/>
      </w:pPr>
      <w:r>
        <w:rPr/>
        <w:t xml:space="preserve">Ich will noch heute darüber hergehen. Das äußerl. könnte zur Noth ein wenig </w:t>
      </w:r>
    </w:p>
    <w:p>
      <w:pPr>
        <w:pStyle w:val="stumpf"/>
      </w:pPr>
      <w:r>
        <w:rPr/>
        <w:t xml:space="preserve">beßer seyn. Vom 5. April ist nichts als der erste Bogen vom Spanier fertig </w:t>
      </w:r>
    </w:p>
    <w:p>
      <w:pPr>
        <w:pStyle w:val="stumpf"/>
      </w:pPr>
      <w:r>
        <w:rPr/>
        <w:t xml:space="preserve">gewesen. In einer neuen Verlegenheit. Ich weiß nicht, warum ich keine </w:t>
      </w:r>
    </w:p>
    <w:p>
      <w:pPr>
        <w:framePr w:w="1000" w:hSpace="420" w:wrap="around" w:hAnchor="page" w:vAnchor="text" w:xAlign="left" w:y="0"/>
        <w:keepNext w:val="true"/>
        <w:pStyle w:val="zeilenzählung"/>
      </w:pPr>
      <w:r>
        <w:rPr>
          <w:sz w:val="12"/>
        </w:rPr>
        <w:t>25</w:t>
      </w:r>
    </w:p>
    <w:p>
      <w:pPr>
        <w:pStyle w:val="stumpf"/>
      </w:pPr>
      <w:r>
        <w:rPr/>
        <w:t xml:space="preserve">Antwort mit der Post aus Königsb. erhalte. Ich zweifle liebster Freund, daß P. </w:t>
      </w:r>
    </w:p>
    <w:p>
      <w:pPr>
        <w:pStyle w:val="stumpf"/>
      </w:pPr>
      <w:r>
        <w:rPr/>
        <w:t xml:space="preserve">das </w:t>
      </w:r>
      <w:r>
        <w:rPr>
          <w:rFonts w:ascii="Linux Biolinum" w:hAnsi="Linux Biolinum" w:cs="Linux Biolinum"/>
        </w:rPr>
        <w:t xml:space="preserve">Mst</w:t>
      </w:r>
      <w:r>
        <w:rPr/>
        <w:t xml:space="preserve"> hingeschickt. Entdecken Sie mir doch, was er Ihnen darüber gesagt; </w:t>
      </w:r>
    </w:p>
    <w:p>
      <w:pPr>
        <w:pStyle w:val="stumpf"/>
      </w:pPr>
      <w:r>
        <w:rPr/>
        <w:t xml:space="preserve">vielleicht hat er es Ihnen gar zur Durchsicht erst gebracht. Meinem Bruder </w:t>
      </w:r>
    </w:p>
    <w:p>
      <w:pPr>
        <w:pStyle w:val="stumpf"/>
      </w:pPr>
      <w:r>
        <w:rPr/>
        <w:t xml:space="preserve">habe einige mal über ein paar Stellen auf der Post geschrieben; v ihn dringend </w:t>
      </w:r>
    </w:p>
    <w:p>
      <w:pPr>
        <w:pStyle w:val="stumpf"/>
      </w:pPr>
      <w:r>
        <w:rPr/>
        <w:t xml:space="preserve">um Antwort gebeten, die ich schon wenigstens vor 10 Tage hätte erhalten </w:t>
      </w:r>
    </w:p>
    <w:p>
      <w:pPr>
        <w:framePr w:w="1000" w:hSpace="420" w:wrap="around" w:hAnchor="page" w:vAnchor="text" w:xAlign="left" w:y="0"/>
        <w:keepNext w:val="true"/>
        <w:pStyle w:val="zeilenzählung"/>
      </w:pPr>
      <w:r>
        <w:rPr>
          <w:sz w:val="12"/>
        </w:rPr>
        <w:t>30</w:t>
      </w:r>
    </w:p>
    <w:p>
      <w:pPr>
        <w:pStyle w:val="stumpf"/>
      </w:pPr>
      <w:r>
        <w:rPr/>
        <w:t xml:space="preserve">können. Das </w:t>
      </w:r>
      <w:r>
        <w:rPr>
          <w:rFonts w:ascii="Linux Biolinum" w:hAnsi="Linux Biolinum" w:cs="Linux Biolinum"/>
        </w:rPr>
        <w:t xml:space="preserve">Mst</w:t>
      </w:r>
      <w:r>
        <w:rPr/>
        <w:t xml:space="preserve"> muß noch nicht abgegangen. Ein paar wichtige </w:t>
      </w:r>
    </w:p>
    <w:p>
      <w:pPr>
        <w:pStyle w:val="stumpf"/>
      </w:pPr>
      <w:r>
        <w:rPr/>
        <w:t xml:space="preserve">Veränderungen dazu, weil ich die Rigische Schriften über den Handel für öffentl. hielte, </w:t>
      </w:r>
    </w:p>
    <w:p>
      <w:pPr>
        <w:pStyle w:val="stumpf"/>
      </w:pPr>
      <w:r>
        <w:rPr/>
        <w:t xml:space="preserve">v ich wollte </w:t>
      </w:r>
      <w:r>
        <w:rPr>
          <w:strike w:val="true"/>
        </w:rPr>
        <w:t xml:space="preserve">sie in</w:t>
      </w:r>
      <w:r>
        <w:rPr/>
        <w:t xml:space="preserve"> meine Handschrift niemanden gern in dem Zustand worinn </w:t>
      </w:r>
    </w:p>
    <w:p>
      <w:pPr>
        <w:pStyle w:val="stumpf"/>
      </w:pPr>
      <w:r>
        <w:rPr/>
        <w:t xml:space="preserve">sie ist, lesen laßen. Sehen Sie mein letztes Schreiben als keine Wirkung eines </w:t>
      </w:r>
    </w:p>
    <w:p>
      <w:pPr>
        <w:pStyle w:val="stumpf"/>
      </w:pPr>
      <w:r>
        <w:rPr/>
        <w:t xml:space="preserve">aufgebrachten Affects an. Der </w:t>
      </w:r>
      <w:r>
        <w:rPr>
          <w:strike w:val="true"/>
        </w:rPr>
        <w:t xml:space="preserve">Autor</w:t>
      </w:r>
      <w:r>
        <w:rPr/>
        <w:t xml:space="preserve"> Herr </w:t>
      </w:r>
      <w:r>
        <w:rPr>
          <w:rFonts w:ascii="Linux Biolinum" w:hAnsi="Linux Biolinum" w:cs="Linux Biolinum"/>
        </w:rPr>
        <w:t xml:space="preserve">Doctor</w:t>
      </w:r>
      <w:r>
        <w:rPr/>
        <w:t xml:space="preserve"> hat mir Nachrichten </w:t>
      </w:r>
    </w:p>
    <w:p>
      <w:pPr>
        <w:framePr w:w="1000" w:hSpace="420" w:wrap="around" w:hAnchor="page" w:vAnchor="text" w:xAlign="left" w:y="0"/>
        <w:keepNext w:val="true"/>
        <w:pStyle w:val="zeilenzählung"/>
      </w:pPr>
      <w:r>
        <w:rPr>
          <w:sz w:val="12"/>
        </w:rPr>
        <w:t>35</w:t>
      </w:r>
    </w:p>
    <w:p>
      <w:pPr>
        <w:pStyle w:val="stumpf"/>
      </w:pPr>
      <w:r>
        <w:rPr/>
        <w:t xml:space="preserve">gegeben, die mir vielleicht die Gesinnungen des HE. P. etwas näher entdecken in </w:t>
      </w:r>
    </w:p>
    <w:p>
      <w:pPr>
        <w:pStyle w:val="stumpf"/>
      </w:pPr>
      <w:r>
        <w:rPr/>
        <w:t xml:space="preserve">Ansehung meiner Beylage; welche mir sehr gleichgiltig sind und seyn </w:t>
      </w:r>
    </w:p>
    <w:p>
      <w:pPr>
        <w:pStyle w:val="stumpf"/>
      </w:pPr>
      <w:r>
        <w:rPr/>
        <w:t xml:space="preserve">werden. Ich bekümmere mich nicht einmal um sein Urtheil, geschweige daß es </w:t>
      </w:r>
    </w:p>
    <w:p>
      <w:pPr>
        <w:framePr w:w="1000" w:hSpace="420" w:wrap="around" w:hAnchor="page" w:vAnchor="text" w:xAlign="left" w:y="0"/>
        <w:keepNext w:val="true"/>
        <w:pStyle w:val="seitenzählung"/>
      </w:pPr>
      <w:r>
        <w:rPr>
          <w:sz w:val="12"/>
          <w:b w:val="true"/>
        </w:rPr>
        <w:t>S. 189</w:t>
      </w:r>
      <w:r>
        <w:rPr/>
        <w:t xml:space="preserve"> </w:t>
      </w:r>
    </w:p>
    <w:p>
      <w:pPr>
        <w:pStyle w:val="stumpf"/>
      </w:pPr>
      <w:r>
        <w:rPr/>
        <w:t xml:space="preserve">mich rühren könnte. Wenn ich mich fürchte; so erstreckt sich meine Furcht nur </w:t>
      </w:r>
    </w:p>
    <w:p>
      <w:pPr>
        <w:pStyle w:val="stumpf"/>
      </w:pPr>
      <w:r>
        <w:rPr/>
        <w:t xml:space="preserve">auf Kenner v Richter; es ist mir niemalen im Scherz eingefallen ihm nur den </w:t>
      </w:r>
    </w:p>
    <w:p>
      <w:pPr>
        <w:pStyle w:val="stumpf"/>
      </w:pPr>
      <w:r>
        <w:rPr/>
        <w:t xml:space="preserve">Schatten davon einzuräumen. Von dieser Seite bin also ganz ruhig. Hätte er </w:t>
      </w:r>
    </w:p>
    <w:p>
      <w:pPr>
        <w:pStyle w:val="stumpf"/>
      </w:pPr>
      <w:r>
        <w:rPr/>
        <w:t xml:space="preserve">nicht wenigstens das Recht offenherzig gegen mich zu seyn; wie ich es gegen </w:t>
      </w:r>
    </w:p>
    <w:p>
      <w:pPr>
        <w:framePr w:w="1000" w:hSpace="420" w:wrap="around" w:hAnchor="page" w:vAnchor="text" w:xAlign="left" w:y="0"/>
        <w:keepNext w:val="true"/>
        <w:pStyle w:val="zeilenzählung"/>
      </w:pPr>
      <w:r>
        <w:rPr>
          <w:sz w:val="12"/>
        </w:rPr>
        <w:t>5</w:t>
      </w:r>
    </w:p>
    <w:p>
      <w:pPr>
        <w:pStyle w:val="stumpf"/>
      </w:pPr>
      <w:r>
        <w:rPr/>
        <w:t xml:space="preserve">ihn gewesen bin. Nur dies verdrüst mich am meisten daß er mich allenthalben </w:t>
      </w:r>
    </w:p>
    <w:p>
      <w:pPr>
        <w:pStyle w:val="stumpf"/>
      </w:pPr>
      <w:r>
        <w:rPr/>
        <w:t xml:space="preserve">schon mit sm. Verlag v künfftigen ausgeschrien; da doch meine Arbeit </w:t>
      </w:r>
    </w:p>
    <w:p>
      <w:pPr>
        <w:pStyle w:val="stumpf"/>
      </w:pPr>
      <w:r>
        <w:rPr/>
        <w:t xml:space="preserve">vielleicht durch die Dunkelheit des Verfaßers hätte gewinnen können, wenigstens </w:t>
      </w:r>
    </w:p>
    <w:p>
      <w:pPr>
        <w:pStyle w:val="stumpf"/>
      </w:pPr>
      <w:r>
        <w:rPr/>
        <w:t xml:space="preserve">darnach eingerichtet ist besonders an denjenigen Orten, wo sie am ersten </w:t>
      </w:r>
    </w:p>
    <w:p>
      <w:pPr>
        <w:pStyle w:val="stumpf"/>
      </w:pPr>
      <w:r>
        <w:rPr/>
        <w:t xml:space="preserve">vielleicht gelesen werden könnte, v wo sie noch am verständlichsten seyn könnte. </w:t>
      </w:r>
    </w:p>
    <w:p>
      <w:pPr>
        <w:framePr w:w="1000" w:hSpace="420" w:wrap="around" w:hAnchor="page" w:vAnchor="text" w:xAlign="left" w:y="0"/>
        <w:keepNext w:val="true"/>
        <w:pStyle w:val="zeilenzählung"/>
      </w:pPr>
      <w:r>
        <w:rPr>
          <w:sz w:val="12"/>
        </w:rPr>
        <w:t>10</w:t>
      </w:r>
    </w:p>
    <w:p>
      <w:pPr>
        <w:pStyle w:val="stumpf"/>
      </w:pPr>
      <w:r>
        <w:rPr/>
        <w:t xml:space="preserve">Melden Sie mir wenigstens, Liebster Freund, alles was Sie wenigstens in </w:t>
      </w:r>
    </w:p>
    <w:p>
      <w:pPr>
        <w:pStyle w:val="stumpf"/>
      </w:pPr>
      <w:r>
        <w:rPr/>
        <w:t xml:space="preserve">Ansehung derselben von ihm haben ausbringen können; an dem Glück seiner </w:t>
      </w:r>
    </w:p>
    <w:p>
      <w:pPr>
        <w:pStyle w:val="stumpf"/>
      </w:pPr>
      <w:r>
        <w:rPr/>
        <w:t xml:space="preserve">Freyerey ist mir wenig gelegen. Ich würde mich am meisten freuen, wenn ich </w:t>
      </w:r>
    </w:p>
    <w:p>
      <w:pPr>
        <w:pStyle w:val="stumpf"/>
      </w:pPr>
      <w:r>
        <w:rPr/>
        <w:t xml:space="preserve">mich in meinen Gedanken über ihn betrogen hätte v mich gern ihm zu </w:t>
      </w:r>
    </w:p>
    <w:p>
      <w:pPr>
        <w:pStyle w:val="stumpf"/>
      </w:pPr>
      <w:r>
        <w:rPr/>
        <w:t xml:space="preserve">Gefallen zum Lügner wünschen um ihm mein Unrecht mit einer wahren </w:t>
      </w:r>
    </w:p>
    <w:p>
      <w:pPr>
        <w:framePr w:w="1000" w:hSpace="420" w:wrap="around" w:hAnchor="page" w:vAnchor="text" w:xAlign="left" w:y="0"/>
        <w:keepNext w:val="true"/>
        <w:pStyle w:val="zeilenzählung"/>
      </w:pPr>
      <w:r>
        <w:rPr>
          <w:sz w:val="12"/>
        </w:rPr>
        <w:t>15</w:t>
      </w:r>
    </w:p>
    <w:p>
      <w:pPr>
        <w:pStyle w:val="stumpf"/>
      </w:pPr>
      <w:r>
        <w:rPr/>
        <w:t xml:space="preserve">Freundschaft ersetzen zu können. Ja ich würde mir aus meiner Freymüthigkeit einen </w:t>
      </w:r>
    </w:p>
    <w:p>
      <w:pPr>
        <w:pStyle w:val="stumpf"/>
      </w:pPr>
      <w:r>
        <w:rPr/>
        <w:t xml:space="preserve">Vorwurf machen, wenn </w:t>
      </w:r>
      <w:r>
        <w:rPr>
          <w:strike w:val="true"/>
        </w:rPr>
        <w:t xml:space="preserve">ich</w:t>
      </w:r>
      <w:r>
        <w:rPr/>
        <w:t xml:space="preserve"> die Möglichkeit zur Beßerung bey einem </w:t>
      </w:r>
    </w:p>
    <w:p>
      <w:pPr>
        <w:pStyle w:val="stumpf"/>
      </w:pPr>
      <w:r>
        <w:rPr/>
        <w:t xml:space="preserve">Menschen zu hoffen wäre, der so geneigt ist sich selbst als andere zu betrügen. </w:t>
      </w:r>
    </w:p>
    <w:p>
      <w:pPr>
        <w:pStyle w:val="einzug"/>
      </w:pPr>
      <w:r>
        <w:rPr/>
        <w:t xml:space="preserve">Nun ich komme auf ein ander Muster. Lesen Sie doch die kleine Misgeburth </w:t>
      </w:r>
    </w:p>
    <w:p>
      <w:pPr>
        <w:pStyle w:val="stumpf"/>
      </w:pPr>
      <w:r>
        <w:rPr/>
        <w:t xml:space="preserve">von Watson. Um sich zum Krüpel zu </w:t>
      </w:r>
      <w:r>
        <w:rPr>
          <w:strike w:val="true"/>
        </w:rPr>
        <w:t xml:space="preserve">m</w:t>
      </w:r>
      <w:r>
        <w:rPr/>
        <w:t xml:space="preserve"> lachen, was uns dieser große Mann </w:t>
      </w:r>
    </w:p>
    <w:p>
      <w:pPr>
        <w:framePr w:w="1000" w:hSpace="420" w:wrap="around" w:hAnchor="page" w:vAnchor="text" w:xAlign="left" w:y="0"/>
        <w:keepNext w:val="true"/>
        <w:pStyle w:val="zeilenzählung"/>
      </w:pPr>
      <w:r>
        <w:rPr>
          <w:sz w:val="12"/>
        </w:rPr>
        <w:t>20</w:t>
      </w:r>
    </w:p>
    <w:p>
      <w:pPr>
        <w:pStyle w:val="stumpf"/>
      </w:pPr>
      <w:r>
        <w:rPr/>
        <w:t xml:space="preserve">vom Fabricius erzählt v wie ästhätisch er seinen Canitz v Haller anzubringen </w:t>
      </w:r>
    </w:p>
    <w:p>
      <w:pPr>
        <w:pStyle w:val="stumpf"/>
      </w:pPr>
      <w:r>
        <w:rPr/>
        <w:t xml:space="preserve">auch den Boileau v Juvenal. </w:t>
      </w:r>
      <w:r>
        <w:rPr>
          <w:rFonts w:ascii="Linux Biolinum" w:hAnsi="Linux Biolinum" w:cs="Linux Biolinum"/>
        </w:rPr>
        <w:t xml:space="preserve">Que diable a-t-il mangé?</w:t>
      </w:r>
      <w:r>
        <w:rPr/>
        <w:t xml:space="preserve"> sagt der Franzose. </w:t>
      </w:r>
    </w:p>
    <w:p>
      <w:pPr>
        <w:pStyle w:val="stumpf"/>
      </w:pPr>
      <w:r>
        <w:rPr/>
        <w:t xml:space="preserve">Dieser Junge, der die Ruthe vor den H… haben sollte, wird den steifen Bock </w:t>
      </w:r>
    </w:p>
    <w:p>
      <w:pPr>
        <w:pStyle w:val="stumpf"/>
      </w:pPr>
      <w:r>
        <w:rPr/>
        <w:t xml:space="preserve">einmal </w:t>
      </w:r>
      <w:r>
        <w:rPr>
          <w:rFonts w:ascii="Linux Biolinum" w:hAnsi="Linux Biolinum" w:cs="Linux Biolinum"/>
        </w:rPr>
        <w:t xml:space="preserve">succediren;</w:t>
      </w:r>
      <w:r>
        <w:rPr/>
        <w:t xml:space="preserve"> v ist schon </w:t>
      </w:r>
      <w:r>
        <w:rPr>
          <w:rFonts w:ascii="Linux Biolinum" w:hAnsi="Linux Biolinum" w:cs="Linux Biolinum"/>
        </w:rPr>
        <w:t xml:space="preserve">Prof. Poes. extraord.</w:t>
      </w:r>
      <w:r>
        <w:rPr/>
        <w:t xml:space="preserve"> </w:t>
      </w:r>
    </w:p>
    <w:p>
      <w:pPr>
        <w:pStyle w:val="einzug"/>
      </w:pPr>
      <w:r>
        <w:rPr/>
        <w:t xml:space="preserve">Wolson hat mir fünftehalb Zeilen geschrieben v verlangt mich in seinem </w:t>
      </w:r>
    </w:p>
    <w:p>
      <w:pPr>
        <w:framePr w:w="1000" w:hSpace="420" w:wrap="around" w:hAnchor="page" w:vAnchor="text" w:xAlign="left" w:y="0"/>
        <w:keepNext w:val="true"/>
        <w:pStyle w:val="zeilenzählung"/>
      </w:pPr>
      <w:r>
        <w:rPr>
          <w:sz w:val="12"/>
        </w:rPr>
        <w:t>25</w:t>
      </w:r>
    </w:p>
    <w:p>
      <w:pPr>
        <w:pStyle w:val="stumpf"/>
      </w:pPr>
      <w:r>
        <w:rPr/>
        <w:t xml:space="preserve">Leben nicht in Königsb. zu sehen. Der ehrliche Kerl sieht sich mit viel </w:t>
      </w:r>
    </w:p>
    <w:p>
      <w:pPr>
        <w:pStyle w:val="stumpf"/>
      </w:pPr>
      <w:r>
        <w:rPr/>
        <w:t xml:space="preserve">Gelaßenheit als das Sühneopfer aller seiner verlornen Freunde in seinem Vaterlande </w:t>
      </w:r>
    </w:p>
    <w:p>
      <w:pPr>
        <w:pStyle w:val="stumpf"/>
      </w:pPr>
      <w:r>
        <w:rPr/>
        <w:t xml:space="preserve">an. Er seegnet uns alle wie ein sterbender älterer Bruder seine jüngern, die </w:t>
      </w:r>
    </w:p>
    <w:p>
      <w:pPr>
        <w:pStyle w:val="stumpf"/>
      </w:pPr>
      <w:r>
        <w:rPr/>
        <w:t xml:space="preserve">er für glücklicher glaubt, ohne Neid v Misgunst. </w:t>
      </w:r>
    </w:p>
    <w:p>
      <w:pPr>
        <w:pStyle w:val="einzug"/>
      </w:pPr>
      <w:r>
        <w:rPr/>
        <w:t xml:space="preserve">Warum halten Sie die </w:t>
      </w:r>
      <w:r>
        <w:rPr>
          <w:rFonts w:ascii="Linux Biolinum" w:hAnsi="Linux Biolinum" w:cs="Linux Biolinum"/>
        </w:rPr>
        <w:t xml:space="preserve">abeille du Parnasse</w:t>
      </w:r>
      <w:r>
        <w:rPr/>
        <w:t xml:space="preserve"> nicht. Ich verdenke es Ihnen </w:t>
      </w:r>
    </w:p>
    <w:p>
      <w:pPr>
        <w:framePr w:w="1000" w:hSpace="420" w:wrap="around" w:hAnchor="page" w:vAnchor="text" w:xAlign="left" w:y="0"/>
        <w:keepNext w:val="true"/>
        <w:pStyle w:val="zeilenzählung"/>
      </w:pPr>
      <w:r>
        <w:rPr>
          <w:sz w:val="12"/>
        </w:rPr>
        <w:t>30</w:t>
      </w:r>
    </w:p>
    <w:p>
      <w:pPr>
        <w:pStyle w:val="stumpf"/>
      </w:pPr>
      <w:r>
        <w:rPr/>
        <w:t xml:space="preserve">sehr. Der König </w:t>
      </w:r>
      <w:r>
        <w:rPr>
          <w:rFonts w:ascii="Linux Biolinum" w:hAnsi="Linux Biolinum" w:cs="Linux Biolinum"/>
        </w:rPr>
        <w:t xml:space="preserve">Stanislaus</w:t>
      </w:r>
      <w:r>
        <w:rPr/>
        <w:t xml:space="preserve"> ist der Verfaßer des </w:t>
      </w:r>
      <w:r>
        <w:rPr>
          <w:rFonts w:ascii="Linux Biolinum" w:hAnsi="Linux Biolinum" w:cs="Linux Biolinum"/>
        </w:rPr>
        <w:t xml:space="preserve">entretiens d’un Europeen,</w:t>
      </w:r>
      <w:r>
        <w:rPr/>
        <w:t xml:space="preserve"> </w:t>
      </w:r>
    </w:p>
    <w:p>
      <w:pPr>
        <w:pStyle w:val="stumpf"/>
      </w:pPr>
      <w:r>
        <w:rPr/>
        <w:t xml:space="preserve">die das Geschrey verdienen was man von ihnen gemacht. Wenige Bogen, die </w:t>
      </w:r>
    </w:p>
    <w:p>
      <w:pPr>
        <w:pStyle w:val="stumpf"/>
      </w:pPr>
      <w:r>
        <w:rPr/>
        <w:t xml:space="preserve">vielleicht so schwer als der Machiavell v Antimachiavell zusammengenommen </w:t>
      </w:r>
    </w:p>
    <w:p>
      <w:pPr>
        <w:pStyle w:val="stumpf"/>
      </w:pPr>
      <w:r>
        <w:rPr/>
        <w:t xml:space="preserve">sind. Noch kann ich sie nicht mißen. Erst heute den Anfang gemacht. Und </w:t>
      </w:r>
    </w:p>
    <w:p>
      <w:pPr>
        <w:pStyle w:val="stumpf"/>
      </w:pPr>
      <w:r>
        <w:rPr/>
        <w:t xml:space="preserve">Zachariä Tageszeiten‥ mich an ihren Kupfern erfreut. Verzeyhen Sie es mir. </w:t>
      </w:r>
    </w:p>
    <w:p>
      <w:pPr>
        <w:framePr w:w="1000" w:hSpace="420" w:wrap="around" w:hAnchor="page" w:vAnchor="text" w:xAlign="left" w:y="0"/>
        <w:keepNext w:val="true"/>
        <w:pStyle w:val="zeilenzählung"/>
      </w:pPr>
      <w:r>
        <w:rPr>
          <w:sz w:val="12"/>
        </w:rPr>
        <w:t>35</w:t>
      </w:r>
    </w:p>
    <w:p>
      <w:pPr>
        <w:pStyle w:val="stumpf"/>
      </w:pPr>
      <w:r>
        <w:rPr/>
        <w:t xml:space="preserve">Ich wollte Sie am liebsten in Ihrer Gesellschaft lesen. Was macht HE. </w:t>
      </w:r>
    </w:p>
    <w:p>
      <w:pPr>
        <w:pStyle w:val="stumpf"/>
      </w:pPr>
      <w:r>
        <w:rPr/>
        <w:t xml:space="preserve">Berens? Umarmen Sie ihn für mich. Schreiben Sie mir mit erster Post, wenn es </w:t>
      </w:r>
    </w:p>
    <w:p>
      <w:pPr>
        <w:pStyle w:val="stumpf"/>
      </w:pPr>
      <w:r>
        <w:rPr/>
        <w:t xml:space="preserve">Ihnen mögl. wenigstens mit dieser Gelegenheit. Jetzt gehe mit vieler </w:t>
      </w:r>
    </w:p>
    <w:p>
      <w:pPr>
        <w:framePr w:w="1000" w:hSpace="420" w:wrap="around" w:hAnchor="page" w:vAnchor="text" w:xAlign="left" w:y="0"/>
        <w:keepNext w:val="true"/>
        <w:pStyle w:val="seitenzählung"/>
      </w:pPr>
      <w:r>
        <w:rPr>
          <w:sz w:val="12"/>
          <w:b w:val="true"/>
        </w:rPr>
        <w:t>S. 190</w:t>
      </w:r>
      <w:r>
        <w:rPr/>
        <w:t xml:space="preserve"> </w:t>
      </w:r>
    </w:p>
    <w:p>
      <w:pPr>
        <w:pStyle w:val="stumpf"/>
      </w:pPr>
      <w:r>
        <w:rPr/>
        <w:t xml:space="preserve">Besorgnis an die Durchsicht meiner Uebersetzung; ich zittere für das Misvergnügen, </w:t>
      </w:r>
    </w:p>
    <w:p>
      <w:pPr>
        <w:pStyle w:val="stumpf"/>
      </w:pPr>
      <w:r>
        <w:rPr/>
        <w:t xml:space="preserve">was mir Druckfehler oder die zweite v eine zu späte </w:t>
      </w:r>
      <w:r>
        <w:rPr>
          <w:rFonts w:ascii="Linux Biolinum" w:hAnsi="Linux Biolinum" w:cs="Linux Biolinum"/>
        </w:rPr>
        <w:t xml:space="preserve">Correctur</w:t>
      </w:r>
      <w:r>
        <w:rPr/>
        <w:t xml:space="preserve"> machen werden. </w:t>
      </w:r>
    </w:p>
    <w:p>
      <w:pPr>
        <w:pStyle w:val="stumpf"/>
      </w:pPr>
      <w:r>
        <w:rPr/>
        <w:t xml:space="preserve">Ist P. noch da. Im Fall fragen Sie ihn im Ernst aus, ob meine Beylage… </w:t>
      </w:r>
    </w:p>
    <w:p>
      <w:pPr>
        <w:pStyle w:val="stumpf"/>
      </w:pPr>
      <w:r>
        <w:rPr>
          <w:rFonts w:ascii="Linux Biolinum" w:hAnsi="Linux Biolinum" w:cs="Linux Biolinum"/>
        </w:rPr>
        <w:t xml:space="preserve">Courage.</w:t>
      </w:r>
      <w:r>
        <w:rPr/>
        <w:t xml:space="preserve"> Den Augenblick erhalte Briefe von meinem Bruder v Berens. </w:t>
      </w:r>
    </w:p>
    <w:p>
      <w:pPr>
        <w:framePr w:w="1000" w:hSpace="420" w:wrap="around" w:hAnchor="page" w:vAnchor="text" w:xAlign="left" w:y="0"/>
        <w:keepNext w:val="true"/>
        <w:pStyle w:val="zeilenzählung"/>
      </w:pPr>
      <w:r>
        <w:rPr>
          <w:sz w:val="12"/>
        </w:rPr>
        <w:t>5</w:t>
      </w:r>
    </w:p>
    <w:p>
      <w:pPr>
        <w:pStyle w:val="stumpf"/>
      </w:pPr>
      <w:r>
        <w:rPr/>
        <w:t xml:space="preserve">Leben Sie wohl. Ich laße diesen zumachen um in Ruhe das Vergnügen zu </w:t>
      </w:r>
    </w:p>
    <w:p>
      <w:pPr>
        <w:pStyle w:val="stumpf"/>
      </w:pPr>
      <w:r>
        <w:rPr/>
        <w:t xml:space="preserve">genüßen. Das </w:t>
      </w:r>
      <w:r>
        <w:rPr>
          <w:rFonts w:ascii="Linux Biolinum" w:hAnsi="Linux Biolinum" w:cs="Linux Biolinum"/>
        </w:rPr>
        <w:t xml:space="preserve">Mst</w:t>
      </w:r>
      <w:r>
        <w:rPr/>
        <w:t xml:space="preserve"> ist da; so viel ersehe aus der ersten Zeile. Ich küße Sie v </w:t>
      </w:r>
    </w:p>
    <w:p>
      <w:pPr>
        <w:pStyle w:val="stumpf"/>
      </w:pPr>
      <w:r>
        <w:rPr/>
        <w:t xml:space="preserve">Ihre liebe Frau v Bruder mit der aufrichtigsten Freundschafft. Leben Sie wohl, </w:t>
      </w:r>
    </w:p>
    <w:p>
      <w:pPr>
        <w:pStyle w:val="stumpf"/>
      </w:pPr>
      <w:r>
        <w:rPr/>
        <w:t xml:space="preserve">leben Sie wohl. </w:t>
      </w:r>
    </w:p>
    <w:p>
      <w:pPr>
        <w:pStyle w:val="einzug"/>
      </w:pPr>
      <w:r>
        <w:rPr/>
        <w:t xml:space="preserve">Noch eine Nachschrift. Einen herzlichen Gruß von Hause. Meine Mutter </w:t>
      </w:r>
    </w:p>
    <w:p>
      <w:pPr>
        <w:framePr w:w="1000" w:hSpace="420" w:wrap="around" w:hAnchor="page" w:vAnchor="text" w:xAlign="left" w:y="0"/>
        <w:keepNext w:val="true"/>
        <w:pStyle w:val="zeilenzählung"/>
      </w:pPr>
      <w:r>
        <w:rPr>
          <w:sz w:val="12"/>
        </w:rPr>
        <w:t>10</w:t>
      </w:r>
    </w:p>
    <w:p>
      <w:pPr>
        <w:pStyle w:val="stumpf"/>
      </w:pPr>
      <w:r>
        <w:rPr/>
        <w:t xml:space="preserve">befindet sich schlecht leider! Gott helf Ihr. Meines unruhigen lieben Vaters </w:t>
      </w:r>
    </w:p>
    <w:p>
      <w:pPr>
        <w:pStyle w:val="stumpf"/>
      </w:pPr>
      <w:r>
        <w:rPr/>
        <w:t xml:space="preserve">Brief hat mich sehr gerührt. Wer tröstet mich, mich einsamen, mich traurigen, </w:t>
      </w:r>
    </w:p>
    <w:p>
      <w:pPr>
        <w:pStyle w:val="stumpf"/>
      </w:pPr>
      <w:r>
        <w:rPr/>
        <w:t xml:space="preserve">der mit seinem Leben sich selbst so wenig als andern zu dienen bisher beruffen </w:t>
      </w:r>
    </w:p>
    <w:p>
      <w:pPr>
        <w:pStyle w:val="stumpf"/>
      </w:pPr>
      <w:r>
        <w:rPr/>
        <w:t xml:space="preserve">zu seyn scheint. Mit wenig Hofnung angewandt; mit desto mehr Hofnung </w:t>
      </w:r>
    </w:p>
    <w:p>
      <w:pPr>
        <w:pStyle w:val="stumpf"/>
      </w:pPr>
      <w:r>
        <w:rPr/>
        <w:t xml:space="preserve">aufgegeben. Leben Sie beßer. </w:t>
      </w:r>
    </w:p>
    <w:p>
      <w:pPr>
        <w:pStyle w:val="stumpf"/>
      </w:pPr>
      <w:r>
        <w:rPr/>
        <w:t xml:space="preserve"> </w:t>
      </w:r>
    </w:p>
    <w:p>
      <w:pPr>
        <w:framePr w:w="1000" w:hSpace="420" w:wrap="around" w:hAnchor="page" w:vAnchor="text" w:xAlign="left" w:y="0"/>
        <w:keepNext w:val="true"/>
        <w:pStyle w:val="zeilenzählung"/>
      </w:pPr>
      <w:r>
        <w:rPr>
          <w:sz w:val="12"/>
        </w:rPr>
        <w:t>15</w:t>
      </w:r>
    </w:p>
    <w:p>
      <w:pPr>
        <w:pStyle w:val="einzug"/>
      </w:pPr>
      <w:r>
        <w:rPr>
          <w:i w:val="true"/>
          <w:color w:val="#7d7d74"/>
        </w:rPr>
        <w:t xml:space="preserve">Längs am linken Rand der ersten Seite:</w:t>
      </w:r>
      <w:r>
        <w:rPr/>
        <w:t xml:space="preserve"> </w:t>
      </w:r>
    </w:p>
    <w:p>
      <w:pPr>
        <w:pStyle w:val="einzug"/>
      </w:pPr>
      <w:r>
        <w:rPr/>
        <w:t xml:space="preserve">Zuzu nächstens. Beylage nebst dem </w:t>
      </w:r>
      <w:r>
        <w:rPr>
          <w:rFonts w:ascii="Linux Biolinum" w:hAnsi="Linux Biolinum" w:cs="Linux Biolinum"/>
        </w:rPr>
        <w:t xml:space="preserve">Mst.</w:t>
      </w:r>
      <w:r>
        <w:rPr/>
        <w:t xml:space="preserve"> bitte an HE Berens zu bestellen. </w:t>
      </w:r>
    </w:p>
    <w:p>
      <w:pPr>
        <w:pStyle w:val="stumpf"/>
      </w:pPr>
      <w:r>
        <w:rPr/>
        <w:t xml:space="preserve">Meinen ergebensten Gruß an die HE. P. P. Gericke.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(24).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31.</w:t>
      </w:r>
    </w:p>
    <w:p>
      <w:pPr>
        <w:pStyle w:val="stumpf"/>
      </w:pPr>
      <w:r>
        <w:rPr>
          <w:rFonts w:ascii="Linux Biolinum" w:hAnsi="Linux Biolinum" w:cs="Linux Biolinum"/>
        </w:rPr>
        <w:t xml:space="preserve">ZH I 187–190, Nr. 74.</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187/31</w:t>
      </w:r>
      <w:r>
        <w:rPr/>
        <w:t xml:space="preserve"> den 1. Teil von </w:t>
      </w:r>
      <w:r>
        <w:rPr/>
        <w:t xml:space="preserve">Buffon, </w:t>
      </w:r>
      <w:r>
        <w:rPr>
          <w:i w:val="true"/>
        </w:rPr>
        <w:t xml:space="preserve">Histoire Naturelle Générale et particulière</w:t>
      </w:r>
      <w:r>
        <w:rPr/>
      </w:r>
      <w:r>
        <w:rPr/>
        <w:t xml:space="preserve"> </w:t>
      </w:r>
    </w:p>
    <w:p>
      <w:pPr>
        <w:pStyle w:val="kommentar"/>
      </w:pPr>
      <w:r>
        <w:rPr>
          <w:b w:val="true"/>
          <w:sz w:val="16"/>
        </w:rPr>
        <w:t xml:space="preserve">188/1</w:t>
      </w:r>
      <w:r>
        <w:rPr/>
        <w:t xml:space="preserve"> </w:t>
      </w:r>
      <w:r>
        <w:rPr>
          <w:rFonts w:ascii="Linux Libertine G" w:hAnsi="Linux Libertine G" w:cs="Linux Libertine G"/>
        </w:rPr>
        <w:t xml:space="preserve">Auction</w:t>
        <w:t>]</w:t>
      </w:r>
      <w:r>
        <w:rPr/>
        <w:t xml:space="preserve"> </w:t>
      </w:r>
      <w:r>
        <w:t>HKB 72 (I  /)</w:t>
      </w:r>
      <w:r>
        <w:rPr/>
      </w:r>
      <w:r>
        <w:rPr/>
        <w:t xml:space="preserve"> </w:t>
      </w:r>
    </w:p>
    <w:p>
      <w:pPr>
        <w:pStyle w:val="kommentar"/>
      </w:pPr>
      <w:r>
        <w:rPr>
          <w:b w:val="true"/>
          <w:sz w:val="16"/>
        </w:rPr>
        <w:t xml:space="preserve">188/5</w:t>
      </w:r>
      <w:r>
        <w:rPr/>
        <w:t xml:space="preserve"> </w:t>
      </w:r>
      <w:r>
        <w:rPr/>
        <w:t xml:space="preserve">Voltaire, </w:t>
      </w:r>
      <w:r>
        <w:rPr>
          <w:i w:val="true"/>
        </w:rPr>
        <w:t xml:space="preserve">La pucelle d’Orléans</w:t>
      </w:r>
      <w:r>
        <w:rPr/>
      </w:r>
      <w:r>
        <w:rPr/>
        <w:t xml:space="preserve"> </w:t>
      </w:r>
    </w:p>
    <w:p>
      <w:pPr>
        <w:pStyle w:val="kommentar"/>
      </w:pPr>
      <w:r>
        <w:rPr>
          <w:b w:val="true"/>
          <w:sz w:val="16"/>
        </w:rPr>
        <w:t xml:space="preserve">188/7</w:t>
      </w:r>
      <w:r>
        <w:rPr/>
        <w:t xml:space="preserve"> </w:t>
      </w:r>
      <w:r>
        <w:rPr/>
        <w:t xml:space="preserve">Jean Henri Maubert de Gouvest</w:t>
      </w:r>
      <w:r>
        <w:rPr/>
      </w:r>
      <w:r>
        <w:rPr/>
        <w:t xml:space="preserve">, der vmtl. eine entstellte, Voltaire diskreditierende Ausgabe besorgte (Frankfurt 1755). </w:t>
      </w:r>
    </w:p>
    <w:p>
      <w:pPr>
        <w:pStyle w:val="kommentar"/>
      </w:pPr>
      <w:r>
        <w:rPr>
          <w:b w:val="true"/>
          <w:sz w:val="16"/>
        </w:rPr>
        <w:t xml:space="preserve">188/8</w:t>
      </w:r>
      <w:r>
        <w:rPr/>
        <w:t xml:space="preserve"> </w:t>
      </w:r>
      <w:r>
        <w:rPr/>
        <w:t xml:space="preserve">Laurent Angliviel de la Beaumelle</w:t>
      </w:r>
      <w:r>
        <w:rPr/>
      </w:r>
      <w:r>
        <w:rPr/>
        <w:t xml:space="preserve">, der vmtl. ebenfalls eine entstellte, Voltaire diskreditierende Ausgabe besorgte (Louvain [fingiert] 1755). Wie stark die Ausgaben von Maubert und/oder Beaumelle von Voltaires Manuskript abwichen, ist nicht abschließend zu klären. </w:t>
      </w:r>
    </w:p>
    <w:p>
      <w:pPr>
        <w:pStyle w:val="kommentar"/>
      </w:pPr>
      <w:r>
        <w:rPr>
          <w:b w:val="true"/>
          <w:sz w:val="16"/>
        </w:rPr>
        <w:t xml:space="preserve">188/9</w:t>
      </w:r>
      <w:r>
        <w:rPr/>
        <w:t xml:space="preserve"> </w:t>
      </w:r>
      <w:r>
        <w:rPr>
          <w:rFonts w:ascii="Linux Libertine G" w:hAnsi="Linux Libertine G" w:cs="Linux Libertine G"/>
        </w:rPr>
        <w:t xml:space="preserve">Salomon de Nord cet.</w:t>
        <w:t>]</w:t>
      </w:r>
      <w:r>
        <w:rPr/>
        <w:t xml:space="preserve"> </w:t>
      </w:r>
      <w:r>
        <w:rPr/>
        <w:t xml:space="preserve">Friedrich II. v. Preußen</w:t>
      </w:r>
      <w:r>
        <w:rPr/>
      </w:r>
      <w:r>
        <w:rPr/>
        <w:t xml:space="preserve">; die </w:t>
      </w:r>
      <w:r>
        <w:rPr>
          <w:i w:val="true"/>
        </w:rPr>
        <w:t xml:space="preserve">Pucelle</w:t>
      </w:r>
      <w:r>
        <w:rPr/>
        <w:t xml:space="preserve"> enthielt eine starke Polemik gegen den preußischen König, bishin zu diskreditierenden Andeutungen auf dessen vermeintl. Homosexualität. </w:t>
      </w:r>
    </w:p>
    <w:p>
      <w:pPr>
        <w:pStyle w:val="kommentar"/>
      </w:pPr>
      <w:r>
        <w:rPr>
          <w:b w:val="true"/>
          <w:sz w:val="16"/>
        </w:rPr>
        <w:t xml:space="preserve">188/10</w:t>
      </w:r>
      <w:r>
        <w:rPr/>
        <w:t xml:space="preserve"> </w:t>
      </w:r>
      <w:r>
        <w:rPr>
          <w:rFonts w:ascii="Linux Libertine G" w:hAnsi="Linux Libertine G" w:cs="Linux Libertine G"/>
        </w:rPr>
        <w:t xml:space="preserve">Gelehrten Beylagen zum Hamb. Correspond.</w:t>
        <w:t>]</w:t>
      </w:r>
      <w:r>
        <w:rPr/>
        <w:t xml:space="preserve"> meint vmtl. </w:t>
      </w:r>
      <w:r>
        <w:rPr>
          <w:i w:val="true"/>
        </w:rPr>
        <w:t xml:space="preserve">Allgemeine gelehrte Nachrichten aus dem Reiche der Wissenschaften</w:t>
      </w:r>
      <w:r>
        <w:rPr/>
        <w:t xml:space="preserve"> (unter diesem Titel 1751–1758 erschienen) zu </w:t>
      </w:r>
      <w:r>
        <w:rPr/>
        <w:t xml:space="preserve">Staats- und gelehrte Zeitung des Hamburgischen unpartheyischen Correspondenten</w:t>
      </w:r>
      <w:r>
        <w:rPr/>
      </w:r>
      <w:r>
        <w:rPr/>
        <w:t xml:space="preserve">. </w:t>
      </w:r>
    </w:p>
    <w:p>
      <w:pPr>
        <w:pStyle w:val="kommentar"/>
      </w:pPr>
      <w:r>
        <w:rPr>
          <w:b w:val="true"/>
          <w:sz w:val="16"/>
        </w:rPr>
        <w:t xml:space="preserve">188/11</w:t>
      </w:r>
      <w:r>
        <w:rPr/>
        <w:t xml:space="preserve"> </w:t>
      </w:r>
      <w:r>
        <w:rPr>
          <w:rFonts w:ascii="Linux Libertine G" w:hAnsi="Linux Libertine G" w:cs="Linux Libertine G"/>
        </w:rPr>
        <w:t xml:space="preserve">Schles. Zeitungen</w:t>
        <w:t>]</w:t>
      </w:r>
      <w:r>
        <w:rPr/>
        <w:t xml:space="preserve"> vmtl. </w:t>
      </w:r>
      <w:r>
        <w:rPr>
          <w:i w:val="true"/>
        </w:rPr>
        <w:t xml:space="preserve">Schlesische Privilegirte Staats- Kriegs- u. Friedens-Zeitungen</w:t>
      </w:r>
      <w:r>
        <w:rPr/>
        <w:t xml:space="preserve"> </w:t>
      </w:r>
    </w:p>
    <w:p>
      <w:pPr>
        <w:pStyle w:val="kommentar"/>
      </w:pPr>
      <w:r>
        <w:rPr>
          <w:b w:val="true"/>
          <w:sz w:val="16"/>
        </w:rPr>
        <w:t xml:space="preserve">188/13</w:t>
      </w:r>
      <w:r>
        <w:rPr/>
        <w:t xml:space="preserve"> </w:t>
      </w:r>
      <w:r>
        <w:rPr/>
        <w:t xml:space="preserve">Jean Baptiste Louis Gresset</w:t>
      </w:r>
      <w:r>
        <w:rPr/>
      </w:r>
      <w:r>
        <w:rPr/>
        <w:t xml:space="preserve"> </w:t>
      </w:r>
    </w:p>
    <w:p>
      <w:pPr>
        <w:pStyle w:val="kommentar"/>
      </w:pPr>
      <w:r>
        <w:rPr>
          <w:b w:val="true"/>
          <w:sz w:val="16"/>
        </w:rPr>
        <w:t xml:space="preserve">188/14</w:t>
      </w:r>
      <w:r>
        <w:rPr/>
        <w:t xml:space="preserve"> </w:t>
      </w:r>
      <w:r>
        <w:rPr>
          <w:rFonts w:ascii="Linux Libertine G" w:hAnsi="Linux Libertine G" w:cs="Linux Libertine G"/>
        </w:rPr>
        <w:t xml:space="preserve">Menoza</w:t>
        <w:t>]</w:t>
      </w:r>
      <w:r>
        <w:rPr/>
        <w:t xml:space="preserve"> </w:t>
      </w:r>
      <w:r>
        <w:rPr/>
        <w:t xml:space="preserve">Pontoppidan, </w:t>
      </w:r>
      <w:r>
        <w:rPr>
          <w:i w:val="true"/>
        </w:rPr>
        <w:t xml:space="preserve">Menoza</w:t>
      </w:r>
      <w:r>
        <w:rPr/>
      </w:r>
      <w:r>
        <w:rPr/>
        <w:t xml:space="preserve">, worin der XXIII. Brief in Bd. 1 von Voltaire handelt, dort S. 385 wird </w:t>
      </w:r>
      <w:r>
        <w:rPr>
          <w:i w:val="true"/>
        </w:rPr>
        <w:t xml:space="preserve">Pucelle</w:t>
      </w:r>
      <w:r>
        <w:rPr/>
        <w:t xml:space="preserve"> erwähnt, jedoch kann nur das als Manuskript kursierende Gedicht gemeint sein.  </w:t>
      </w:r>
    </w:p>
    <w:p>
      <w:pPr>
        <w:pStyle w:val="kommentar"/>
      </w:pPr>
      <w:r>
        <w:rPr>
          <w:b w:val="true"/>
          <w:sz w:val="16"/>
        </w:rPr>
        <w:t xml:space="preserve">188/15</w:t>
      </w:r>
      <w:r>
        <w:rPr/>
        <w:t xml:space="preserve"> </w:t>
      </w:r>
      <w:r>
        <w:rPr>
          <w:rFonts w:ascii="Linux Libertine G" w:hAnsi="Linux Libertine G" w:cs="Linux Libertine G"/>
        </w:rPr>
        <w:t xml:space="preserve">er aus Frankr. vertrieben</w:t>
        <w:t>]</w:t>
      </w:r>
      <w:r>
        <w:rPr/>
        <w:t xml:space="preserve"> Voltaire beaumelle-voltaire </w:t>
      </w:r>
    </w:p>
    <w:p>
      <w:pPr>
        <w:pStyle w:val="kommentar"/>
      </w:pPr>
      <w:r>
        <w:rPr>
          <w:b w:val="true"/>
          <w:sz w:val="16"/>
        </w:rPr>
        <w:t xml:space="preserve">188/17</w:t>
      </w:r>
      <w:r>
        <w:rPr/>
        <w:t xml:space="preserve"> </w:t>
      </w:r>
      <w:r>
        <w:rPr>
          <w:rFonts w:ascii="Linux Libertine G" w:hAnsi="Linux Libertine G" w:cs="Linux Libertine G"/>
        </w:rPr>
        <w:t xml:space="preserve">Briefe</w:t>
        <w:t>]</w:t>
      </w:r>
      <w:r>
        <w:rPr/>
        <w:t xml:space="preserve"> vll. bezogen auf </w:t>
      </w:r>
      <w:r>
        <w:rPr/>
        <w:t xml:space="preserve">Beaumelle, </w:t>
      </w:r>
      <w:r>
        <w:rPr>
          <w:i w:val="true"/>
        </w:rPr>
        <w:t xml:space="preserve">Memoire de M. de Voltaire, Apostillé par M. de la Beaumelle</w:t>
      </w:r>
      <w:r>
        <w:rPr/>
      </w:r>
      <w:r>
        <w:rPr/>
        <w:t xml:space="preserve"> </w:t>
      </w:r>
    </w:p>
    <w:p>
      <w:pPr>
        <w:pStyle w:val="kommentar"/>
      </w:pPr>
      <w:r>
        <w:rPr>
          <w:b w:val="true"/>
          <w:sz w:val="16"/>
        </w:rPr>
        <w:t xml:space="preserve">188/21</w:t>
      </w:r>
      <w:r>
        <w:rPr/>
        <w:t xml:space="preserve"> </w:t>
      </w:r>
      <w:r>
        <w:rPr/>
        <w:t xml:space="preserve">Johann Christoph Hamann (Bruder)</w:t>
      </w:r>
      <w:r>
        <w:rPr/>
      </w:r>
      <w:r>
        <w:rPr/>
        <w:t xml:space="preserve"> </w:t>
      </w:r>
    </w:p>
    <w:p>
      <w:pPr>
        <w:pStyle w:val="kommentar"/>
      </w:pPr>
      <w:r>
        <w:rPr>
          <w:b w:val="true"/>
          <w:sz w:val="16"/>
        </w:rPr>
        <w:t xml:space="preserve">188/21</w:t>
      </w:r>
      <w:r>
        <w:rPr/>
        <w:t xml:space="preserve"> </w:t>
      </w:r>
      <w:r>
        <w:rPr>
          <w:rFonts w:ascii="Linux Libertine G" w:hAnsi="Linux Libertine G" w:cs="Linux Libertine G"/>
        </w:rPr>
        <w:t xml:space="preserve">Uebersetzung</w:t>
        <w:t>]</w:t>
      </w:r>
      <w:r>
        <w:rPr/>
        <w:t xml:space="preserve"> </w:t>
      </w:r>
      <w:r>
        <w:rPr/>
        <w:t xml:space="preserve">Hamann, </w:t>
      </w:r>
      <w:r>
        <w:rPr>
          <w:i w:val="true"/>
        </w:rPr>
        <w:t xml:space="preserve">Beylage zu Dangeuil</w:t>
      </w:r>
      <w:r>
        <w:rPr/>
      </w:r>
      <w:r>
        <w:rPr/>
        <w:t xml:space="preserve"> </w:t>
      </w:r>
    </w:p>
    <w:p>
      <w:pPr>
        <w:pStyle w:val="kommentar"/>
      </w:pPr>
      <w:r>
        <w:rPr>
          <w:b w:val="true"/>
          <w:sz w:val="16"/>
        </w:rPr>
        <w:t xml:space="preserve">188/23</w:t>
      </w:r>
      <w:r>
        <w:rPr/>
        <w:t xml:space="preserve"> </w:t>
      </w:r>
      <w:r>
        <w:rPr>
          <w:rFonts w:ascii="Linux Libertine G" w:hAnsi="Linux Libertine G" w:cs="Linux Libertine G"/>
        </w:rPr>
        <w:t xml:space="preserve">Spanier</w:t>
        <w:t>]</w:t>
      </w:r>
      <w:r>
        <w:rPr/>
        <w:t xml:space="preserve"> Übers. von </w:t>
      </w:r>
      <w:r>
        <w:rPr/>
        <w:t xml:space="preserve">Ulloa, </w:t>
      </w:r>
      <w:r>
        <w:rPr>
          <w:i w:val="true"/>
        </w:rPr>
        <w:t xml:space="preserve">Restablecimiento de las fabricas y comercio español</w:t>
      </w:r>
      <w:r>
        <w:rPr/>
      </w:r>
      <w:r>
        <w:rPr/>
        <w:t xml:space="preserve"> </w:t>
      </w:r>
    </w:p>
    <w:p>
      <w:pPr>
        <w:pStyle w:val="kommentar"/>
      </w:pPr>
      <w:r>
        <w:rPr>
          <w:b w:val="true"/>
          <w:sz w:val="16"/>
        </w:rPr>
        <w:t xml:space="preserve">188/25</w:t>
      </w:r>
      <w:r>
        <w:rPr/>
        <w:t xml:space="preserve"> </w:t>
      </w:r>
      <w:r>
        <w:rPr/>
        <w:t xml:space="preserve">Johann Friedrich Petersen</w:t>
      </w:r>
      <w:r>
        <w:rPr/>
      </w:r>
      <w:r>
        <w:rPr/>
        <w:t xml:space="preserve">, vgl. </w:t>
      </w:r>
      <w:r>
        <w:t>HKB 73 (I  184/30)</w:t>
      </w:r>
      <w:r>
        <w:rPr/>
      </w:r>
      <w:r>
        <w:rPr/>
        <w:t xml:space="preserve">, </w:t>
      </w:r>
      <w:r>
        <w:t>HKB 74 (I  190/6)</w:t>
      </w:r>
      <w:r>
        <w:rPr/>
      </w:r>
      <w:r>
        <w:rPr/>
        <w:t xml:space="preserve"> </w:t>
      </w:r>
    </w:p>
    <w:p>
      <w:pPr>
        <w:pStyle w:val="kommentar"/>
      </w:pPr>
      <w:r>
        <w:rPr>
          <w:b w:val="true"/>
          <w:sz w:val="16"/>
        </w:rPr>
        <w:t xml:space="preserve">188/27</w:t>
      </w:r>
      <w:r>
        <w:rPr/>
        <w:t xml:space="preserve"> s. </w:t>
      </w:r>
      <w:r>
        <w:rPr/>
        <w:t xml:space="preserve">Brief 71</w:t>
      </w:r>
      <w:r>
        <w:rPr/>
        <w:t xml:space="preserve"> </w:t>
      </w:r>
    </w:p>
    <w:p>
      <w:pPr>
        <w:pStyle w:val="kommentar"/>
      </w:pPr>
      <w:r>
        <w:rPr>
          <w:b w:val="true"/>
          <w:sz w:val="16"/>
        </w:rPr>
        <w:t xml:space="preserve">188/31</w:t>
      </w:r>
      <w:r>
        <w:rPr/>
        <w:t xml:space="preserve"> </w:t>
      </w:r>
      <w:r>
        <w:rPr>
          <w:rFonts w:ascii="Linux Libertine G" w:hAnsi="Linux Libertine G" w:cs="Linux Libertine G"/>
        </w:rPr>
        <w:t xml:space="preserve">Rigische Schriften</w:t>
        <w:t>]</w:t>
      </w:r>
      <w:r>
        <w:rPr/>
        <w:t xml:space="preserve"> ein Manuskript, das von dem Handelsethos der Familie Berens in Riga berichtet, wovon H. Teile in </w:t>
      </w:r>
      <w:r>
        <w:rPr/>
        <w:t xml:space="preserve">Hamann, </w:t>
      </w:r>
      <w:r>
        <w:rPr>
          <w:i w:val="true"/>
        </w:rPr>
        <w:t xml:space="preserve">Beylage zu Dangeuil</w:t>
      </w:r>
      <w:r>
        <w:rPr/>
      </w:r>
      <w:r>
        <w:rPr/>
        <w:t xml:space="preserve"> zitiert, N IV S. 239/21ff., ED S. 393ff., vgl. </w:t>
      </w:r>
      <w:r>
        <w:t>HKB 74 (I  190/16)</w:t>
      </w:r>
      <w:r>
        <w:rPr/>
      </w:r>
      <w:r>
        <w:rPr/>
        <w:t xml:space="preserve">. </w:t>
      </w:r>
    </w:p>
    <w:p>
      <w:pPr>
        <w:pStyle w:val="kommentar"/>
      </w:pPr>
      <w:r>
        <w:rPr>
          <w:b w:val="true"/>
          <w:sz w:val="16"/>
        </w:rPr>
        <w:t xml:space="preserve">188/33</w:t>
      </w:r>
      <w:r>
        <w:rPr/>
        <w:t xml:space="preserve"> </w:t>
      </w:r>
      <w:r>
        <w:rPr/>
        <w:t xml:space="preserve">Brief 73</w:t>
      </w:r>
      <w:r>
        <w:rPr/>
        <w:t xml:space="preserve"> </w:t>
      </w:r>
    </w:p>
    <w:p>
      <w:pPr>
        <w:pStyle w:val="kommentar"/>
      </w:pPr>
      <w:r>
        <w:rPr>
          <w:b w:val="true"/>
          <w:sz w:val="16"/>
        </w:rPr>
        <w:t xml:space="preserve">188/34</w:t>
      </w:r>
      <w:r>
        <w:rPr/>
        <w:t xml:space="preserve"> </w:t>
      </w:r>
      <w:r>
        <w:rPr/>
        <w:t xml:space="preserve">Johann Gotthelf Lindner</w:t>
      </w:r>
      <w:r>
        <w:rPr/>
      </w:r>
      <w:r>
        <w:rPr/>
        <w:t xml:space="preserve"> </w:t>
      </w:r>
    </w:p>
    <w:p>
      <w:pPr>
        <w:pStyle w:val="kommentar"/>
      </w:pPr>
      <w:r>
        <w:rPr>
          <w:b w:val="true"/>
          <w:sz w:val="16"/>
        </w:rPr>
        <w:t xml:space="preserve">188/35</w:t>
      </w:r>
      <w:r>
        <w:rPr/>
        <w:t xml:space="preserve"> </w:t>
      </w:r>
      <w:r>
        <w:rPr/>
        <w:t xml:space="preserve">Johann Friedrich Petersen</w:t>
      </w:r>
      <w:r>
        <w:rPr/>
      </w:r>
      <w:r>
        <w:rPr/>
        <w:t xml:space="preserve"> </w:t>
      </w:r>
    </w:p>
    <w:p>
      <w:pPr>
        <w:pStyle w:val="kommentar"/>
      </w:pPr>
      <w:r>
        <w:rPr>
          <w:b w:val="true"/>
          <w:sz w:val="16"/>
        </w:rPr>
        <w:t xml:space="preserve">189/12</w:t>
      </w:r>
      <w:r>
        <w:rPr/>
        <w:t xml:space="preserve"> </w:t>
      </w:r>
      <w:r>
        <w:rPr>
          <w:rFonts w:ascii="Linux Libertine G" w:hAnsi="Linux Libertine G" w:cs="Linux Libertine G"/>
        </w:rPr>
        <w:t xml:space="preserve">Freyerey</w:t>
        <w:t>]</w:t>
      </w:r>
      <w:r>
        <w:rPr/>
        <w:t xml:space="preserve"> Hochzeit </w:t>
      </w:r>
    </w:p>
    <w:p>
      <w:pPr>
        <w:pStyle w:val="kommentar"/>
      </w:pPr>
      <w:r>
        <w:rPr>
          <w:b w:val="true"/>
          <w:sz w:val="16"/>
        </w:rPr>
        <w:t xml:space="preserve">189/19</w:t>
      </w:r>
      <w:r>
        <w:rPr/>
        <w:t xml:space="preserve"> </w:t>
      </w:r>
      <w:r>
        <w:rPr/>
        <w:t xml:space="preserve">Watson, </w:t>
      </w:r>
      <w:r>
        <w:rPr>
          <w:i w:val="true"/>
        </w:rPr>
        <w:t xml:space="preserve">Biga observationum poeticarum</w:t>
      </w:r>
      <w:r>
        <w:rPr/>
      </w:r>
      <w:r>
        <w:rPr/>
        <w:t xml:space="preserve"> </w:t>
      </w:r>
    </w:p>
    <w:p>
      <w:pPr>
        <w:pStyle w:val="kommentar"/>
      </w:pPr>
      <w:r>
        <w:rPr>
          <w:b w:val="true"/>
          <w:sz w:val="16"/>
        </w:rPr>
        <w:t xml:space="preserve">189/20</w:t>
      </w:r>
      <w:r>
        <w:rPr/>
        <w:t xml:space="preserve"> Friedrich Rudolf Ludwig Frh. v. Canitz </w:t>
      </w:r>
    </w:p>
    <w:p>
      <w:pPr>
        <w:pStyle w:val="kommentar"/>
      </w:pPr>
      <w:r>
        <w:rPr>
          <w:b w:val="true"/>
          <w:sz w:val="16"/>
        </w:rPr>
        <w:t xml:space="preserve">189/20</w:t>
      </w:r>
      <w:r>
        <w:rPr/>
        <w:t xml:space="preserve"> </w:t>
      </w:r>
      <w:r>
        <w:rPr/>
        <w:t xml:space="preserve">Albrecht v. Haller</w:t>
      </w:r>
      <w:r>
        <w:rPr/>
      </w:r>
      <w:r>
        <w:rPr/>
        <w:t xml:space="preserve"> </w:t>
      </w:r>
    </w:p>
    <w:p>
      <w:pPr>
        <w:pStyle w:val="kommentar"/>
      </w:pPr>
      <w:r>
        <w:rPr>
          <w:b w:val="true"/>
          <w:sz w:val="16"/>
        </w:rPr>
        <w:t xml:space="preserve">189/21</w:t>
      </w:r>
      <w:r>
        <w:rPr/>
        <w:t xml:space="preserve"> Nicolas Boileau-Despréaux </w:t>
      </w:r>
    </w:p>
    <w:p>
      <w:pPr>
        <w:pStyle w:val="kommentar"/>
      </w:pPr>
      <w:r>
        <w:rPr>
          <w:b w:val="true"/>
          <w:sz w:val="16"/>
        </w:rPr>
        <w:t xml:space="preserve">189/21</w:t>
      </w:r>
      <w:r>
        <w:rPr/>
        <w:t xml:space="preserve"> </w:t>
      </w:r>
      <w:r>
        <w:rPr>
          <w:rFonts w:ascii="Linux Libertine G" w:hAnsi="Linux Libertine G" w:cs="Linux Libertine G"/>
        </w:rPr>
        <w:t xml:space="preserve">Que diable…</w:t>
        <w:t>]</w:t>
      </w:r>
      <w:r>
        <w:rPr/>
        <w:t xml:space="preserve"> Was zum Teufel hat er gegessen? </w:t>
      </w:r>
    </w:p>
    <w:p>
      <w:pPr>
        <w:pStyle w:val="kommentar"/>
      </w:pPr>
      <w:r>
        <w:rPr>
          <w:b w:val="true"/>
          <w:sz w:val="16"/>
        </w:rPr>
        <w:t xml:space="preserve">189/22</w:t>
      </w:r>
      <w:r>
        <w:rPr/>
        <w:t xml:space="preserve"> </w:t>
      </w:r>
      <w:r>
        <w:rPr/>
        <w:t xml:space="preserve">Johann Georg Bock</w:t>
      </w:r>
      <w:r>
        <w:rPr/>
      </w:r>
      <w:r>
        <w:rPr/>
        <w:t xml:space="preserve"> </w:t>
      </w:r>
    </w:p>
    <w:p>
      <w:pPr>
        <w:pStyle w:val="kommentar"/>
      </w:pPr>
      <w:r>
        <w:rPr>
          <w:b w:val="true"/>
          <w:sz w:val="16"/>
        </w:rPr>
        <w:t xml:space="preserve">189/24</w:t>
      </w:r>
      <w:r>
        <w:rPr/>
        <w:t xml:space="preserve"> </w:t>
      </w:r>
      <w:r>
        <w:rPr/>
        <w:t xml:space="preserve">Johann Christoph Wolson</w:t>
      </w:r>
      <w:r>
        <w:rPr/>
      </w:r>
      <w:r>
        <w:rPr/>
        <w:t xml:space="preserve">; </w:t>
      </w:r>
      <w:r>
        <w:rPr>
          <w:rFonts w:ascii="Linux Libertine G" w:hAnsi="Linux Libertine G" w:cs="Linux Libertine G"/>
        </w:rPr>
        <w:t xml:space="preserve">Zeilen</w:t>
        <w:t>]</w:t>
      </w:r>
      <w:r>
        <w:rPr/>
        <w:t xml:space="preserve"> nicht überliefert </w:t>
      </w:r>
    </w:p>
    <w:p>
      <w:pPr>
        <w:pStyle w:val="kommentar"/>
      </w:pPr>
      <w:r>
        <w:rPr>
          <w:b w:val="true"/>
          <w:sz w:val="16"/>
        </w:rPr>
        <w:t xml:space="preserve">189/29</w:t>
      </w:r>
      <w:r>
        <w:rPr/>
        <w:t xml:space="preserve"> Zeitschrift: </w:t>
      </w:r>
      <w:r>
        <w:rPr/>
        <w:t xml:space="preserve">Bourdeaux (Hg.), </w:t>
      </w:r>
      <w:r>
        <w:rPr>
          <w:i w:val="true"/>
        </w:rPr>
        <w:t xml:space="preserve">L’abeille du parnasse</w:t>
      </w:r>
      <w:r>
        <w:rPr/>
      </w:r>
      <w:r>
        <w:rPr/>
        <w:t xml:space="preserve"> </w:t>
      </w:r>
    </w:p>
    <w:p>
      <w:pPr>
        <w:pStyle w:val="kommentar"/>
      </w:pPr>
      <w:r>
        <w:rPr>
          <w:b w:val="true"/>
          <w:sz w:val="16"/>
        </w:rPr>
        <w:t xml:space="preserve">189/30</w:t>
      </w:r>
      <w:r>
        <w:rPr/>
        <w:t xml:space="preserve"> </w:t>
      </w:r>
      <w:r>
        <w:rPr/>
        <w:t xml:space="preserve">Stanislaw I. Lesczynski, </w:t>
      </w:r>
      <w:r>
        <w:rPr>
          <w:i w:val="true"/>
        </w:rPr>
        <w:t xml:space="preserve">Gespräch eines Europäers</w:t>
      </w:r>
      <w:r>
        <w:rPr/>
      </w:r>
      <w:r>
        <w:rPr/>
        <w:t xml:space="preserve">, vgl. </w:t>
      </w:r>
      <w:r>
        <w:t>HKB 59 (I  145/21)</w:t>
      </w:r>
      <w:r>
        <w:rPr/>
      </w:r>
      <w:r>
        <w:rPr/>
        <w:t xml:space="preserve"> </w:t>
      </w:r>
    </w:p>
    <w:p>
      <w:pPr>
        <w:pStyle w:val="kommentar"/>
      </w:pPr>
      <w:r>
        <w:rPr>
          <w:b w:val="true"/>
          <w:sz w:val="16"/>
        </w:rPr>
        <w:t xml:space="preserve">189/32</w:t>
      </w:r>
      <w:r>
        <w:rPr/>
        <w:t xml:space="preserve"> </w:t>
      </w:r>
      <w:r>
        <w:rPr/>
        <w:t xml:space="preserve">Machiavelli, </w:t>
      </w:r>
      <w:r>
        <w:rPr>
          <w:i w:val="true"/>
        </w:rPr>
        <w:t xml:space="preserve">Il Principe</w:t>
      </w:r>
      <w:r>
        <w:rPr/>
      </w:r>
      <w:r>
        <w:rPr/>
        <w:t xml:space="preserve"> und </w:t>
      </w:r>
      <w:r>
        <w:rPr/>
        <w:t xml:space="preserve">Friedrich II., </w:t>
      </w:r>
      <w:r>
        <w:rPr>
          <w:i w:val="true"/>
        </w:rPr>
        <w:t xml:space="preserve">Antimachiavell</w:t>
      </w:r>
      <w:r>
        <w:rPr/>
      </w:r>
      <w:r>
        <w:rPr/>
        <w:t xml:space="preserve"> </w:t>
      </w:r>
    </w:p>
    <w:p>
      <w:pPr>
        <w:pStyle w:val="kommentar"/>
      </w:pPr>
      <w:r>
        <w:rPr>
          <w:b w:val="true"/>
          <w:sz w:val="16"/>
        </w:rPr>
        <w:t xml:space="preserve">189/34</w:t>
      </w:r>
      <w:r>
        <w:rPr/>
        <w:t xml:space="preserve"> </w:t>
      </w:r>
      <w:r>
        <w:rPr/>
        <w:t xml:space="preserve">Zachariae, </w:t>
      </w:r>
      <w:r>
        <w:rPr>
          <w:i w:val="true"/>
        </w:rPr>
        <w:t xml:space="preserve">Die Tageszeiten</w:t>
      </w:r>
      <w:r>
        <w:rPr/>
      </w:r>
      <w:r>
        <w:rPr/>
        <w:t xml:space="preserve"> </w:t>
      </w:r>
    </w:p>
    <w:p>
      <w:pPr>
        <w:pStyle w:val="kommentar"/>
      </w:pPr>
      <w:r>
        <w:rPr>
          <w:b w:val="true"/>
          <w:sz w:val="16"/>
        </w:rPr>
        <w:t xml:space="preserve">189/36</w:t>
      </w:r>
      <w:r>
        <w:rPr/>
        <w:t xml:space="preserve"> </w:t>
      </w:r>
      <w:r>
        <w:rPr/>
        <w:t xml:space="preserve">Johann Christoph Berens</w:t>
      </w:r>
      <w:r>
        <w:rPr/>
      </w:r>
      <w:r>
        <w:rPr/>
        <w:t xml:space="preserve"> </w:t>
      </w:r>
    </w:p>
    <w:p>
      <w:pPr>
        <w:pStyle w:val="kommentar"/>
      </w:pPr>
      <w:r>
        <w:rPr>
          <w:b w:val="true"/>
          <w:sz w:val="16"/>
        </w:rPr>
        <w:t xml:space="preserve">190/3</w:t>
      </w:r>
      <w:r>
        <w:rPr/>
        <w:t xml:space="preserve"> </w:t>
      </w:r>
      <w:r>
        <w:rPr/>
        <w:t xml:space="preserve">Johann Friedrich Petersen</w:t>
      </w:r>
      <w:r>
        <w:rPr/>
      </w:r>
      <w:r>
        <w:rPr/>
        <w:t xml:space="preserve"> </w:t>
      </w:r>
    </w:p>
    <w:p>
      <w:pPr>
        <w:pStyle w:val="kommentar"/>
      </w:pPr>
      <w:r>
        <w:rPr>
          <w:b w:val="true"/>
          <w:sz w:val="16"/>
        </w:rPr>
        <w:t xml:space="preserve">190/4</w:t>
      </w:r>
      <w:r>
        <w:rPr/>
        <w:t xml:space="preserve"> </w:t>
      </w:r>
      <w:r>
        <w:rPr>
          <w:rFonts w:ascii="Linux Libertine G" w:hAnsi="Linux Libertine G" w:cs="Linux Libertine G"/>
        </w:rPr>
        <w:t xml:space="preserve">Briefe</w:t>
        <w:t>]</w:t>
      </w:r>
      <w:r>
        <w:rPr/>
        <w:t xml:space="preserve"> nicht überliefert; </w:t>
      </w:r>
      <w:r>
        <w:rPr/>
        <w:t xml:space="preserve">Johann Christoph Hamann (Bruder)</w:t>
      </w:r>
      <w:r>
        <w:rPr/>
      </w:r>
      <w:r>
        <w:rPr/>
        <w:t xml:space="preserve"> </w:t>
      </w:r>
    </w:p>
    <w:p>
      <w:pPr>
        <w:pStyle w:val="kommentar"/>
      </w:pPr>
      <w:r>
        <w:rPr>
          <w:b w:val="true"/>
          <w:sz w:val="16"/>
        </w:rPr>
        <w:t xml:space="preserve">190/6</w:t>
      </w:r>
      <w:r>
        <w:rPr/>
        <w:t xml:space="preserve"> </w:t>
      </w:r>
      <w:r>
        <w:t>HKB 73 (I  184/30)</w:t>
      </w:r>
      <w:r>
        <w:rPr/>
      </w:r>
      <w:r>
        <w:rPr/>
        <w:t xml:space="preserve">, </w:t>
      </w:r>
      <w:r>
        <w:t>HKB 74 (I  188/25)</w:t>
      </w:r>
      <w:r>
        <w:rPr/>
      </w:r>
      <w:r>
        <w:rPr/>
        <w:t xml:space="preserve"> </w:t>
      </w:r>
    </w:p>
    <w:p>
      <w:pPr>
        <w:pStyle w:val="kommentar"/>
      </w:pPr>
      <w:r>
        <w:rPr>
          <w:b w:val="true"/>
          <w:sz w:val="16"/>
        </w:rPr>
        <w:t xml:space="preserve">190/7</w:t>
      </w:r>
      <w:r>
        <w:rPr/>
        <w:t xml:space="preserve"> </w:t>
      </w:r>
      <w:r>
        <w:rPr/>
        <w:t xml:space="preserve">Marianne Lindner</w:t>
      </w:r>
      <w:r>
        <w:rPr/>
      </w:r>
      <w:r>
        <w:rPr/>
        <w:t xml:space="preserve"> </w:t>
      </w:r>
    </w:p>
    <w:p>
      <w:pPr>
        <w:pStyle w:val="kommentar"/>
      </w:pPr>
      <w:r>
        <w:rPr>
          <w:b w:val="true"/>
          <w:sz w:val="16"/>
        </w:rPr>
        <w:t xml:space="preserve">190/7</w:t>
      </w:r>
      <w:r>
        <w:rPr/>
        <w:t xml:space="preserve"> </w:t>
      </w:r>
      <w:r>
        <w:rPr/>
        <w:t xml:space="preserve">Johann Ehregott Friedrich Lindner</w:t>
      </w:r>
      <w:r>
        <w:rPr/>
      </w:r>
      <w:r>
        <w:rPr/>
        <w:t xml:space="preserve"> </w:t>
      </w:r>
    </w:p>
    <w:p>
      <w:pPr>
        <w:pStyle w:val="kommentar"/>
      </w:pPr>
      <w:r>
        <w:rPr>
          <w:b w:val="true"/>
          <w:sz w:val="16"/>
        </w:rPr>
        <w:t xml:space="preserve">190/11</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190/16</w:t>
      </w:r>
      <w:r>
        <w:rPr/>
        <w:t xml:space="preserve"> </w:t>
      </w:r>
      <w:r>
        <w:rPr>
          <w:rFonts w:ascii="Linux Libertine G" w:hAnsi="Linux Libertine G" w:cs="Linux Libertine G"/>
        </w:rPr>
        <w:t xml:space="preserve">Zuzu</w:t>
        <w:t>]</w:t>
      </w:r>
      <w:r>
        <w:rPr/>
        <w:t xml:space="preserve"> vmtl. </w:t>
      </w:r>
      <w:r>
        <w:rPr/>
        <w:t xml:space="preserve">Dusch, </w:t>
      </w:r>
      <w:r>
        <w:rPr>
          <w:i w:val="true"/>
        </w:rPr>
        <w:t xml:space="preserve">Der Schoosshund</w:t>
      </w:r>
      <w:r>
        <w:rPr/>
      </w:r>
      <w:r>
        <w:rPr/>
        <w:t xml:space="preserve"> </w:t>
      </w:r>
    </w:p>
    <w:p>
      <w:pPr>
        <w:pStyle w:val="kommentar"/>
      </w:pPr>
      <w:r>
        <w:rPr>
          <w:b w:val="true"/>
          <w:sz w:val="16"/>
        </w:rPr>
        <w:t xml:space="preserve">190/16</w:t>
      </w:r>
      <w:r>
        <w:rPr/>
        <w:t xml:space="preserve"> </w:t>
      </w:r>
      <w:r>
        <w:rPr>
          <w:rFonts w:ascii="Linux Libertine G" w:hAnsi="Linux Libertine G" w:cs="Linux Libertine G"/>
        </w:rPr>
        <w:t xml:space="preserve">Mst.</w:t>
        <w:t>]</w:t>
      </w:r>
      <w:r>
        <w:rPr/>
        <w:t xml:space="preserve"> vll. die »Rigische Schriften«, </w:t>
      </w:r>
      <w:r>
        <w:t>HKB 74 (I  188/31)</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190/17</w:t>
      </w:r>
      <w:r>
        <w:rPr/>
        <w:t xml:space="preserve"> </w:t>
      </w:r>
      <w:r>
        <w:rPr/>
        <w:t xml:space="preserve">Johann Christoph Gericke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74 (I 187‒190)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d19db106b9a4f42" /><Relationship Type="http://schemas.openxmlformats.org/officeDocument/2006/relationships/footer" Target="/word/footer1.xml" Id="default" /></Relationships>
</file>