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4bd3a19547b45c5"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215</w:t>
      </w:r>
      <w:r>
        <w:br/>
      </w:r>
    </w:p>
    <w:p>
      <w:pPr>
        <w:pStyle w:val="linksbündig"/>
      </w:pPr>
      <w:r>
        <w:rPr>
          <w:sz w:val="32"/>
          <w:b w:val="true"/>
        </w:rPr>
        <w:t>89</w:t>
      </w:r>
    </w:p>
    <w:p>
      <w:pPr>
        <w:pStyle w:val="linksbündig"/>
      </w:pPr>
      <w:r>
        <w:rPr>
          <w:b w:val="true"/>
        </w:rPr>
        <w:t>1754–1756</w:t>
      </w:r>
      <w:r>
        <w:br/>
      </w:r>
      <w:r>
        <w:rPr>
          <w:b w:val="true"/>
        </w:rPr>
        <w:t>Johann Georg Hamann → Johann Christoph Ruprecht</w:t>
      </w:r>
      <w:r>
        <w:br/>
      </w:r>
      <w:r>
        <w:rPr/>
        <w:t xml:space="preserve"> </w:t>
      </w:r>
      <w:r>
        <w:rPr/>
        <w:t xml:space="preserve"> </w:t>
      </w:r>
    </w:p>
    <w:p>
      <w:pPr>
        <w:framePr w:w="1000" w:hSpace="420" w:wrap="around" w:hAnchor="page" w:vAnchor="text" w:xAlign="left" w:y="0"/>
        <w:keepNext w:val="true"/>
        <w:pStyle w:val="zeilenzählung"/>
      </w:pPr>
      <w:r>
        <w:rPr>
          <w:sz w:val="12"/>
        </w:rPr>
        <w:t>S. 215, 22</w:t>
      </w:r>
    </w:p>
    <w:p>
      <w:pPr>
        <w:pStyle w:val="stumpf"/>
      </w:pPr>
      <w:r>
        <w:rPr/>
        <w:t xml:space="preserve">GeEhrtester Freund, </w:t>
      </w:r>
    </w:p>
    <w:p>
      <w:pPr>
        <w:pStyle w:val="stumpf"/>
      </w:pPr>
      <w:r>
        <w:rPr/>
        <w:t xml:space="preserve">Ich wünsche, daß Sie jetzt mit Ihrem Schlaf fertig seyn mögen. HE </w:t>
      </w:r>
    </w:p>
    <w:p>
      <w:pPr>
        <w:pStyle w:val="stumpf"/>
      </w:pPr>
      <w:r>
        <w:rPr/>
        <w:t xml:space="preserve">Hofmann wird vermuthlich schon zu Hause seyn; wenn er Ihnen zu Gefallen </w:t>
      </w:r>
    </w:p>
    <w:p>
      <w:pPr>
        <w:framePr w:w="1000" w:hSpace="420" w:wrap="around" w:hAnchor="page" w:vAnchor="text" w:xAlign="left" w:y="0"/>
        <w:keepNext w:val="true"/>
        <w:pStyle w:val="zeilenzählung"/>
      </w:pPr>
      <w:r>
        <w:rPr>
          <w:sz w:val="12"/>
        </w:rPr>
        <w:t>25</w:t>
      </w:r>
    </w:p>
    <w:p>
      <w:pPr>
        <w:pStyle w:val="stumpf"/>
      </w:pPr>
      <w:r>
        <w:rPr/>
        <w:t xml:space="preserve">noch geblieben wäre, so vermelden Sie Ihm meine freundschaftl. Morgen- </w:t>
      </w:r>
    </w:p>
    <w:p>
      <w:pPr>
        <w:pStyle w:val="stumpf"/>
      </w:pPr>
      <w:r>
        <w:rPr/>
        <w:t xml:space="preserve">Gruß. Ich schicke Ihnen d</w:t>
      </w:r>
      <w:r>
        <w:rPr>
          <w:strike w:val="true"/>
        </w:rPr>
        <w:t xml:space="preserve">en</w:t>
      </w:r>
      <w:r>
        <w:rPr/>
        <w:t xml:space="preserve">as gestern versprochene Buch. Der Auftritt in </w:t>
      </w:r>
    </w:p>
    <w:p>
      <w:pPr>
        <w:pStyle w:val="stumpf"/>
      </w:pPr>
      <w:r>
        <w:rPr/>
        <w:t xml:space="preserve">der Abtey </w:t>
      </w:r>
      <w:r>
        <w:rPr>
          <w:rFonts w:ascii="Linux Biolinum" w:hAnsi="Linux Biolinum" w:cs="Linux Biolinum"/>
        </w:rPr>
        <w:t xml:space="preserve">de la Trappe</w:t>
      </w:r>
      <w:r>
        <w:rPr/>
        <w:t xml:space="preserve"> ist rührend. Adelaide drückt ihre Zärtlichkeit v. </w:t>
      </w:r>
    </w:p>
    <w:p>
      <w:pPr>
        <w:pStyle w:val="stumpf"/>
      </w:pPr>
      <w:r>
        <w:rPr/>
        <w:t xml:space="preserve">unglückl. Gemüthsfaßung beynahe wie die berühmte Liebhaberinn des Abälards </w:t>
      </w:r>
    </w:p>
    <w:p>
      <w:pPr>
        <w:pStyle w:val="stumpf"/>
      </w:pPr>
      <w:r>
        <w:rPr/>
        <w:t xml:space="preserve">aus. Ich werde Ihre Schwermuth durch d</w:t>
      </w:r>
      <w:r>
        <w:rPr>
          <w:strike w:val="true"/>
        </w:rPr>
        <w:t xml:space="preserve">en</w:t>
      </w:r>
      <w:r>
        <w:rPr/>
        <w:t xml:space="preserve">ie </w:t>
      </w:r>
      <w:r>
        <w:rPr>
          <w:rFonts w:ascii="Linux Biolinum" w:hAnsi="Linux Biolinum" w:cs="Linux Biolinum"/>
        </w:rPr>
        <w:t xml:space="preserve">Donna Quixotte</w:t>
      </w:r>
      <w:r>
        <w:rPr/>
        <w:t xml:space="preserve"> zu </w:t>
      </w:r>
    </w:p>
    <w:p>
      <w:pPr>
        <w:framePr w:w="1000" w:hSpace="420" w:wrap="around" w:hAnchor="page" w:vAnchor="text" w:xAlign="left" w:y="0"/>
        <w:keepNext w:val="true"/>
        <w:pStyle w:val="zeilenzählung"/>
      </w:pPr>
      <w:r>
        <w:rPr>
          <w:sz w:val="12"/>
        </w:rPr>
        <w:t>30</w:t>
      </w:r>
    </w:p>
    <w:p>
      <w:pPr>
        <w:pStyle w:val="stumpf"/>
      </w:pPr>
      <w:r>
        <w:rPr/>
        <w:t xml:space="preserve">vertreiben suchen, so bald ich mit selbiger fertig seyn werde. Meine Ergebenheit. </w:t>
      </w:r>
    </w:p>
    <w:p>
      <w:pPr>
        <w:pStyle w:val="stumpf"/>
      </w:pPr>
      <w:r>
        <w:rPr/>
        <w:t xml:space="preserve">Leben Sie wohl.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30.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215, Nr. 89.</w:t>
      </w:r>
    </w:p>
    <w:p>
      <w:pPr>
        <w:pStyle w:val="ueberschrift"/>
        <w:keepNext w:val="true"/>
      </w:pPr>
      <w:r>
        <w:rPr>
          <w:b w:val="true"/>
          <w:rFonts w:ascii="Linux Biolinum" w:hAnsi="Linux Biolinum" w:cs="Linux Biolinum"/>
        </w:rPr>
        <w:t xml:space="preserve">Zusätze ZH</w:t>
      </w:r>
    </w:p>
    <w:p>
      <w:pPr>
        <w:pStyle w:val="stumpf"/>
      </w:pPr>
      <w:r>
        <w:rPr>
          <w:rFonts w:ascii="Linux Biolinum" w:hAnsi="Linux Biolinum" w:cs="Linux Biolinum"/>
        </w:rPr>
        <w:t xml:space="preserve">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überlieferung"/>
        <w:spacing w:before="280" w:after="140"/>
        <w:keepNext w:val="true"/>
        <w:sectPr>
          <w:pgMar w:top="1416" w:right="2400" w:bottom="2132" w:left="1984" w:footer="1417"/>
          <w:type w:val="continuous"/>
        </w:sectPr>
      </w:pPr>
      <w:r>
        <w:rPr>
          <w:b w:val="true"/>
        </w:rPr>
        <w:t>Kommentar</w:t>
      </w:r>
    </w:p>
    <w:p>
      <w:pPr>
        <w:pStyle w:val="kommentar"/>
        <w:sectPr>
          <w:pgMar w:top="1416" w:right="1900" w:bottom="2132" w:left="1984" w:footer="1417"/>
          <w:cols w:equalWidth="true" w:space="560" w:num="1"/>
          <w:type w:val="continuous"/>
        </w:sectPr>
      </w:pPr>
      <w:r>
        <w:rPr>
          <w:b w:val="true"/>
          <w:sz w:val="16"/>
        </w:rPr>
        <w:t xml:space="preserve">215/29</w:t>
      </w:r>
      <w:r>
        <w:rPr/>
        <w:t xml:space="preserve"> </w:t>
      </w:r>
      <w:r>
        <w:rPr/>
        <w:t xml:space="preserve">Lennox, </w:t>
      </w:r>
      <w:r>
        <w:rPr>
          <w:i w:val="true"/>
        </w:rPr>
        <w:t xml:space="preserve">Don Quixote im Reifrocke</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89 (I 215)</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a9f30acdd05d4b08" /><Relationship Type="http://schemas.openxmlformats.org/officeDocument/2006/relationships/footer" Target="/word/footer1.xml" Id="default" /></Relationships>
</file>