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0802F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0;text-align:left;margin-left:-44.25pt;margin-top:181.3pt;width:520.65pt;height:292.55pt;z-index:251962368;mso-position-horizontal-relative:text;mso-position-vertical-relative:text">
                <v:imagedata r:id="rId9" o:title="marketer-algorithm-content-2018"/>
                <w10:wrap type="topAndBottom"/>
              </v:shape>
            </w:pict>
          </w:r>
          <w:r w:rsidR="00D76D04"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E642A2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n-GB"/>
                </w:rPr>
                <w:t>Αλγοριθμοι και πολυπλοκοτητα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C1D9B" w:rsidRPr="00C85E2C" w:rsidRDefault="00837A83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2</w:t>
              </w:r>
              <w:r w:rsidR="00E642A2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η σειρα γραπτων ασκησεων</w:t>
              </w:r>
            </w:p>
          </w:sdtContent>
        </w:sdt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2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6531B" w:rsidRDefault="00D6531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December 20, 2021</w:t>
                                    </w:r>
                                  </w:p>
                                </w:sdtContent>
                              </w:sdt>
                              <w:p w:rsidR="00D6531B" w:rsidRPr="00794A58" w:rsidRDefault="00D6531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2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6531B" w:rsidRDefault="00D6531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December 20, 2021</w:t>
                              </w:r>
                            </w:p>
                          </w:sdtContent>
                        </w:sdt>
                        <w:p w:rsidR="00D6531B" w:rsidRPr="00794A58" w:rsidRDefault="00D6531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6531B" w:rsidRPr="00D52FAE" w:rsidRDefault="00D6531B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D6531B" w:rsidRPr="00D52FAE" w:rsidRDefault="00D6531B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p w:rsidR="00EA3490" w:rsidRDefault="009E6248" w:rsidP="009E6248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>Άσκηση 1</w:t>
      </w:r>
    </w:p>
    <w:p w:rsidR="00D42409" w:rsidRDefault="00D42409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6B6DBA" w:rsidRDefault="006B6DBA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Έχουμε</w:t>
      </w:r>
      <w:r>
        <w:rPr>
          <w:rFonts w:eastAsia="Times New Roman" w:cstheme="minorHAnsi"/>
          <w:sz w:val="24"/>
          <w:szCs w:val="28"/>
        </w:rPr>
        <w:t>:</w:t>
      </w:r>
    </w:p>
    <w:p w:rsidR="006B6DBA" w:rsidRPr="00B31CD2" w:rsidRDefault="006B6DBA" w:rsidP="00DF58C8">
      <w:pPr>
        <w:jc w:val="both"/>
        <w:rPr>
          <w:rFonts w:eastAsia="Times New Roman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p[n]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πίνακα με τις συντεταγμένες κάθε στοιχείου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p</m:t>
        </m:r>
      </m:oMath>
      <w:r w:rsidR="00B31CD2">
        <w:rPr>
          <w:rFonts w:eastAsia="Times New Roman" w:cstheme="minorHAnsi"/>
          <w:sz w:val="24"/>
          <w:szCs w:val="28"/>
        </w:rPr>
        <w:t>:</w:t>
      </w:r>
    </w:p>
    <w:p w:rsidR="006B6DBA" w:rsidRPr="00B31CD2" w:rsidRDefault="006B6DBA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  k∈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1,n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</m:oMath>
      <w:r w:rsidR="00B31CD2">
        <w:rPr>
          <w:rFonts w:eastAsia="Times New Roman" w:cstheme="minorHAnsi"/>
          <w:sz w:val="24"/>
          <w:szCs w:val="28"/>
        </w:rPr>
        <w:t>(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</m:e>
        </m:d>
      </m:oMath>
      <w:r w:rsidR="00B31CD2">
        <w:rPr>
          <w:rFonts w:eastAsia="Times New Roman" w:cstheme="minorHAnsi"/>
          <w:sz w:val="24"/>
          <w:szCs w:val="28"/>
        </w:rPr>
        <w:t xml:space="preserve"> </w:t>
      </w:r>
      <w:r w:rsidR="00B31CD2">
        <w:rPr>
          <w:rFonts w:eastAsia="Times New Roman" w:cstheme="minorHAnsi"/>
          <w:sz w:val="24"/>
          <w:szCs w:val="28"/>
          <w:lang w:val="el-GR"/>
        </w:rPr>
        <w:t>συντεταγμένες στο επίπεδο)</w:t>
      </w:r>
    </w:p>
    <w:p w:rsidR="006B6DBA" w:rsidRDefault="00B31CD2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δίσκοι ακτίνας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r</m:t>
        </m:r>
      </m:oMath>
      <w:r>
        <w:rPr>
          <w:rFonts w:eastAsia="Times New Roman" w:cstheme="minorHAnsi"/>
          <w:sz w:val="24"/>
          <w:szCs w:val="28"/>
        </w:rPr>
        <w:t>,</w:t>
      </w:r>
    </w:p>
    <w:p w:rsidR="00B31CD2" w:rsidRPr="00B31CD2" w:rsidRDefault="00B31CD2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ευθεία μήκους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>
        <w:rPr>
          <w:rFonts w:eastAsia="Times New Roman" w:cstheme="minorHAnsi"/>
          <w:sz w:val="24"/>
          <w:szCs w:val="28"/>
        </w:rPr>
        <w:t xml:space="preserve"> </w:t>
      </w:r>
    </w:p>
    <w:p w:rsidR="00B31CD2" w:rsidRPr="006B6DBA" w:rsidRDefault="00B31CD2" w:rsidP="00DF58C8">
      <w:pPr>
        <w:jc w:val="both"/>
        <w:rPr>
          <w:rFonts w:eastAsia="Times New Roman" w:cstheme="minorHAnsi"/>
          <w:sz w:val="24"/>
          <w:szCs w:val="28"/>
        </w:rPr>
      </w:pPr>
    </w:p>
    <w:p w:rsidR="004C54EC" w:rsidRDefault="006B6DBA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 αλγόριθμος θα είναι ο εξής</w:t>
      </w:r>
      <w:r>
        <w:rPr>
          <w:rFonts w:eastAsia="Times New Roman" w:cstheme="minorHAnsi"/>
          <w:sz w:val="24"/>
          <w:szCs w:val="28"/>
        </w:rPr>
        <w:t>:</w:t>
      </w:r>
    </w:p>
    <w:p w:rsidR="006B6DBA" w:rsidRDefault="006B6DBA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 w:rsidR="00B31CD2">
        <w:rPr>
          <w:rFonts w:eastAsia="Times New Roman" w:cstheme="minorHAnsi"/>
          <w:sz w:val="24"/>
          <w:szCs w:val="28"/>
          <w:lang w:val="el-GR"/>
        </w:rPr>
        <w:t xml:space="preserve">δημιουργώ έναν πίνακα διαστημάτων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</m:oMath>
      <w:r w:rsidR="00B31CD2">
        <w:rPr>
          <w:rFonts w:eastAsia="Times New Roman" w:cstheme="minorHAnsi"/>
          <w:sz w:val="24"/>
          <w:szCs w:val="28"/>
        </w:rPr>
        <w:t xml:space="preserve"> </w:t>
      </w:r>
      <w:r w:rsidR="00B31CD2">
        <w:rPr>
          <w:rFonts w:eastAsia="Times New Roman" w:cstheme="minorHAnsi"/>
          <w:sz w:val="24"/>
          <w:szCs w:val="28"/>
          <w:lang w:val="el-GR"/>
        </w:rPr>
        <w:t>της μορφής</w:t>
      </w:r>
      <w:r w:rsidR="00B31CD2">
        <w:rPr>
          <w:rFonts w:eastAsia="Times New Roman" w:cstheme="minorHAnsi"/>
          <w:sz w:val="24"/>
          <w:szCs w:val="28"/>
        </w:rPr>
        <w:t>:</w:t>
      </w:r>
    </w:p>
    <w:p w:rsidR="00B31CD2" w:rsidRPr="008522AC" w:rsidRDefault="00B31CD2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d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sub>
          </m:sSub>
        </m:oMath>
      </m:oMathPara>
    </w:p>
    <w:p w:rsidR="00B31CD2" w:rsidRDefault="0045348F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64416" behindDoc="0" locked="0" layoutInCell="1" allowOverlap="1" wp14:anchorId="30C4EFE8" wp14:editId="0E347565">
            <wp:simplePos x="0" y="0"/>
            <wp:positionH relativeFrom="margin">
              <wp:posOffset>473710</wp:posOffset>
            </wp:positionH>
            <wp:positionV relativeFrom="paragraph">
              <wp:posOffset>545465</wp:posOffset>
            </wp:positionV>
            <wp:extent cx="3858895" cy="2270760"/>
            <wp:effectExtent l="0" t="0" r="825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2AC">
        <w:rPr>
          <w:rFonts w:eastAsia="Times New Roman" w:cstheme="minorHAnsi"/>
          <w:sz w:val="24"/>
          <w:szCs w:val="28"/>
          <w:lang w:val="el-GR"/>
        </w:rPr>
        <w:t xml:space="preserve">όπου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k</m:t>
                    </m:r>
                  </m:sub>
                </m:sSub>
              </m:sub>
            </m:sSub>
          </m:e>
        </m:d>
      </m:oMath>
      <w:r w:rsidR="008522AC">
        <w:rPr>
          <w:rFonts w:eastAsia="Times New Roman" w:cstheme="minorHAnsi"/>
          <w:sz w:val="24"/>
          <w:szCs w:val="28"/>
          <w:lang w:val="el-GR"/>
        </w:rPr>
        <w:t xml:space="preserve"> τα δύο σημεία της ευθείας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 w:rsidR="003D629E">
        <w:rPr>
          <w:rFonts w:eastAsia="Times New Roman" w:cstheme="minorHAnsi"/>
          <w:sz w:val="24"/>
          <w:szCs w:val="28"/>
          <w:lang w:val="el-GR"/>
        </w:rPr>
        <w:t xml:space="preserve"> που απέχουν απόσταση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r</m:t>
        </m:r>
      </m:oMath>
      <w:r w:rsidR="003D629E">
        <w:rPr>
          <w:rFonts w:eastAsia="Times New Roman" w:cstheme="minorHAnsi"/>
          <w:sz w:val="24"/>
          <w:szCs w:val="28"/>
        </w:rPr>
        <w:t xml:space="preserve"> </w:t>
      </w:r>
      <w:r w:rsidR="003D629E">
        <w:rPr>
          <w:rFonts w:eastAsia="Times New Roman" w:cstheme="minorHAnsi"/>
          <w:sz w:val="24"/>
          <w:szCs w:val="28"/>
          <w:lang w:val="el-GR"/>
        </w:rPr>
        <w:t xml:space="preserve">από το σημείο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e>
        </m:d>
      </m:oMath>
      <w:r w:rsidR="003D629E">
        <w:rPr>
          <w:rFonts w:eastAsia="Times New Roman" w:cstheme="minorHAnsi"/>
          <w:sz w:val="24"/>
          <w:szCs w:val="28"/>
        </w:rPr>
        <w:t>.</w:t>
      </w:r>
    </w:p>
    <w:p w:rsidR="009A71FC" w:rsidRDefault="009A71FC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45348F" w:rsidRDefault="009A71FC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Ταξινομούμε </w:t>
      </w:r>
      <w:r w:rsidR="00DD209C">
        <w:rPr>
          <w:rFonts w:eastAsia="Times New Roman" w:cstheme="minorHAnsi"/>
          <w:sz w:val="24"/>
          <w:szCs w:val="28"/>
          <w:lang w:val="el-GR"/>
        </w:rPr>
        <w:t xml:space="preserve">σε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</m:oMath>
      <w:r w:rsidR="00DD209C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τον πίνακα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 ως προς τα σημεία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>, σε αύξουσα σειρά.</w:t>
      </w:r>
      <w:r w:rsidR="00DD209C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DD209C" w:rsidRDefault="00DD209C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Οι δίσκοι θα τοποθετούνται </w:t>
      </w:r>
      <w:r w:rsidR="00F910FA">
        <w:rPr>
          <w:rFonts w:eastAsia="Times New Roman" w:cstheme="minorHAnsi"/>
          <w:sz w:val="24"/>
          <w:szCs w:val="28"/>
          <w:lang w:val="el-GR"/>
        </w:rPr>
        <w:t xml:space="preserve">με κέντρο </w:t>
      </w:r>
      <w:r>
        <w:rPr>
          <w:rFonts w:eastAsia="Times New Roman" w:cstheme="minorHAnsi"/>
          <w:sz w:val="24"/>
          <w:szCs w:val="28"/>
          <w:lang w:val="el-GR"/>
        </w:rPr>
        <w:t xml:space="preserve">τα σημεία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. Με αυτόν τον τρόπο το σημείο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, καθώς και όλα τα σημεία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  i&gt;k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για τα οποία ισχύει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θα καλύπτονται από τον </w:t>
      </w:r>
      <w:r w:rsidR="00F910FA">
        <w:rPr>
          <w:rFonts w:eastAsia="Times New Roman" w:cstheme="minorHAnsi"/>
          <w:sz w:val="24"/>
          <w:szCs w:val="28"/>
          <w:lang w:val="el-GR"/>
        </w:rPr>
        <w:t xml:space="preserve">δίσκο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  <w:r w:rsidR="00F910FA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FA2269">
        <w:rPr>
          <w:rFonts w:eastAsia="Times New Roman" w:cstheme="minorHAnsi"/>
          <w:sz w:val="24"/>
          <w:szCs w:val="28"/>
          <w:lang w:val="el-GR"/>
        </w:rPr>
        <w:t xml:space="preserve">Άρα αρκεί να ξεκινήσουμε από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e>
        </m:d>
      </m:oMath>
      <w:r w:rsidR="00FA2269">
        <w:rPr>
          <w:rFonts w:eastAsia="Times New Roman" w:cstheme="minorHAnsi"/>
          <w:sz w:val="24"/>
          <w:szCs w:val="28"/>
          <w:lang w:val="el-GR"/>
        </w:rPr>
        <w:t xml:space="preserve"> και να διατρέξουμε </w:t>
      </w:r>
      <w:r w:rsidR="00AD689D">
        <w:rPr>
          <w:rFonts w:eastAsia="Times New Roman" w:cstheme="minorHAnsi"/>
          <w:sz w:val="24"/>
          <w:szCs w:val="28"/>
          <w:lang w:val="el-GR"/>
        </w:rPr>
        <w:t>όλο</w:t>
      </w:r>
      <w:r w:rsidR="00FA2269">
        <w:rPr>
          <w:rFonts w:eastAsia="Times New Roman" w:cstheme="minorHAnsi"/>
          <w:sz w:val="24"/>
          <w:szCs w:val="28"/>
          <w:lang w:val="el-GR"/>
        </w:rPr>
        <w:t>ν πίνακα</w:t>
      </w:r>
      <w:r w:rsidR="00FA2269">
        <w:rPr>
          <w:rFonts w:eastAsia="Times New Roman" w:cstheme="minorHAnsi"/>
          <w:sz w:val="24"/>
          <w:szCs w:val="28"/>
        </w:rPr>
        <w:t xml:space="preserve"> </w:t>
      </w:r>
      <w:r w:rsidR="00FA2269">
        <w:rPr>
          <w:rFonts w:eastAsia="Times New Roman" w:cstheme="minorHAnsi"/>
          <w:sz w:val="24"/>
          <w:szCs w:val="28"/>
          <w:lang w:val="el-GR"/>
        </w:rPr>
        <w:t xml:space="preserve">σε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</m:oMath>
      <w:r w:rsidR="00FA2269">
        <w:rPr>
          <w:rFonts w:eastAsia="Times New Roman" w:cstheme="minorHAnsi"/>
          <w:sz w:val="24"/>
          <w:szCs w:val="28"/>
          <w:lang w:val="el-GR"/>
        </w:rPr>
        <w:t>, εκτελώντας τις εξής ενέργειες</w:t>
      </w:r>
      <w:r w:rsidR="00FA2269">
        <w:rPr>
          <w:rFonts w:eastAsia="Times New Roman" w:cstheme="minorHAnsi"/>
          <w:sz w:val="24"/>
          <w:szCs w:val="28"/>
        </w:rPr>
        <w:t>:</w:t>
      </w:r>
    </w:p>
    <w:p w:rsidR="00D42409" w:rsidRDefault="00D42409" w:rsidP="00DF58C8">
      <w:pPr>
        <w:jc w:val="both"/>
        <w:rPr>
          <w:rFonts w:eastAsia="Times New Roman" w:cstheme="minorHAnsi"/>
          <w:sz w:val="24"/>
          <w:szCs w:val="28"/>
        </w:rPr>
      </w:pPr>
    </w:p>
    <w:p w:rsidR="00FA2269" w:rsidRPr="00D42409" w:rsidRDefault="00AD689D" w:rsidP="00FA2269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Αρχικές τιμές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disks=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λίστα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, </m:t>
        </m:r>
      </m:oMath>
      <w:r w:rsidR="00D42409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D42409" w:rsidRPr="00D42409" w:rsidRDefault="00D42409" w:rsidP="00FA2269">
      <w:pPr>
        <w:pStyle w:val="ListParagraph"/>
        <w:numPr>
          <w:ilvl w:val="0"/>
          <w:numId w:val="7"/>
        </w:numPr>
        <w:jc w:val="both"/>
        <w:rPr>
          <w:rFonts w:eastAsia="Times New Roman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Για i από 2 εώς </m:t>
        </m:r>
        <m:r>
          <w:rPr>
            <w:rFonts w:ascii="Cambria Math" w:eastAsia="Times New Roman" w:hAnsi="Cambria Math" w:cstheme="minorHAnsi"/>
            <w:sz w:val="24"/>
            <w:szCs w:val="28"/>
          </w:rPr>
          <m:t>n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επανέλαβε</m:t>
        </m:r>
        <m:r>
          <w:rPr>
            <w:rFonts w:ascii="Cambria Math" w:eastAsia="Times New Roman" w:hAnsi="Cambria Math" w:cstheme="minorHAnsi"/>
            <w:sz w:val="24"/>
            <w:szCs w:val="28"/>
          </w:rPr>
          <m:t>:</m:t>
        </m:r>
      </m:oMath>
    </w:p>
    <w:p w:rsidR="00D42409" w:rsidRPr="00060C80" w:rsidRDefault="00D42409" w:rsidP="00D42409">
      <w:pPr>
        <w:pStyle w:val="ListParagraph"/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Αν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&gt;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disks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last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τελευταίο στοιχείο της λίστας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τότε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:</m:t>
          </m:r>
        </m:oMath>
      </m:oMathPara>
    </w:p>
    <w:p w:rsidR="00060C80" w:rsidRPr="00D42409" w:rsidRDefault="00060C80" w:rsidP="00060C80">
      <w:pPr>
        <w:pStyle w:val="ListParagraph"/>
        <w:numPr>
          <w:ilvl w:val="0"/>
          <w:numId w:val="8"/>
        </w:num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βάλε στο τέλος της λίστας το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</m:oMath>
    </w:p>
    <w:p w:rsidR="00D42409" w:rsidRPr="00D42409" w:rsidRDefault="00D42409" w:rsidP="00D42409">
      <w:pPr>
        <w:pStyle w:val="ListParagraph"/>
        <w:ind w:left="1440" w:firstLine="720"/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        Αλλιώς συνέχισε την επανάληψη</m:t>
          </m:r>
        </m:oMath>
      </m:oMathPara>
    </w:p>
    <w:p w:rsidR="00D42409" w:rsidRPr="00D42409" w:rsidRDefault="00D42409" w:rsidP="00D42409">
      <w:pPr>
        <w:pStyle w:val="ListParagraph"/>
        <w:jc w:val="both"/>
        <w:rPr>
          <w:rFonts w:eastAsia="Times New Roman" w:cstheme="minorHAnsi"/>
          <w:i/>
          <w:sz w:val="24"/>
          <w:szCs w:val="28"/>
        </w:rPr>
      </w:pPr>
    </w:p>
    <w:p w:rsidR="0045348F" w:rsidRDefault="00060C80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Στο τέλος θα έχουμε </w:t>
      </w:r>
      <w:r w:rsidR="00CE741E">
        <w:rPr>
          <w:rFonts w:eastAsia="Times New Roman" w:cstheme="minorHAnsi"/>
          <w:sz w:val="24"/>
          <w:szCs w:val="28"/>
          <w:lang w:val="el-GR"/>
        </w:rPr>
        <w:t xml:space="preserve">μία λίστα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disks</m:t>
        </m:r>
      </m:oMath>
      <w:r w:rsidR="00CE741E">
        <w:rPr>
          <w:rFonts w:eastAsia="Times New Roman" w:cstheme="minorHAnsi"/>
          <w:sz w:val="24"/>
          <w:szCs w:val="28"/>
        </w:rPr>
        <w:t xml:space="preserve"> </w:t>
      </w:r>
      <w:r w:rsidR="00CE741E">
        <w:rPr>
          <w:rFonts w:eastAsia="Times New Roman" w:cstheme="minorHAnsi"/>
          <w:sz w:val="24"/>
          <w:szCs w:val="28"/>
          <w:lang w:val="el-GR"/>
        </w:rPr>
        <w:t>με τα σημεία στα οποία πρέπει να τοποθετηθούν οι δίσκοι με βέλτιστο τρόπο.</w:t>
      </w:r>
    </w:p>
    <w:p w:rsidR="00CE741E" w:rsidRDefault="00CE741E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Ορθότητα</w:t>
      </w:r>
      <w:r>
        <w:rPr>
          <w:rFonts w:eastAsia="Times New Roman" w:cstheme="minorHAnsi"/>
          <w:sz w:val="24"/>
          <w:szCs w:val="28"/>
        </w:rPr>
        <w:t>:</w:t>
      </w:r>
    </w:p>
    <w:p w:rsidR="00AA7449" w:rsidRDefault="00DC1F57" w:rsidP="00AA744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ότι ο παραπάνω άπληστος αλγόριθμος επιστρέφει μία λίστα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disks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greedy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d</m:t>
                </m:r>
              </m:sub>
            </m:sSub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με τα σημεία των δίσκων. Έστω ακόμη ότι η βέλτιστη λύση είναι μία λίστα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disks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optimal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o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p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.</m:t>
        </m:r>
      </m:oMath>
      <w:r w:rsidR="00F36511">
        <w:rPr>
          <w:rFonts w:eastAsia="Times New Roman" w:cstheme="minorHAnsi"/>
          <w:sz w:val="24"/>
          <w:szCs w:val="28"/>
        </w:rPr>
        <w:t xml:space="preserve"> </w:t>
      </w:r>
      <w:r w:rsidR="00F36511">
        <w:rPr>
          <w:rFonts w:eastAsia="Times New Roman" w:cstheme="minorHAnsi"/>
          <w:sz w:val="24"/>
          <w:szCs w:val="28"/>
          <w:lang w:val="el-GR"/>
        </w:rPr>
        <w:t xml:space="preserve">Για να καλύπτεται 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</m:oMath>
      <w:r w:rsidR="00F36511">
        <w:rPr>
          <w:rFonts w:eastAsia="Times New Roman" w:cstheme="minorHAnsi"/>
          <w:sz w:val="24"/>
          <w:szCs w:val="28"/>
          <w:lang w:val="el-GR"/>
        </w:rPr>
        <w:t xml:space="preserve"> θα πρέπει ο πρώτος δίσκος να τοποθετηθεί οπωσδήποτε στο διάστημα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e>
        </m:d>
      </m:oMath>
      <w:r w:rsidR="00F36511">
        <w:rPr>
          <w:rFonts w:eastAsia="Times New Roman" w:cstheme="minorHAnsi"/>
          <w:sz w:val="24"/>
          <w:szCs w:val="28"/>
          <w:lang w:val="el-GR"/>
        </w:rPr>
        <w:t xml:space="preserve">. </w:t>
      </w:r>
      <w:r w:rsidR="00030365">
        <w:rPr>
          <w:rFonts w:eastAsia="Times New Roman" w:cstheme="minorHAnsi"/>
          <w:sz w:val="24"/>
          <w:szCs w:val="28"/>
          <w:lang w:val="el-GR"/>
        </w:rPr>
        <w:t xml:space="preserve">Αφού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030365">
        <w:rPr>
          <w:rFonts w:eastAsia="Times New Roman" w:cstheme="minorHAnsi"/>
          <w:sz w:val="24"/>
          <w:szCs w:val="28"/>
        </w:rPr>
        <w:t xml:space="preserve"> </w:t>
      </w:r>
      <w:r w:rsidR="00030365">
        <w:rPr>
          <w:rFonts w:eastAsia="Times New Roman" w:cstheme="minorHAnsi"/>
          <w:sz w:val="24"/>
          <w:szCs w:val="28"/>
          <w:lang w:val="el-GR"/>
        </w:rPr>
        <w:t xml:space="preserve">τότε θα ισχύει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030365">
        <w:rPr>
          <w:rFonts w:eastAsia="Times New Roman" w:cstheme="minorHAnsi"/>
          <w:sz w:val="24"/>
          <w:szCs w:val="28"/>
          <w:lang w:val="el-GR"/>
        </w:rPr>
        <w:t xml:space="preserve">. Συνεπώς ο δίσκος του άπληστου αλγόριθμου θα καλύπτει εκτενέστερη (ή ίση) περιοχή προς τα δεξιά από ότι ο δίσκος της βέλτιστης λύσης. Επομένως, όταν κάποιο σημείο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</m:oMath>
      <w:r w:rsidR="00FB35F9">
        <w:rPr>
          <w:rFonts w:eastAsia="Times New Roman" w:cstheme="minorHAnsi"/>
          <w:sz w:val="24"/>
          <w:szCs w:val="28"/>
        </w:rPr>
        <w:t xml:space="preserve"> </w:t>
      </w:r>
      <w:r w:rsidR="00030365">
        <w:rPr>
          <w:rFonts w:eastAsia="Times New Roman" w:cstheme="minorHAnsi"/>
          <w:sz w:val="24"/>
          <w:szCs w:val="28"/>
          <w:lang w:val="el-GR"/>
        </w:rPr>
        <w:t xml:space="preserve">δεν καλύπτεται από τον δίσκο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030365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&gt;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e>
        </m:d>
      </m:oMath>
      <w:r w:rsidR="00030365">
        <w:rPr>
          <w:rFonts w:eastAsia="Times New Roman" w:cstheme="minorHAnsi"/>
          <w:sz w:val="24"/>
          <w:szCs w:val="28"/>
          <w:lang w:val="el-GR"/>
        </w:rPr>
        <w:t>,</w:t>
      </w:r>
      <w:r w:rsidR="00030365">
        <w:rPr>
          <w:rFonts w:eastAsia="Times New Roman" w:cstheme="minorHAnsi"/>
          <w:sz w:val="24"/>
          <w:szCs w:val="28"/>
        </w:rPr>
        <w:t xml:space="preserve"> </w:t>
      </w:r>
      <w:r w:rsidR="00030365">
        <w:rPr>
          <w:rFonts w:eastAsia="Times New Roman" w:cstheme="minorHAnsi"/>
          <w:sz w:val="24"/>
          <w:szCs w:val="28"/>
          <w:lang w:val="el-GR"/>
        </w:rPr>
        <w:t>τότε</w:t>
      </w:r>
      <w:r w:rsidR="00281230">
        <w:rPr>
          <w:rFonts w:eastAsia="Times New Roman" w:cstheme="minorHAnsi"/>
          <w:sz w:val="24"/>
          <w:szCs w:val="28"/>
        </w:rPr>
        <w:t xml:space="preserve"> </w:t>
      </w:r>
      <w:r w:rsidR="00281230">
        <w:rPr>
          <w:rFonts w:eastAsia="Times New Roman" w:cstheme="minorHAnsi"/>
          <w:sz w:val="24"/>
          <w:szCs w:val="28"/>
          <w:lang w:val="el-GR"/>
        </w:rPr>
        <w:t xml:space="preserve">ο επόμενος δίσκος θα πρέπει να τοποθετηθεί οπωσδήποτε στο διάστημα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i</m:t>
                </m:r>
              </m:sub>
            </m:sSub>
          </m:e>
        </m:d>
      </m:oMath>
      <w:r w:rsidR="00281230">
        <w:rPr>
          <w:rFonts w:eastAsia="Times New Roman" w:cstheme="minorHAnsi"/>
          <w:sz w:val="24"/>
          <w:szCs w:val="28"/>
          <w:lang w:val="el-GR"/>
        </w:rPr>
        <w:t xml:space="preserve">. Αφού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281230">
        <w:rPr>
          <w:rFonts w:eastAsia="Times New Roman" w:cstheme="minorHAnsi"/>
          <w:sz w:val="24"/>
          <w:szCs w:val="28"/>
        </w:rPr>
        <w:t xml:space="preserve">, </w:t>
      </w:r>
      <w:r w:rsidR="00281230">
        <w:rPr>
          <w:rFonts w:eastAsia="Times New Roman" w:cstheme="minorHAnsi"/>
          <w:sz w:val="24"/>
          <w:szCs w:val="28"/>
          <w:lang w:val="el-GR"/>
        </w:rPr>
        <w:t>όμοια με πριν, θα έχουμε</w:t>
      </w:r>
      <w:r w:rsidR="00281230">
        <w:rPr>
          <w:rFonts w:eastAsia="Times New Roman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  <w:r w:rsidR="00281230">
        <w:rPr>
          <w:rFonts w:eastAsia="Times New Roman" w:cstheme="minorHAnsi"/>
          <w:sz w:val="24"/>
          <w:szCs w:val="28"/>
          <w:lang w:val="el-GR"/>
        </w:rPr>
        <w:t xml:space="preserve"> Οπότε επαγωγικά ισχύει ότι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</m:oMath>
      <w:r w:rsidR="00AA7449">
        <w:rPr>
          <w:rFonts w:eastAsia="Times New Roman" w:cstheme="minorHAnsi"/>
          <w:sz w:val="24"/>
          <w:szCs w:val="28"/>
        </w:rPr>
        <w:t>.</w:t>
      </w:r>
    </w:p>
    <w:p w:rsidR="00281230" w:rsidRDefault="00AA7449" w:rsidP="00AA744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Τέλος, είναι προφανές πως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d=p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μιας και αν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d&gt;p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τότε θα υπήρχε κάποιο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σημείο με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p+1≤d</m:t>
        </m:r>
      </m:oMath>
      <w:r>
        <w:rPr>
          <w:rFonts w:eastAsia="Times New Roman" w:cstheme="minorHAnsi"/>
          <w:sz w:val="24"/>
          <w:szCs w:val="28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p+1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g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≥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</m:oMath>
      <w:r>
        <w:rPr>
          <w:rFonts w:eastAsia="Times New Roman" w:cstheme="minorHAnsi"/>
          <w:sz w:val="24"/>
          <w:szCs w:val="28"/>
        </w:rPr>
        <w:t>.</w:t>
      </w:r>
      <w:r>
        <w:rPr>
          <w:rFonts w:eastAsia="Times New Roman" w:cstheme="minorHAnsi"/>
          <w:sz w:val="24"/>
          <w:szCs w:val="28"/>
          <w:lang w:val="el-GR"/>
        </w:rPr>
        <w:t xml:space="preserve"> Άρα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ο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p+1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που σημαίνει πως υπάρχει κάποιο ακάλυπτο σημείο</w:t>
      </w:r>
      <w:r w:rsidR="00DA2935">
        <w:rPr>
          <w:rFonts w:eastAsia="Times New Roman" w:cstheme="minorHAnsi"/>
          <w:sz w:val="24"/>
          <w:szCs w:val="28"/>
          <w:lang w:val="el-GR"/>
        </w:rPr>
        <w:t>. Άτοπο.</w:t>
      </w:r>
    </w:p>
    <w:p w:rsidR="00DA2935" w:rsidRDefault="00DA2935" w:rsidP="00AA744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Επομένως η άπληστη λύση είναι βέλτιστη.</w:t>
      </w:r>
    </w:p>
    <w:p w:rsidR="00406260" w:rsidRPr="00406260" w:rsidRDefault="00406260" w:rsidP="00AA7449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Χρονική πολυπλοκότητα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</m:oMath>
    </w:p>
    <w:p w:rsidR="00CE741E" w:rsidRDefault="00CE741E" w:rsidP="00DF58C8">
      <w:pPr>
        <w:jc w:val="both"/>
        <w:rPr>
          <w:rFonts w:eastAsia="Times New Roman" w:cstheme="minorHAnsi"/>
          <w:sz w:val="24"/>
          <w:szCs w:val="28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C66CAD" w:rsidRDefault="00C66CAD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7F5D07" w:rsidRDefault="007F5D07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>Άσκηση 2</w:t>
      </w:r>
    </w:p>
    <w:p w:rsidR="000205F6" w:rsidRDefault="000205F6" w:rsidP="007F5D07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7F5D07" w:rsidRPr="001967E5" w:rsidRDefault="001967E5" w:rsidP="00DF58C8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1.</w:t>
      </w:r>
    </w:p>
    <w:p w:rsidR="000D6946" w:rsidRDefault="000D6946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Αρχικά ορίζουμε μία οποιαδήποτε σειρά δρομολόγησης</w:t>
      </w:r>
      <w:r w:rsidR="00C66CAD">
        <w:rPr>
          <w:rFonts w:eastAsia="Times New Roman" w:cstheme="minorHAnsi"/>
          <w:sz w:val="24"/>
          <w:szCs w:val="28"/>
        </w:rPr>
        <w:t xml:space="preserve"> </w:t>
      </w:r>
      <w:r w:rsidR="00C66CAD">
        <w:rPr>
          <w:rFonts w:eastAsia="Times New Roman" w:cstheme="minorHAnsi"/>
          <w:sz w:val="24"/>
          <w:szCs w:val="28"/>
          <w:lang w:val="el-GR"/>
        </w:rPr>
        <w:t>ως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q</m:t>
        </m:r>
      </m:oMath>
      <w:r>
        <w:rPr>
          <w:rFonts w:eastAsia="Times New Roman" w:cstheme="minorHAnsi"/>
          <w:sz w:val="24"/>
          <w:szCs w:val="28"/>
        </w:rPr>
        <w:t>.</w:t>
      </w:r>
    </w:p>
    <w:p w:rsidR="00E23A65" w:rsidRPr="00C66CAD" w:rsidRDefault="00E23A65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Οι σχέσεις που περιγράφουν το πρόβλημα είναι</w:t>
      </w:r>
      <w:r w:rsidR="00C66CAD">
        <w:rPr>
          <w:rFonts w:eastAsia="Times New Roman" w:cstheme="minorHAnsi"/>
          <w:sz w:val="24"/>
          <w:szCs w:val="28"/>
        </w:rPr>
        <w:t>:</w:t>
      </w:r>
    </w:p>
    <w:p w:rsidR="000D6946" w:rsidRPr="00EA642C" w:rsidRDefault="00EA642C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</w:t>
      </w:r>
      <w:r w:rsidR="000D6946">
        <w:rPr>
          <w:rFonts w:eastAsia="Times New Roman" w:cstheme="minorHAnsi"/>
          <w:sz w:val="24"/>
          <w:szCs w:val="28"/>
          <w:lang w:val="el-GR"/>
        </w:rPr>
        <w:t xml:space="preserve">την προετοιμασία ενός δέματος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 w:rsidR="000D6946">
        <w:rPr>
          <w:rFonts w:eastAsia="Times New Roman" w:cstheme="minorHAnsi"/>
          <w:sz w:val="24"/>
          <w:szCs w:val="28"/>
        </w:rPr>
        <w:t xml:space="preserve"> </w:t>
      </w:r>
      <w:r w:rsidR="000D6946">
        <w:rPr>
          <w:rFonts w:eastAsia="Times New Roman" w:cstheme="minorHAnsi"/>
          <w:sz w:val="24"/>
          <w:szCs w:val="28"/>
          <w:lang w:val="el-GR"/>
        </w:rPr>
        <w:t>χρειαζόμαστε χρ</w:t>
      </w:r>
      <w:r w:rsidR="00593614">
        <w:rPr>
          <w:rFonts w:eastAsia="Times New Roman" w:cstheme="minorHAnsi"/>
          <w:sz w:val="24"/>
          <w:szCs w:val="28"/>
          <w:lang w:val="el-GR"/>
        </w:rPr>
        <w:t>όνο</w:t>
      </w:r>
      <w:r>
        <w:rPr>
          <w:rFonts w:eastAsia="Times New Roman" w:cstheme="minorHAnsi"/>
          <w:sz w:val="24"/>
          <w:szCs w:val="28"/>
        </w:rPr>
        <w:t>:</w:t>
      </w:r>
    </w:p>
    <w:p w:rsidR="00593614" w:rsidRPr="00E23A65" w:rsidRDefault="00593614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t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q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i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,  k:q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(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σε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πλή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θος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δεμάτων)</m:t>
          </m:r>
        </m:oMath>
      </m:oMathPara>
    </w:p>
    <w:p w:rsidR="00E23A65" w:rsidRPr="00E23A65" w:rsidRDefault="00E23A65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Ο χρόνος που χρειάζεται ο υπάλληλος για να εξυπηρετήσει όλα τα δέματα</w:t>
      </w:r>
      <w:r>
        <w:rPr>
          <w:rFonts w:eastAsia="Times New Roman" w:cstheme="minorHAnsi"/>
          <w:sz w:val="24"/>
          <w:szCs w:val="28"/>
        </w:rPr>
        <w:t>:</w:t>
      </w:r>
    </w:p>
    <w:p w:rsidR="00E23A65" w:rsidRPr="00C66CAD" w:rsidRDefault="00C66CAD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q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i=0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q</m:t>
                  </m:r>
                </m:e>
              </m:d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,  k:q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≤q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(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σε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πλή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θος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δεμάτων)</m:t>
          </m:r>
        </m:oMath>
      </m:oMathPara>
    </w:p>
    <w:p w:rsidR="001A56C8" w:rsidRDefault="00B602D9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Παρατηρώντας το μοτίβο των αθροισμάτων του συνολικού χρόνου εξυπηρέτησης, συμπεραίνουμε εύκολα </w:t>
      </w:r>
      <w:r w:rsidR="003C770A">
        <w:rPr>
          <w:rFonts w:eastAsia="Times New Roman" w:cstheme="minorHAnsi"/>
          <w:sz w:val="24"/>
          <w:szCs w:val="28"/>
          <w:lang w:val="el-GR"/>
        </w:rPr>
        <w:t>ότι όσο νωρίτερα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C770A">
        <w:rPr>
          <w:rFonts w:eastAsia="Times New Roman" w:cstheme="minorHAnsi"/>
          <w:sz w:val="24"/>
          <w:szCs w:val="28"/>
          <w:lang w:val="el-GR"/>
        </w:rPr>
        <w:t xml:space="preserve">δρομολογήσουμε ένα δέμα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 w:rsidR="003C770A">
        <w:rPr>
          <w:rFonts w:eastAsia="Times New Roman" w:cstheme="minorHAnsi"/>
          <w:sz w:val="24"/>
          <w:szCs w:val="28"/>
        </w:rPr>
        <w:t xml:space="preserve">, </w:t>
      </w:r>
      <w:r w:rsidR="003C770A">
        <w:rPr>
          <w:rFonts w:eastAsia="Times New Roman" w:cstheme="minorHAnsi"/>
          <w:sz w:val="24"/>
          <w:szCs w:val="28"/>
          <w:lang w:val="el-GR"/>
        </w:rPr>
        <w:t xml:space="preserve">τόσες </w:t>
      </w:r>
      <w:r w:rsidR="001A56C8">
        <w:rPr>
          <w:rFonts w:eastAsia="Times New Roman" w:cstheme="minorHAnsi"/>
          <w:sz w:val="24"/>
          <w:szCs w:val="28"/>
          <w:lang w:val="el-GR"/>
        </w:rPr>
        <w:t>περισσότερες</w:t>
      </w:r>
      <w:r w:rsidR="003C770A">
        <w:rPr>
          <w:rFonts w:eastAsia="Times New Roman" w:cstheme="minorHAnsi"/>
          <w:sz w:val="24"/>
          <w:szCs w:val="28"/>
          <w:lang w:val="el-GR"/>
        </w:rPr>
        <w:t xml:space="preserve"> φορές </w:t>
      </w:r>
      <w:r w:rsidR="003C770A">
        <w:rPr>
          <w:rFonts w:eastAsia="Times New Roman" w:cstheme="minorHAnsi"/>
          <w:sz w:val="24"/>
          <w:szCs w:val="28"/>
        </w:rPr>
        <w:t xml:space="preserve">o </w:t>
      </w:r>
      <w:r>
        <w:rPr>
          <w:rFonts w:eastAsia="Times New Roman" w:cstheme="minorHAnsi"/>
          <w:sz w:val="24"/>
          <w:szCs w:val="28"/>
          <w:lang w:val="el-GR"/>
        </w:rPr>
        <w:t xml:space="preserve">χρόνος προετοιμασίας </w:t>
      </w:r>
      <w:r w:rsidR="003C770A">
        <w:rPr>
          <w:rFonts w:eastAsia="Times New Roman" w:cstheme="minorHAnsi"/>
          <w:sz w:val="24"/>
          <w:szCs w:val="28"/>
          <w:lang w:val="el-GR"/>
        </w:rPr>
        <w:t>του</w:t>
      </w:r>
      <w:r w:rsidR="001A56C8">
        <w:rPr>
          <w:rFonts w:eastAsia="Times New Roman" w:cstheme="minorHAnsi"/>
          <w:sz w:val="24"/>
          <w:szCs w:val="28"/>
          <w:lang w:val="el-GR"/>
        </w:rPr>
        <w:t>,</w:t>
      </w:r>
      <w:r w:rsidR="003C770A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1A56C8">
        <w:rPr>
          <w:rFonts w:eastAsia="Times New Roman" w:cstheme="minorHAnsi"/>
          <w:sz w:val="24"/>
          <w:szCs w:val="28"/>
          <w:lang w:val="el-GR"/>
        </w:rPr>
        <w:t>,</w:t>
      </w:r>
      <w:r w:rsidR="003C770A">
        <w:rPr>
          <w:rFonts w:eastAsia="Times New Roman" w:cstheme="minorHAnsi"/>
          <w:sz w:val="24"/>
          <w:szCs w:val="28"/>
          <w:lang w:val="el-GR"/>
        </w:rPr>
        <w:t xml:space="preserve"> εμφανίζεται</w:t>
      </w:r>
      <w:r w:rsidR="00B45DC0">
        <w:rPr>
          <w:rFonts w:eastAsia="Times New Roman" w:cstheme="minorHAnsi"/>
          <w:sz w:val="24"/>
          <w:szCs w:val="28"/>
          <w:lang w:val="el-GR"/>
        </w:rPr>
        <w:t xml:space="preserve"> (σε σχέση με όλα τα υπόλοιπα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B45DC0">
        <w:rPr>
          <w:rFonts w:eastAsia="Times New Roman" w:cstheme="minorHAnsi"/>
          <w:sz w:val="24"/>
          <w:szCs w:val="28"/>
          <w:lang w:val="el-GR"/>
        </w:rPr>
        <w:t xml:space="preserve">) </w:t>
      </w:r>
      <w:r w:rsidR="003C770A">
        <w:rPr>
          <w:rFonts w:eastAsia="Times New Roman" w:cstheme="minorHAnsi"/>
          <w:sz w:val="24"/>
          <w:szCs w:val="28"/>
          <w:lang w:val="el-GR"/>
        </w:rPr>
        <w:t>στα αθροίσματα αυτά.</w:t>
      </w:r>
      <w:r w:rsidR="001A56C8">
        <w:rPr>
          <w:rFonts w:eastAsia="Times New Roman" w:cstheme="minorHAnsi"/>
          <w:sz w:val="24"/>
          <w:szCs w:val="28"/>
          <w:lang w:val="el-GR"/>
        </w:rPr>
        <w:t xml:space="preserve"> Επιπλέον, τόσες λιγότερες φορές εμφανίζεται </w:t>
      </w:r>
      <w:r w:rsidR="00B45DC0">
        <w:rPr>
          <w:rFonts w:eastAsia="Times New Roman" w:cstheme="minorHAnsi"/>
          <w:sz w:val="24"/>
          <w:szCs w:val="28"/>
          <w:lang w:val="el-GR"/>
        </w:rPr>
        <w:t xml:space="preserve">(σε σχέση με όλα τα υπόλοιπα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B45DC0">
        <w:rPr>
          <w:rFonts w:eastAsia="Times New Roman" w:cstheme="minorHAnsi"/>
          <w:sz w:val="24"/>
          <w:szCs w:val="28"/>
          <w:lang w:val="el-GR"/>
        </w:rPr>
        <w:t xml:space="preserve">) </w:t>
      </w:r>
      <w:r w:rsidR="001A56C8">
        <w:rPr>
          <w:rFonts w:eastAsia="Times New Roman" w:cstheme="minorHAnsi"/>
          <w:sz w:val="24"/>
          <w:szCs w:val="28"/>
          <w:lang w:val="el-GR"/>
        </w:rPr>
        <w:t xml:space="preserve">το βάρος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1A56C8">
        <w:rPr>
          <w:rFonts w:eastAsia="Times New Roman" w:cstheme="minorHAnsi"/>
          <w:sz w:val="24"/>
          <w:szCs w:val="28"/>
        </w:rPr>
        <w:t xml:space="preserve"> </w:t>
      </w:r>
      <w:r w:rsidR="001A56C8">
        <w:rPr>
          <w:rFonts w:eastAsia="Times New Roman" w:cstheme="minorHAnsi"/>
          <w:sz w:val="24"/>
          <w:szCs w:val="28"/>
          <w:lang w:val="el-GR"/>
        </w:rPr>
        <w:t>στα αθροίσματα αυτά.</w:t>
      </w:r>
      <w:r w:rsidR="001A56C8">
        <w:rPr>
          <w:rFonts w:eastAsia="Times New Roman" w:cstheme="minorHAnsi"/>
          <w:sz w:val="24"/>
          <w:szCs w:val="28"/>
        </w:rPr>
        <w:t xml:space="preserve"> </w:t>
      </w:r>
      <w:r w:rsidR="001A56C8">
        <w:rPr>
          <w:rFonts w:eastAsia="Times New Roman" w:cstheme="minorHAnsi"/>
          <w:sz w:val="24"/>
          <w:szCs w:val="28"/>
          <w:lang w:val="el-GR"/>
        </w:rPr>
        <w:t xml:space="preserve">Η αναλογία αυτή των τιμών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p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1A56C8">
        <w:rPr>
          <w:rFonts w:eastAsia="Times New Roman" w:cstheme="minorHAnsi"/>
          <w:sz w:val="24"/>
          <w:szCs w:val="28"/>
          <w:lang w:val="el-GR"/>
        </w:rPr>
        <w:t xml:space="preserve"> μας οδηγεί στο να σκεφτούμε τον εξής άπληστο αλγόριθμο</w:t>
      </w:r>
      <w:r w:rsidR="001A56C8">
        <w:rPr>
          <w:rFonts w:eastAsia="Times New Roman" w:cstheme="minorHAnsi"/>
          <w:sz w:val="24"/>
          <w:szCs w:val="28"/>
        </w:rPr>
        <w:t>:</w:t>
      </w:r>
    </w:p>
    <w:p w:rsidR="001A56C8" w:rsidRDefault="001A56C8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Θα χρονοδρομολογούμε τα δέματα με βάση το </w:t>
      </w:r>
      <w:r w:rsidR="001D2650">
        <w:rPr>
          <w:rFonts w:eastAsia="Times New Roman" w:cstheme="minorHAnsi"/>
          <w:sz w:val="24"/>
          <w:szCs w:val="28"/>
          <w:lang w:val="el-GR"/>
        </w:rPr>
        <w:t>μεγαλύτερο</w:t>
      </w:r>
      <w:r>
        <w:rPr>
          <w:rFonts w:eastAsia="Times New Roman" w:cstheme="minorHAnsi"/>
          <w:sz w:val="24"/>
          <w:szCs w:val="28"/>
          <w:lang w:val="el-GR"/>
        </w:rPr>
        <w:t xml:space="preserve"> πηλίκο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den>
        </m:f>
      </m:oMath>
      <w:r>
        <w:rPr>
          <w:rFonts w:eastAsia="Times New Roman" w:cstheme="minorHAnsi"/>
          <w:sz w:val="24"/>
          <w:szCs w:val="28"/>
          <w:lang w:val="el-GR"/>
        </w:rPr>
        <w:t xml:space="preserve"> .</w:t>
      </w:r>
    </w:p>
    <w:p w:rsidR="004407E8" w:rsidRDefault="004407E8" w:rsidP="00DF58C8">
      <w:pPr>
        <w:jc w:val="both"/>
        <w:rPr>
          <w:rFonts w:eastAsia="Times New Roman" w:cstheme="minorHAnsi"/>
          <w:sz w:val="24"/>
          <w:szCs w:val="28"/>
        </w:rPr>
      </w:pPr>
      <w:r w:rsidRPr="004407E8">
        <w:rPr>
          <w:rFonts w:eastAsia="Times New Roman" w:cstheme="minorHAnsi"/>
          <w:sz w:val="24"/>
          <w:szCs w:val="28"/>
          <w:u w:val="single"/>
          <w:lang w:val="el-GR"/>
        </w:rPr>
        <w:t>Απόδειξη ορθότητας</w:t>
      </w:r>
      <w:r w:rsidRPr="004407E8">
        <w:rPr>
          <w:rFonts w:eastAsia="Times New Roman" w:cstheme="minorHAnsi"/>
          <w:sz w:val="24"/>
          <w:szCs w:val="28"/>
          <w:u w:val="single"/>
        </w:rPr>
        <w:t>:</w:t>
      </w:r>
    </w:p>
    <w:p w:rsidR="00F24080" w:rsidRDefault="004407E8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Θα χρησιμοποιήσουμε το επιχείρημα της ανταλλαγής.</w:t>
      </w:r>
      <w:r w:rsidR="00F24080" w:rsidRPr="00F24080">
        <w:rPr>
          <w:rFonts w:eastAsia="Times New Roman" w:cstheme="minorHAnsi"/>
          <w:sz w:val="24"/>
          <w:szCs w:val="28"/>
          <w:lang w:val="el-GR"/>
        </w:rPr>
        <w:t xml:space="preserve"> </w:t>
      </w:r>
    </w:p>
    <w:p w:rsidR="000D6946" w:rsidRDefault="00F24080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Θέτουμε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q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*</m:t>
            </m:r>
          </m:sup>
        </m:sSup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τη βέλτιστη δρομολόγηση</w:t>
      </w:r>
      <w:r w:rsidR="00993065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g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 w:rsidR="00993065">
        <w:rPr>
          <w:rFonts w:eastAsia="Times New Roman" w:cstheme="minorHAnsi"/>
          <w:sz w:val="24"/>
          <w:szCs w:val="28"/>
          <w:lang w:val="el-GR"/>
        </w:rPr>
        <w:t>τ</w:t>
      </w:r>
      <w:r w:rsidR="004816C1">
        <w:rPr>
          <w:rFonts w:eastAsia="Times New Roman" w:cstheme="minorHAnsi"/>
          <w:sz w:val="24"/>
          <w:szCs w:val="28"/>
          <w:lang w:val="el-GR"/>
        </w:rPr>
        <w:t>η λύση του</w:t>
      </w:r>
      <w:r w:rsidR="00993065">
        <w:rPr>
          <w:rFonts w:eastAsia="Times New Roman" w:cstheme="minorHAnsi"/>
          <w:sz w:val="24"/>
          <w:szCs w:val="28"/>
          <w:lang w:val="el-GR"/>
        </w:rPr>
        <w:t xml:space="preserve"> άπληστου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Total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q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*</m:t>
                </m:r>
              </m:sup>
            </m:sSup>
          </m:e>
        </m:d>
      </m:oMath>
      <w:r w:rsidR="00993065">
        <w:rPr>
          <w:rFonts w:eastAsia="Times New Roman" w:cstheme="minorHAnsi"/>
          <w:sz w:val="24"/>
          <w:szCs w:val="28"/>
          <w:lang w:val="el-GR"/>
        </w:rPr>
        <w:t>,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Total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g</m:t>
                </m:r>
              </m:sub>
            </m:sSub>
          </m:e>
        </m:d>
      </m:oMath>
      <w:r w:rsidR="00993065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συνολικό χρόνο</w:t>
      </w:r>
      <w:r w:rsidR="00993065">
        <w:rPr>
          <w:rFonts w:eastAsia="Times New Roman" w:cstheme="minorHAnsi"/>
          <w:sz w:val="24"/>
          <w:szCs w:val="28"/>
          <w:lang w:val="el-GR"/>
        </w:rPr>
        <w:t xml:space="preserve"> αντίστοιχα</w:t>
      </w:r>
      <w:r>
        <w:rPr>
          <w:rFonts w:eastAsia="Times New Roman" w:cstheme="minorHAnsi"/>
          <w:sz w:val="24"/>
          <w:szCs w:val="28"/>
          <w:lang w:val="el-GR"/>
        </w:rPr>
        <w:t xml:space="preserve">. </w:t>
      </w:r>
      <w:r w:rsidR="008331F3">
        <w:rPr>
          <w:rFonts w:eastAsia="Times New Roman" w:cstheme="minorHAnsi"/>
          <w:sz w:val="24"/>
          <w:szCs w:val="28"/>
          <w:lang w:val="el-GR"/>
        </w:rPr>
        <w:t xml:space="preserve">Έστω </w:t>
      </w:r>
      <w:r>
        <w:rPr>
          <w:rFonts w:eastAsia="Times New Roman" w:cstheme="minorHAnsi"/>
          <w:sz w:val="24"/>
          <w:szCs w:val="28"/>
          <w:lang w:val="el-GR"/>
        </w:rPr>
        <w:t xml:space="preserve">ότι ο άπληστος αλγόριθμος δίνει διαφορετική λύση από την βέλτιστη. Έστω, ακόμα, ότι τα πρώτα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-1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δρομολογημένα δέματα και των δύο λύσεων είναι ίδια και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-οστό δέμα της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q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g</m:t>
            </m:r>
          </m:sub>
        </m:sSub>
      </m:oMath>
      <w:r w:rsidR="00993065">
        <w:rPr>
          <w:rFonts w:eastAsia="Times New Roman" w:cstheme="minorHAnsi"/>
          <w:sz w:val="24"/>
          <w:szCs w:val="28"/>
          <w:lang w:val="el-GR"/>
        </w:rPr>
        <w:t xml:space="preserve"> (έστω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d</m:t>
        </m:r>
      </m:oMath>
      <w:r w:rsidR="00993065">
        <w:rPr>
          <w:rFonts w:eastAsia="Times New Roman" w:cstheme="minorHAnsi"/>
          <w:sz w:val="24"/>
          <w:szCs w:val="28"/>
          <w:lang w:val="el-GR"/>
        </w:rPr>
        <w:t>)</w:t>
      </w:r>
      <w:r w:rsidR="00993065">
        <w:rPr>
          <w:rFonts w:eastAsia="Times New Roman" w:cstheme="minorHAnsi"/>
          <w:sz w:val="24"/>
          <w:szCs w:val="28"/>
        </w:rPr>
        <w:t xml:space="preserve"> </w:t>
      </w:r>
      <w:r w:rsidR="00993065">
        <w:rPr>
          <w:rFonts w:eastAsia="Times New Roman" w:cstheme="minorHAnsi"/>
          <w:sz w:val="24"/>
          <w:szCs w:val="28"/>
          <w:lang w:val="el-GR"/>
        </w:rPr>
        <w:t xml:space="preserve">δρομολογείται αργότερα στην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q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*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  <w:r w:rsidR="00993065">
        <w:rPr>
          <w:rFonts w:eastAsia="Times New Roman" w:cstheme="minorHAnsi"/>
          <w:sz w:val="24"/>
          <w:szCs w:val="28"/>
          <w:lang w:val="el-GR"/>
        </w:rPr>
        <w:t xml:space="preserve"> Θα ισχ</w:t>
      </w:r>
      <w:r w:rsidR="00DE259A">
        <w:rPr>
          <w:rFonts w:eastAsia="Times New Roman" w:cstheme="minorHAnsi"/>
          <w:sz w:val="24"/>
          <w:szCs w:val="28"/>
          <w:lang w:val="el-GR"/>
        </w:rPr>
        <w:t>ύει για τους</w:t>
      </w:r>
      <w:r w:rsidR="00993065">
        <w:rPr>
          <w:rFonts w:eastAsia="Times New Roman" w:cstheme="minorHAnsi"/>
          <w:sz w:val="24"/>
          <w:szCs w:val="28"/>
          <w:lang w:val="el-GR"/>
        </w:rPr>
        <w:t xml:space="preserve"> συνολικ</w:t>
      </w:r>
      <w:r w:rsidR="00DE259A">
        <w:rPr>
          <w:rFonts w:eastAsia="Times New Roman" w:cstheme="minorHAnsi"/>
          <w:sz w:val="24"/>
          <w:szCs w:val="28"/>
          <w:lang w:val="el-GR"/>
        </w:rPr>
        <w:t>ού</w:t>
      </w:r>
      <w:r w:rsidR="00993065">
        <w:rPr>
          <w:rFonts w:eastAsia="Times New Roman" w:cstheme="minorHAnsi"/>
          <w:sz w:val="24"/>
          <w:szCs w:val="28"/>
          <w:lang w:val="el-GR"/>
        </w:rPr>
        <w:t xml:space="preserve"> χρόνο</w:t>
      </w:r>
      <w:r w:rsidR="00DE259A">
        <w:rPr>
          <w:rFonts w:eastAsia="Times New Roman" w:cstheme="minorHAnsi"/>
          <w:sz w:val="24"/>
          <w:szCs w:val="28"/>
          <w:lang w:val="el-GR"/>
        </w:rPr>
        <w:t>υς</w:t>
      </w:r>
      <w:r w:rsidR="00993065">
        <w:rPr>
          <w:rFonts w:eastAsia="Times New Roman" w:cstheme="minorHAnsi"/>
          <w:sz w:val="24"/>
          <w:szCs w:val="28"/>
        </w:rPr>
        <w:t>:</w:t>
      </w:r>
    </w:p>
    <w:p w:rsidR="00993065" w:rsidRPr="00DE259A" w:rsidRDefault="00715E74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=…+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l-1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…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+  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+… </m:t>
          </m:r>
        </m:oMath>
      </m:oMathPara>
    </w:p>
    <w:p w:rsidR="00DE259A" w:rsidRPr="00DE259A" w:rsidRDefault="00DE259A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q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 xml:space="preserve"> 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=…+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l-1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…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+… </m:t>
          </m:r>
        </m:oMath>
      </m:oMathPara>
    </w:p>
    <w:p w:rsidR="000205F6" w:rsidRDefault="000205F6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E259A" w:rsidRDefault="00DE259A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Αν ανταλλάσσαμε τις θέσεις των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m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l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δεμάτων στον βέλτιστο θα είχαμε</w:t>
      </w:r>
      <w:r>
        <w:rPr>
          <w:rFonts w:eastAsia="Times New Roman" w:cstheme="minorHAnsi"/>
          <w:sz w:val="24"/>
          <w:szCs w:val="28"/>
        </w:rPr>
        <w:t>:</w:t>
      </w:r>
    </w:p>
    <w:p w:rsidR="00DE259A" w:rsidRPr="00DE259A" w:rsidRDefault="00BC1903" w:rsidP="00DE259A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new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=…+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l-1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…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l</m:t>
                  </m:r>
                </m:sub>
              </m:sSub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+… </m:t>
          </m:r>
        </m:oMath>
      </m:oMathPara>
    </w:p>
    <w:p w:rsidR="00DE259A" w:rsidRPr="00052A67" w:rsidRDefault="00BC1903" w:rsidP="00DE259A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*</m:t>
                      </m:r>
                    </m:sup>
                  </m:sSup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new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-Total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q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</m:oMath>
      </m:oMathPara>
    </w:p>
    <w:p w:rsidR="00052A67" w:rsidRDefault="00052A67" w:rsidP="00DE259A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Στον άπληστο αλγόριθμο έχουμε ισχυριστεί ότι</w:t>
      </w:r>
      <w:r>
        <w:rPr>
          <w:rFonts w:eastAsia="Times New Roman" w:cstheme="minorHAnsi"/>
          <w:sz w:val="24"/>
          <w:szCs w:val="28"/>
        </w:rPr>
        <w:t>:</w:t>
      </w:r>
    </w:p>
    <w:p w:rsidR="00052A67" w:rsidRPr="001D2650" w:rsidRDefault="00052A67" w:rsidP="00DE259A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m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l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 ⟹  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-</m:t>
          </m:r>
          <m:sSub>
            <m:sSubPr>
              <m:ctrlP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w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l</m:t>
              </m:r>
            </m:sub>
          </m:sSub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p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0</m:t>
          </m:r>
        </m:oMath>
      </m:oMathPara>
    </w:p>
    <w:p w:rsidR="001D2650" w:rsidRDefault="001D2650" w:rsidP="00DE259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Άρα όντως ο χρόνος μπορεί να βελτιωθεί με αυτήν την αλλαγή. Επομένως η άπληστη λύση είναι βέλτιστη.</w:t>
      </w:r>
    </w:p>
    <w:p w:rsidR="001D2650" w:rsidRDefault="001D2650" w:rsidP="00DE259A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χρονική πολυπλοκότητα θα είναι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</m:oMath>
      <w:r w:rsidR="007247CD">
        <w:rPr>
          <w:rFonts w:eastAsia="Times New Roman" w:cstheme="minorHAnsi"/>
          <w:sz w:val="24"/>
          <w:szCs w:val="28"/>
        </w:rPr>
        <w:t xml:space="preserve"> </w:t>
      </w:r>
      <w:r w:rsidR="007247CD">
        <w:rPr>
          <w:rFonts w:eastAsia="Times New Roman" w:cstheme="minorHAnsi"/>
          <w:sz w:val="24"/>
          <w:szCs w:val="28"/>
          <w:lang w:val="el-GR"/>
        </w:rPr>
        <w:t xml:space="preserve">για την ταξινόμηση των στοιχείων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den>
        </m:f>
      </m:oMath>
      <w:r w:rsidR="007247CD">
        <w:rPr>
          <w:rFonts w:eastAsia="Times New Roman" w:cstheme="minorHAnsi"/>
          <w:sz w:val="24"/>
          <w:szCs w:val="28"/>
          <w:lang w:val="el-GR"/>
        </w:rPr>
        <w:t>.</w:t>
      </w:r>
    </w:p>
    <w:p w:rsidR="00620D3B" w:rsidRDefault="00620D3B" w:rsidP="00DE259A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1967E5" w:rsidRPr="001967E5" w:rsidRDefault="001967E5" w:rsidP="00DE259A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2.</w:t>
      </w:r>
    </w:p>
    <w:p w:rsidR="007F5D07" w:rsidRDefault="00620D3B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Στην περίπτωση των δύο υπαλλήλων θα χρειαστούμε την βοήθεια του δυναμικού προγραμματισμού. Ακολουθώντας την λογική τ</w:t>
      </w:r>
      <w:r w:rsidR="00CB5227">
        <w:rPr>
          <w:rFonts w:eastAsia="Times New Roman" w:cstheme="minorHAnsi"/>
          <w:sz w:val="24"/>
          <w:szCs w:val="28"/>
          <w:lang w:val="el-GR"/>
        </w:rPr>
        <w:t xml:space="preserve">ου προηγούμενου ερωτήματος, κάθε υπάλληλος θα πρέπει να χρονοδρομολογήσει την προετοιμασία των δεμάτων με βάση το μεγαλύτερο </w:t>
      </w:r>
      <m:oMath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i</m:t>
                </m:r>
              </m:sub>
            </m:sSub>
          </m:den>
        </m:f>
      </m:oMath>
      <w:r w:rsidR="00CB5227">
        <w:rPr>
          <w:rFonts w:eastAsia="Times New Roman" w:cstheme="minorHAnsi"/>
          <w:sz w:val="24"/>
          <w:szCs w:val="28"/>
          <w:lang w:val="el-GR"/>
        </w:rPr>
        <w:t xml:space="preserve">. Επομένως ταξινομούμε τα δέματα με αυτόν τον τρόπο. Αν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CB5227">
        <w:rPr>
          <w:rFonts w:eastAsia="Times New Roman" w:cstheme="minorHAnsi"/>
          <w:sz w:val="24"/>
          <w:szCs w:val="28"/>
        </w:rPr>
        <w:t xml:space="preserve"> </w:t>
      </w:r>
      <w:r w:rsidR="00CB5227">
        <w:rPr>
          <w:rFonts w:eastAsia="Times New Roman" w:cstheme="minorHAnsi"/>
          <w:sz w:val="24"/>
          <w:szCs w:val="28"/>
          <w:lang w:val="el-GR"/>
        </w:rPr>
        <w:t>τα δέματα που θα εξυπηρετήσει ο πρώτος υπάλληλος</w:t>
      </w:r>
      <w:r w:rsidR="00CB5227">
        <w:rPr>
          <w:rFonts w:eastAsia="Times New Roman" w:cstheme="minorHAnsi"/>
          <w:sz w:val="24"/>
          <w:szCs w:val="28"/>
        </w:rPr>
        <w:t xml:space="preserve"> </w:t>
      </w:r>
      <w:r w:rsidR="00CB5227">
        <w:rPr>
          <w:rFonts w:eastAsia="Times New Roman" w:cstheme="minorHAnsi"/>
          <w:sz w:val="24"/>
          <w:szCs w:val="28"/>
          <w:lang w:val="el-GR"/>
        </w:rPr>
        <w:t xml:space="preserve">θα έχουμε την ακόλουθη αναδρομική σχέση για τα πρώτα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</m:t>
        </m:r>
      </m:oMath>
      <w:r w:rsidR="00CB5227">
        <w:rPr>
          <w:rFonts w:eastAsia="Times New Roman" w:cstheme="minorHAnsi"/>
          <w:sz w:val="24"/>
          <w:szCs w:val="28"/>
          <w:lang w:val="el-GR"/>
        </w:rPr>
        <w:t xml:space="preserve"> δέματα</w:t>
      </w:r>
      <w:r w:rsidR="00CB5227">
        <w:rPr>
          <w:rFonts w:eastAsia="Times New Roman" w:cstheme="minorHAnsi"/>
          <w:sz w:val="24"/>
          <w:szCs w:val="28"/>
        </w:rPr>
        <w:t>:</w:t>
      </w:r>
    </w:p>
    <w:p w:rsidR="00CB5227" w:rsidRPr="00CB5227" w:rsidRDefault="00CB5227" w:rsidP="00DF58C8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Total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i,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S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theme="minorHAnsi"/>
              <w:sz w:val="24"/>
              <w:szCs w:val="28"/>
            </w:rPr>
            <m:t>min⁡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i-1,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⋃{i}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l-G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l-G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k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  <w:lang w:val="el-G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</w:rPr>
                                  <m:t>k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 xml:space="preserve">,  k&lt;i, 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k∈S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Total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i-1,</m:t>
                        </m:r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l-GR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l-GR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j</m:t>
                            </m:r>
                          </m:sub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sz w:val="24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  <w:lang w:val="el-G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sz w:val="24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,  j&lt;i,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j∉S</m:t>
                    </m:r>
                  </m:e>
                </m:mr>
              </m:m>
            </m:e>
          </m:d>
        </m:oMath>
      </m:oMathPara>
    </w:p>
    <w:p w:rsidR="007F5D07" w:rsidRPr="00232557" w:rsidRDefault="005D1926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Όπου στην πρώτη περίπτωση επιλέγεται να εξυπηρετήσει το δέμα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ο πρώτος υπάλληλος ενώ στην δεύτερη ο δεύτερος. Με βάση την παραπάνω αναδρομή συμπληρώνουμε έναν πίνακα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n×n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από πάνω προς τα κάτω και στο στοιχείο με δείκτη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(n-1,n-1)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θα βρίσκεται η λύση. Η χρονική πολυπλοκότητα είναι προφανώς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p>
            </m:sSup>
          </m:e>
        </m:d>
      </m:oMath>
      <w:r>
        <w:rPr>
          <w:rFonts w:eastAsia="Times New Roman" w:cstheme="minorHAnsi"/>
          <w:sz w:val="24"/>
          <w:szCs w:val="28"/>
        </w:rPr>
        <w:t>.</w:t>
      </w:r>
      <w:r w:rsidR="00363B53">
        <w:rPr>
          <w:rFonts w:eastAsia="Times New Roman" w:cstheme="minorHAnsi"/>
          <w:sz w:val="24"/>
          <w:szCs w:val="28"/>
        </w:rPr>
        <w:t xml:space="preserve"> </w:t>
      </w:r>
      <w:r w:rsidR="00363B53"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x≥3</m:t>
        </m:r>
      </m:oMath>
      <w:r w:rsidR="00363B53">
        <w:rPr>
          <w:rFonts w:eastAsia="Times New Roman" w:cstheme="minorHAnsi"/>
          <w:sz w:val="24"/>
          <w:szCs w:val="28"/>
          <w:lang w:val="el-GR"/>
        </w:rPr>
        <w:t xml:space="preserve"> υπαλλήλους, η πολυπλοκότητα αυξάνεται εκθετικά, συνεπώς στην αναδρομική σχέση θα έπρεπε να προσθέσουμε τις ποσότητες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,…,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x-1</m:t>
            </m:r>
          </m:sub>
        </m:sSub>
      </m:oMath>
      <w:r w:rsidR="00363B53">
        <w:rPr>
          <w:rFonts w:eastAsia="Times New Roman" w:cstheme="minorHAnsi"/>
          <w:sz w:val="24"/>
          <w:szCs w:val="28"/>
        </w:rPr>
        <w:t xml:space="preserve"> </w:t>
      </w:r>
      <w:r w:rsidR="00232557">
        <w:rPr>
          <w:rFonts w:eastAsia="Times New Roman" w:cstheme="minorHAnsi"/>
          <w:sz w:val="24"/>
          <w:szCs w:val="28"/>
          <w:lang w:val="el-GR"/>
        </w:rPr>
        <w:t xml:space="preserve">για τα δέματα που θα εξυπηρετήσουν οι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x-1</m:t>
        </m:r>
      </m:oMath>
      <w:r w:rsidR="00232557">
        <w:rPr>
          <w:rFonts w:eastAsia="Times New Roman" w:cstheme="minorHAnsi"/>
          <w:sz w:val="24"/>
          <w:szCs w:val="28"/>
          <w:lang w:val="el-GR"/>
        </w:rPr>
        <w:t xml:space="preserve"> πρώτοι υπάλληλοι. Επομένως θα χρειαστούμε πίνακα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x</m:t>
        </m:r>
      </m:oMath>
      <w:r w:rsidR="00232557">
        <w:rPr>
          <w:rFonts w:eastAsia="Times New Roman" w:cstheme="minorHAnsi"/>
          <w:sz w:val="24"/>
          <w:szCs w:val="28"/>
          <w:lang w:val="el-GR"/>
        </w:rPr>
        <w:t xml:space="preserve"> διαστάσεων. Η χρονική πολυπλοκότητα θα γινόταν τότε</w:t>
      </w:r>
      <w:r w:rsidR="00232557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sup>
            </m:sSup>
          </m:e>
        </m:d>
      </m:oMath>
      <w:r w:rsidR="00232557">
        <w:rPr>
          <w:rFonts w:eastAsia="Times New Roman" w:cstheme="minorHAnsi"/>
          <w:sz w:val="24"/>
          <w:szCs w:val="28"/>
        </w:rPr>
        <w:t>.</w:t>
      </w:r>
    </w:p>
    <w:p w:rsidR="00A15ACC" w:rsidRDefault="00A15ACC" w:rsidP="00DF58C8">
      <w:pPr>
        <w:jc w:val="both"/>
        <w:rPr>
          <w:rFonts w:eastAsia="Times New Roman" w:cstheme="minorHAnsi"/>
          <w:sz w:val="24"/>
          <w:szCs w:val="28"/>
        </w:rPr>
      </w:pPr>
    </w:p>
    <w:p w:rsidR="00536221" w:rsidRDefault="00536221" w:rsidP="005362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bookmarkStart w:id="0" w:name="_GoBack"/>
      <w:bookmarkEnd w:id="0"/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>Άσκηση 3</w:t>
      </w:r>
    </w:p>
    <w:p w:rsidR="00372939" w:rsidRPr="004036C8" w:rsidRDefault="004036C8" w:rsidP="00DF58C8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</w:rPr>
        <w:t>(</w:t>
      </w:r>
      <w:r>
        <w:rPr>
          <w:rFonts w:eastAsia="Times New Roman" w:cstheme="minorHAnsi"/>
          <w:b/>
          <w:sz w:val="24"/>
          <w:szCs w:val="28"/>
          <w:lang w:val="el-GR"/>
        </w:rPr>
        <w:t>α</w:t>
      </w:r>
      <w:r>
        <w:rPr>
          <w:rFonts w:eastAsia="Times New Roman" w:cstheme="minorHAnsi"/>
          <w:b/>
          <w:sz w:val="24"/>
          <w:szCs w:val="28"/>
        </w:rPr>
        <w:t>)</w:t>
      </w:r>
    </w:p>
    <w:p w:rsidR="00536221" w:rsidRDefault="00372939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Η βέλτιστη λύση δίνεται με τη βοήθεια δυναμικού προγραμματισμού. Η αναδρομική σχέση που περιγράφει τη βέλτιστη λύση είναι</w:t>
      </w:r>
      <w:r>
        <w:rPr>
          <w:rFonts w:eastAsia="Times New Roman" w:cstheme="minorHAnsi"/>
          <w:sz w:val="24"/>
          <w:szCs w:val="28"/>
        </w:rPr>
        <w:t>:</w:t>
      </w:r>
    </w:p>
    <w:p w:rsidR="00372939" w:rsidRPr="00372939" w:rsidRDefault="00372939" w:rsidP="00DF58C8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j-1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+C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,  0≤j≤i</m:t>
          </m:r>
        </m:oMath>
      </m:oMathPara>
    </w:p>
    <w:p w:rsidR="00372939" w:rsidRDefault="00372939" w:rsidP="00DF58C8">
      <w:pPr>
        <w:jc w:val="both"/>
        <w:rPr>
          <w:rFonts w:eastAsia="Times New Roman" w:cstheme="minorHAnsi"/>
          <w:sz w:val="24"/>
          <w:szCs w:val="28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είναι η ελάχιστη δυνατή τιμή του κόστους τοποθέτησης στεγάστρων στα σημεία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 xml:space="preserve">,…,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, με την παραδοχή ότι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-1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=0</m:t>
        </m:r>
      </m:oMath>
      <w:r>
        <w:rPr>
          <w:rFonts w:eastAsia="Times New Roman" w:cstheme="minorHAnsi"/>
          <w:sz w:val="24"/>
          <w:szCs w:val="28"/>
        </w:rPr>
        <w:t>.</w:t>
      </w:r>
      <w:r w:rsidR="00B65014">
        <w:rPr>
          <w:rFonts w:eastAsia="Times New Roman" w:cstheme="minorHAnsi"/>
          <w:sz w:val="24"/>
          <w:szCs w:val="28"/>
        </w:rPr>
        <w:t xml:space="preserve"> </w:t>
      </w:r>
      <w:r w:rsidR="00B65014">
        <w:rPr>
          <w:rFonts w:eastAsia="Times New Roman" w:cstheme="minorHAnsi"/>
          <w:sz w:val="24"/>
          <w:szCs w:val="28"/>
          <w:lang w:val="el-GR"/>
        </w:rPr>
        <w:t xml:space="preserve">Ξεκινώντας από το σημείο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f</m:t>
            </m:r>
          </m:sub>
        </m:sSub>
      </m:oMath>
      <w:r w:rsidR="00B65014">
        <w:rPr>
          <w:rFonts w:eastAsia="Times New Roman" w:cstheme="minorHAnsi"/>
          <w:sz w:val="24"/>
          <w:szCs w:val="28"/>
          <w:lang w:val="el-GR"/>
        </w:rPr>
        <w:t xml:space="preserve">, επιλύουμε αναδρομικά την παραπάνω σχέση, υπολογίζοντας για κάθε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B65014">
        <w:rPr>
          <w:rFonts w:eastAsia="Times New Roman" w:cstheme="minorHAnsi"/>
          <w:sz w:val="24"/>
          <w:szCs w:val="28"/>
        </w:rPr>
        <w:t xml:space="preserve"> </w:t>
      </w:r>
      <w:r w:rsidR="00B65014">
        <w:rPr>
          <w:rFonts w:eastAsia="Times New Roman" w:cstheme="minorHAnsi"/>
          <w:sz w:val="24"/>
          <w:szCs w:val="28"/>
          <w:lang w:val="el-GR"/>
        </w:rPr>
        <w:t xml:space="preserve">το ελάχιστο κόστος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</m:oMath>
      <w:r w:rsidR="004036C8">
        <w:rPr>
          <w:rFonts w:eastAsia="Times New Roman" w:cstheme="minorHAnsi"/>
          <w:sz w:val="24"/>
          <w:szCs w:val="28"/>
          <w:lang w:val="el-GR"/>
        </w:rPr>
        <w:t xml:space="preserve"> μεταξύ όλων των πιθανών συνδυασμών στεγών μέχρι και το σημείο αυτό. Η λύση μας θα είναι η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f</m:t>
                </m:r>
              </m:sub>
            </m:sSub>
          </m:e>
        </m:d>
      </m:oMath>
      <w:r w:rsidR="004036C8">
        <w:rPr>
          <w:rFonts w:eastAsia="Times New Roman" w:cstheme="minorHAnsi"/>
          <w:sz w:val="24"/>
          <w:szCs w:val="28"/>
        </w:rPr>
        <w:t xml:space="preserve">. </w:t>
      </w:r>
    </w:p>
    <w:p w:rsidR="004036C8" w:rsidRDefault="004036C8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Χρονική πολυπλοκότητα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p>
            </m:sSup>
          </m:e>
        </m:d>
      </m:oMath>
      <w:r>
        <w:rPr>
          <w:rFonts w:eastAsia="Times New Roman" w:cstheme="minorHAnsi"/>
          <w:sz w:val="24"/>
          <w:szCs w:val="28"/>
        </w:rPr>
        <w:t>.</w:t>
      </w:r>
    </w:p>
    <w:p w:rsidR="004036C8" w:rsidRDefault="004036C8" w:rsidP="004036C8">
      <w:pPr>
        <w:jc w:val="both"/>
        <w:rPr>
          <w:rFonts w:eastAsia="Times New Roman" w:cstheme="minorHAnsi"/>
          <w:b/>
          <w:sz w:val="24"/>
          <w:szCs w:val="28"/>
        </w:rPr>
      </w:pPr>
    </w:p>
    <w:p w:rsidR="004036C8" w:rsidRDefault="004036C8" w:rsidP="004036C8">
      <w:pPr>
        <w:jc w:val="both"/>
        <w:rPr>
          <w:rFonts w:eastAsia="Times New Roman" w:cstheme="minorHAnsi"/>
          <w:b/>
          <w:sz w:val="24"/>
          <w:szCs w:val="28"/>
        </w:rPr>
      </w:pPr>
      <w:r>
        <w:rPr>
          <w:rFonts w:eastAsia="Times New Roman" w:cstheme="minorHAnsi"/>
          <w:b/>
          <w:sz w:val="24"/>
          <w:szCs w:val="28"/>
        </w:rPr>
        <w:t>(</w:t>
      </w:r>
      <w:r>
        <w:rPr>
          <w:rFonts w:eastAsia="Times New Roman" w:cstheme="minorHAnsi"/>
          <w:b/>
          <w:sz w:val="24"/>
          <w:szCs w:val="28"/>
          <w:lang w:val="el-GR"/>
        </w:rPr>
        <w:t>β</w:t>
      </w:r>
      <w:r>
        <w:rPr>
          <w:rFonts w:eastAsia="Times New Roman" w:cstheme="minorHAnsi"/>
          <w:b/>
          <w:sz w:val="24"/>
          <w:szCs w:val="28"/>
        </w:rPr>
        <w:t>)</w:t>
      </w:r>
    </w:p>
    <w:p w:rsidR="00FD4C46" w:rsidRPr="00FD4C46" w:rsidRDefault="00FD4C46" w:rsidP="004036C8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lines=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,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,…,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n</m:t>
                      </m:r>
                    </m:sub>
                  </m:sSub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,  0≥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≥…≥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n</m:t>
              </m:r>
            </m:sub>
          </m:sSub>
        </m:oMath>
      </m:oMathPara>
    </w:p>
    <w:p w:rsidR="00FD4C46" w:rsidRPr="00FD4C46" w:rsidRDefault="00010169" w:rsidP="004036C8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points=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 xml:space="preserve">,…,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, 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≤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</w:rPr>
            <m:t>≤…≤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x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k</m:t>
              </m:r>
            </m:sub>
          </m:sSub>
        </m:oMath>
      </m:oMathPara>
    </w:p>
    <w:p w:rsidR="004036C8" w:rsidRDefault="000802F6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Αρκεί να βρούμε το κυρτό κάλυμμα των ευθειών</w:t>
      </w:r>
      <w:r w:rsidR="00FD4C46">
        <w:rPr>
          <w:rFonts w:eastAsia="Times New Roman" w:cstheme="minorHAnsi"/>
          <w:sz w:val="24"/>
          <w:szCs w:val="28"/>
          <w:lang w:val="el-GR"/>
        </w:rPr>
        <w:t xml:space="preserve">. Εξετάζουμε τις ευθείες </w:t>
      </w:r>
      <w:r w:rsidR="00010169">
        <w:rPr>
          <w:rFonts w:eastAsia="Times New Roman" w:cstheme="minorHAnsi"/>
          <w:sz w:val="24"/>
          <w:szCs w:val="28"/>
          <w:lang w:val="el-GR"/>
        </w:rPr>
        <w:t xml:space="preserve">ξεκινώντας από την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sub>
            </m:sSub>
          </m:e>
        </m:d>
      </m:oMath>
      <w:r w:rsidR="00813B55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813B55">
        <w:rPr>
          <w:rFonts w:eastAsia="Times New Roman" w:cstheme="minorHAnsi"/>
          <w:sz w:val="24"/>
          <w:szCs w:val="28"/>
        </w:rPr>
        <w:t>(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την προσθέτουμε στην λίστα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curve=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</m:t>
                    </m:r>
                  </m:sub>
                </m:sSub>
              </m:e>
            </m:d>
          </m:e>
        </m:d>
      </m:oMath>
      <w:r w:rsidR="0085743E">
        <w:rPr>
          <w:rFonts w:eastAsia="Times New Roman" w:cstheme="minorHAnsi"/>
          <w:sz w:val="24"/>
          <w:szCs w:val="28"/>
          <w:lang w:val="el-GR"/>
        </w:rPr>
        <w:t xml:space="preserve"> και ορίζουμε ως προηγούμενο σημείο τομής 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-∞</m:t>
        </m:r>
      </m:oMath>
      <w:r w:rsidR="00813B55">
        <w:rPr>
          <w:rFonts w:eastAsia="Times New Roman" w:cstheme="minorHAnsi"/>
          <w:sz w:val="24"/>
          <w:szCs w:val="28"/>
        </w:rPr>
        <w:t xml:space="preserve">). </w:t>
      </w:r>
      <w:r w:rsidR="005D7009">
        <w:rPr>
          <w:rFonts w:eastAsia="Times New Roman" w:cstheme="minorHAnsi"/>
          <w:sz w:val="24"/>
          <w:szCs w:val="28"/>
          <w:lang w:val="el-GR"/>
        </w:rPr>
        <w:t>Προσθέτουμε και την αμέσως επόμενη ευθεία στη λίστα και αποθηκεύουμε το σημείο τομής των δυο αυτών ευθειών (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curve=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n-1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n-1</m:t>
                    </m:r>
                  </m:sub>
                </m:sSub>
              </m:e>
            </m:d>
          </m:e>
        </m:d>
      </m:oMath>
      <w:r w:rsidR="005D7009">
        <w:rPr>
          <w:rFonts w:eastAsia="Times New Roman" w:cstheme="minorHAnsi"/>
          <w:sz w:val="24"/>
          <w:szCs w:val="28"/>
          <w:lang w:val="el-GR"/>
        </w:rPr>
        <w:t xml:space="preserve">). 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Στη συνέχεια για κάθε ευθεία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</m:t>
        </m:r>
      </m:oMath>
      <w:r w:rsidR="00813B55">
        <w:rPr>
          <w:rFonts w:eastAsia="Times New Roman" w:cstheme="minorHAnsi"/>
          <w:sz w:val="24"/>
          <w:szCs w:val="28"/>
          <w:lang w:val="el-GR"/>
        </w:rPr>
        <w:t xml:space="preserve">, 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</m:t>
        </m:r>
      </m:oMath>
      <w:r w:rsidR="00813B55">
        <w:rPr>
          <w:rFonts w:eastAsia="Times New Roman" w:cstheme="minorHAnsi"/>
          <w:sz w:val="24"/>
          <w:szCs w:val="28"/>
          <w:lang w:val="el-GR"/>
        </w:rPr>
        <w:t xml:space="preserve"> από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n-</m:t>
        </m:r>
        <m:r>
          <w:rPr>
            <w:rFonts w:ascii="Cambria Math" w:eastAsia="Times New Roman" w:hAnsi="Cambria Math" w:cstheme="minorHAnsi"/>
            <w:sz w:val="24"/>
            <w:szCs w:val="28"/>
          </w:rPr>
          <m:t>2</m:t>
        </m:r>
      </m:oMath>
      <w:r w:rsidR="00813B55">
        <w:rPr>
          <w:rFonts w:eastAsia="Times New Roman" w:cstheme="minorHAnsi"/>
          <w:sz w:val="24"/>
          <w:szCs w:val="28"/>
        </w:rPr>
        <w:t xml:space="preserve"> 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έως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1</m:t>
        </m:r>
      </m:oMath>
      <w:r w:rsidR="00813B55">
        <w:rPr>
          <w:rFonts w:eastAsia="Times New Roman" w:cstheme="minorHAnsi"/>
          <w:sz w:val="24"/>
          <w:szCs w:val="28"/>
        </w:rPr>
        <w:t xml:space="preserve">, 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αν το σημείο τομής της με την </w:t>
      </w:r>
      <w:r w:rsidR="005D7009">
        <w:rPr>
          <w:rFonts w:eastAsia="Times New Roman" w:cstheme="minorHAnsi"/>
          <w:sz w:val="24"/>
          <w:szCs w:val="28"/>
          <w:lang w:val="el-GR"/>
        </w:rPr>
        <w:t xml:space="preserve">τελευταία 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ευθεία </w:t>
      </w:r>
      <w:r w:rsidR="005D7009">
        <w:rPr>
          <w:rFonts w:eastAsia="Times New Roman" w:cstheme="minorHAnsi"/>
          <w:sz w:val="24"/>
          <w:szCs w:val="28"/>
          <w:lang w:val="el-GR"/>
        </w:rPr>
        <w:t xml:space="preserve">στη λίστα </w:t>
      </w:r>
      <w:r w:rsidR="0085743E">
        <w:rPr>
          <w:rFonts w:eastAsia="Times New Roman" w:cstheme="minorHAnsi"/>
          <w:sz w:val="24"/>
          <w:szCs w:val="28"/>
          <w:lang w:val="el-GR"/>
        </w:rPr>
        <w:t>είναι μεγαλύτερο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5D7009">
        <w:rPr>
          <w:rFonts w:eastAsia="Times New Roman" w:cstheme="minorHAnsi"/>
          <w:sz w:val="24"/>
          <w:szCs w:val="28"/>
          <w:lang w:val="el-GR"/>
        </w:rPr>
        <w:t xml:space="preserve">ή ίσο 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(ως προς τη συντεταγμένη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y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sub>
        </m:sSub>
      </m:oMath>
      <w:r w:rsidR="00813B55">
        <w:rPr>
          <w:rFonts w:eastAsia="Times New Roman" w:cstheme="minorHAnsi"/>
          <w:sz w:val="24"/>
          <w:szCs w:val="28"/>
        </w:rPr>
        <w:t>)</w:t>
      </w:r>
      <w:r w:rsidR="00813B55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85743E">
        <w:rPr>
          <w:rFonts w:eastAsia="Times New Roman" w:cstheme="minorHAnsi"/>
          <w:sz w:val="24"/>
          <w:szCs w:val="28"/>
          <w:lang w:val="el-GR"/>
        </w:rPr>
        <w:t xml:space="preserve">από </w:t>
      </w:r>
      <w:r w:rsidR="00813B55">
        <w:rPr>
          <w:rFonts w:eastAsia="Times New Roman" w:cstheme="minorHAnsi"/>
          <w:sz w:val="24"/>
          <w:szCs w:val="28"/>
          <w:lang w:val="el-GR"/>
        </w:rPr>
        <w:t>σημείο τομ</w:t>
      </w:r>
      <w:r w:rsidR="005D7009">
        <w:rPr>
          <w:rFonts w:eastAsia="Times New Roman" w:cstheme="minorHAnsi"/>
          <w:sz w:val="24"/>
          <w:szCs w:val="28"/>
          <w:lang w:val="el-GR"/>
        </w:rPr>
        <w:t>ής των προηγούμενων δύο ευθειών της λίστας, τότε πρόσθεσε την ευθεία στην λίστα και συνέχισε. Αλλιώς αφαίρεση την τελευταία ευθεία της λίστας και επανέλαβε την διαδικασία.</w:t>
      </w:r>
      <w:r w:rsidR="009C505B">
        <w:rPr>
          <w:rFonts w:eastAsia="Times New Roman" w:cstheme="minorHAnsi"/>
          <w:sz w:val="24"/>
          <w:szCs w:val="28"/>
          <w:lang w:val="el-GR"/>
        </w:rPr>
        <w:t xml:space="preserve"> Τα σημεία τομής βρίσκονται σε σταθερό χρόνο, οπότε η χρονική πολυπλοκότητα για την συμπλήρωση της λίστας θα είναι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</w:p>
    <w:p w:rsidR="00A7486B" w:rsidRDefault="00A7486B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Τώρα αρκεί να ελέγξουμε για κάθε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ποια ευθεία μας δίνει μικρότερη τιμή. Αυτό γίνεται εύκολα αν διατρέξουμε την λίστα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curve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από το τέλος προς την αρχή ωσότου να ισχύει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i+1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&gt;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. </w:t>
      </w:r>
    </w:p>
    <w:p w:rsidR="009C505B" w:rsidRPr="00FD5057" w:rsidRDefault="00A7486B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Οπότε η ευθεία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θα δίνει ελάχιστο για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αφού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j+1</m:t>
            </m:r>
          </m:sub>
        </m:sSub>
      </m:oMath>
      <w:r w:rsidR="0012239E">
        <w:rPr>
          <w:rFonts w:eastAsia="Times New Roman" w:cstheme="minorHAnsi"/>
          <w:sz w:val="24"/>
          <w:szCs w:val="28"/>
        </w:rPr>
        <w:t xml:space="preserve">, </w:t>
      </w:r>
      <w:r w:rsidR="0012239E">
        <w:rPr>
          <w:rFonts w:eastAsia="Times New Roman" w:cstheme="minorHAnsi"/>
          <w:sz w:val="24"/>
          <w:szCs w:val="28"/>
          <w:lang w:val="el-GR"/>
        </w:rPr>
        <w:t xml:space="preserve">τότε αρκεί να </w:t>
      </w:r>
      <w:r w:rsidR="00D83FBE">
        <w:rPr>
          <w:rFonts w:eastAsia="Times New Roman" w:cstheme="minorHAnsi"/>
          <w:sz w:val="24"/>
          <w:szCs w:val="28"/>
          <w:lang w:val="el-GR"/>
        </w:rPr>
        <w:t xml:space="preserve">ξεκινήσουμε την αναζήτηση για την ευθεία που δίνει ελάχιστο για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j+1</m:t>
            </m:r>
          </m:sub>
        </m:sSub>
      </m:oMath>
      <w:r w:rsidR="00D83FBE">
        <w:rPr>
          <w:rFonts w:eastAsia="Times New Roman" w:cstheme="minorHAnsi"/>
          <w:sz w:val="24"/>
          <w:szCs w:val="28"/>
          <w:lang w:val="el-GR"/>
        </w:rPr>
        <w:t xml:space="preserve"> από την ευθεία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 w:rsidR="00FD5057">
        <w:rPr>
          <w:rFonts w:eastAsia="Times New Roman" w:cstheme="minorHAnsi"/>
          <w:sz w:val="24"/>
          <w:szCs w:val="28"/>
          <w:lang w:val="el-GR"/>
        </w:rPr>
        <w:t xml:space="preserve"> (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n+k</m:t>
            </m:r>
          </m:e>
        </m:d>
      </m:oMath>
      <w:r w:rsidR="00FD5057">
        <w:rPr>
          <w:rFonts w:eastAsia="Times New Roman" w:cstheme="minorHAnsi"/>
          <w:sz w:val="24"/>
          <w:szCs w:val="28"/>
        </w:rPr>
        <w:t>)</w:t>
      </w:r>
      <w:r w:rsidR="00D83FBE">
        <w:rPr>
          <w:rFonts w:eastAsia="Times New Roman" w:cstheme="minorHAnsi"/>
          <w:sz w:val="24"/>
          <w:szCs w:val="28"/>
        </w:rPr>
        <w:t>.</w:t>
      </w:r>
      <w:r w:rsidR="00FD5057">
        <w:rPr>
          <w:rFonts w:eastAsia="Times New Roman" w:cstheme="minorHAnsi"/>
          <w:sz w:val="24"/>
          <w:szCs w:val="28"/>
          <w:lang w:val="el-GR"/>
        </w:rPr>
        <w:t xml:space="preserve"> Οπότε η συνολική χρονική πολυπλοκότητα θα είναι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Θ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n+k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</w:p>
    <w:p w:rsidR="00FD5057" w:rsidRDefault="00FD5057" w:rsidP="00B7053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70530" w:rsidRDefault="00B70530" w:rsidP="00B70530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Από το </w:t>
      </w:r>
      <w:r w:rsidRPr="00B70530">
        <w:rPr>
          <w:rFonts w:eastAsia="Times New Roman" w:cstheme="minorHAnsi"/>
          <w:b/>
          <w:sz w:val="24"/>
          <w:szCs w:val="28"/>
          <w:lang w:val="el-GR"/>
        </w:rPr>
        <w:t>(α)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έχουμε</w:t>
      </w:r>
      <w:r>
        <w:rPr>
          <w:rFonts w:eastAsia="Times New Roman" w:cstheme="minorHAnsi"/>
          <w:sz w:val="24"/>
          <w:szCs w:val="28"/>
        </w:rPr>
        <w:t>:</w:t>
      </w:r>
    </w:p>
    <w:p w:rsidR="00B70530" w:rsidRPr="00B70530" w:rsidRDefault="00B70530" w:rsidP="00B70530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j-1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+C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⟹</m:t>
          </m:r>
        </m:oMath>
      </m:oMathPara>
    </w:p>
    <w:p w:rsidR="00B70530" w:rsidRPr="00B70530" w:rsidRDefault="00B70530" w:rsidP="00B70530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j-1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-2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+C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⟹</m:t>
          </m:r>
        </m:oMath>
      </m:oMathPara>
    </w:p>
    <w:p w:rsidR="00B70530" w:rsidRPr="00B70530" w:rsidRDefault="00B70530" w:rsidP="00B70530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P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j-1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+C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⟹</m:t>
          </m:r>
        </m:oMath>
      </m:oMathPara>
    </w:p>
    <w:p w:rsidR="00B70530" w:rsidRPr="00BE3178" w:rsidRDefault="00BE3178" w:rsidP="00B70530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</w:rPr>
            <m:t>P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</m:e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theme="minorHAnsi"/>
              <w:sz w:val="24"/>
              <w:szCs w:val="28"/>
            </w:rPr>
            <m:t>+C+min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j</m:t>
                      </m:r>
                    </m:sub>
                  </m:sSub>
                </m:lim>
              </m:limLow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+</m:t>
              </m:r>
              <m:limLow>
                <m:limLow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groupChr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</w:rPr>
                                <m:t>j-1</m:t>
                              </m:r>
                            </m:e>
                          </m:d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8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theme="minorHAnsi"/>
                                      <w:i/>
                                      <w:sz w:val="24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theme="minorHAnsi"/>
                                      <w:sz w:val="24"/>
                                      <w:szCs w:val="28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</w:rPr>
                        <m:t>j</m:t>
                      </m:r>
                    </m:sub>
                  </m:sSub>
                </m:lim>
              </m:limLow>
            </m:e>
          </m:d>
        </m:oMath>
      </m:oMathPara>
    </w:p>
    <w:p w:rsidR="00BE3178" w:rsidRDefault="00BE3178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Μετατρέποντας με τον παραπάνω τρόπο την αναδρομική σχέση, συμπεραίνουμε πως μπορούμε να χρησιμοποιήσουμε την λύση του </w:t>
      </w:r>
      <w:r>
        <w:rPr>
          <w:rFonts w:eastAsia="Times New Roman" w:cstheme="minorHAnsi"/>
          <w:b/>
          <w:sz w:val="24"/>
          <w:szCs w:val="28"/>
        </w:rPr>
        <w:t>(</w:t>
      </w:r>
      <w:r>
        <w:rPr>
          <w:rFonts w:eastAsia="Times New Roman" w:cstheme="minorHAnsi"/>
          <w:b/>
          <w:sz w:val="24"/>
          <w:szCs w:val="28"/>
          <w:lang w:val="el-GR"/>
        </w:rPr>
        <w:t>β</w:t>
      </w:r>
      <w:r>
        <w:rPr>
          <w:rFonts w:eastAsia="Times New Roman" w:cstheme="minorHAnsi"/>
          <w:b/>
          <w:sz w:val="24"/>
          <w:szCs w:val="28"/>
        </w:rPr>
        <w:t>)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για των υπολογισμό του</w:t>
      </w:r>
      <w:r w:rsidR="00450788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min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j</m:t>
                </m:r>
              </m:sub>
            </m:sSub>
          </m:e>
        </m:d>
      </m:oMath>
      <w:r w:rsidR="00450788">
        <w:rPr>
          <w:rFonts w:eastAsia="Times New Roman" w:cstheme="minorHAnsi"/>
          <w:sz w:val="24"/>
          <w:szCs w:val="28"/>
        </w:rPr>
        <w:t xml:space="preserve">, </w:t>
      </w:r>
      <w:r w:rsidR="00450788">
        <w:rPr>
          <w:rFonts w:eastAsia="Times New Roman" w:cstheme="minorHAnsi"/>
          <w:sz w:val="24"/>
          <w:szCs w:val="28"/>
          <w:lang w:val="el-GR"/>
        </w:rPr>
        <w:t xml:space="preserve">όπου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-2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j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j-1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j</m:t>
                    </m:r>
                  </m:sub>
                </m:sSub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  <w:r w:rsidR="00450788">
        <w:rPr>
          <w:rFonts w:eastAsia="Times New Roman" w:cstheme="minorHAnsi"/>
          <w:sz w:val="24"/>
          <w:szCs w:val="28"/>
        </w:rPr>
        <w:t xml:space="preserve"> </w:t>
      </w:r>
      <w:r w:rsidR="00450788">
        <w:rPr>
          <w:rFonts w:eastAsia="Times New Roman" w:cstheme="minorHAnsi"/>
          <w:sz w:val="24"/>
          <w:szCs w:val="28"/>
          <w:lang w:val="el-GR"/>
        </w:rPr>
        <w:t xml:space="preserve">Άρα μπορούμε να λύσουμε το πρόβλημα του ερωτήματος </w:t>
      </w:r>
      <w:r w:rsidR="00450788" w:rsidRPr="00B70530">
        <w:rPr>
          <w:rFonts w:eastAsia="Times New Roman" w:cstheme="minorHAnsi"/>
          <w:b/>
          <w:sz w:val="24"/>
          <w:szCs w:val="28"/>
          <w:lang w:val="el-GR"/>
        </w:rPr>
        <w:t>(α)</w:t>
      </w:r>
      <w:r w:rsidR="00450788"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 w:rsidR="00450788">
        <w:rPr>
          <w:rFonts w:eastAsia="Times New Roman" w:cstheme="minorHAnsi"/>
          <w:sz w:val="24"/>
          <w:szCs w:val="28"/>
          <w:lang w:val="el-GR"/>
        </w:rPr>
        <w:t xml:space="preserve">σε χρόνο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Θ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</m:e>
        </m:d>
      </m:oMath>
      <w:r w:rsidR="00450788">
        <w:rPr>
          <w:rFonts w:eastAsia="Times New Roman" w:cstheme="minorHAnsi"/>
          <w:sz w:val="24"/>
          <w:szCs w:val="28"/>
        </w:rPr>
        <w:t>.</w:t>
      </w:r>
    </w:p>
    <w:p w:rsidR="00791889" w:rsidRDefault="00791889" w:rsidP="00791889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8E076E" w:rsidRPr="00791889" w:rsidRDefault="00791889" w:rsidP="00791889">
      <w:pPr>
        <w:jc w:val="center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t xml:space="preserve">Άσκηση </w:t>
      </w:r>
      <w:r>
        <w:rPr>
          <w:rFonts w:eastAsia="Times New Roman" w:cstheme="minorHAnsi"/>
          <w:b/>
          <w:sz w:val="28"/>
          <w:szCs w:val="28"/>
          <w:u w:val="single"/>
        </w:rPr>
        <w:t>4</w:t>
      </w:r>
    </w:p>
    <w:p w:rsidR="00791889" w:rsidRDefault="00791889" w:rsidP="00791889">
      <w:pPr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791889" w:rsidRDefault="00CB3D5A" w:rsidP="00791889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λύση του προβλήματος επιτάσσει τη χρήση δυναμικού προγραμματισμού. Συγκεκριμένα θα ορίσουμε μία αναδρομική σχέση για το ελάχιστο συνολικό δείκτη ευαισθησίας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S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,i</m:t>
            </m:r>
          </m:e>
        </m:d>
      </m:oMath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 xml:space="preserve">όπου βάζουμε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φοιτητές σε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k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λεωφορεία. Θα έχουμε</w:t>
      </w:r>
      <w:r w:rsidR="00283415">
        <w:rPr>
          <w:rFonts w:eastAsia="Times New Roman" w:cstheme="minorHAnsi"/>
          <w:sz w:val="24"/>
          <w:szCs w:val="28"/>
        </w:rPr>
        <w:t xml:space="preserve">, </w:t>
      </w:r>
      <w:r w:rsidR="00283415">
        <w:rPr>
          <w:rFonts w:eastAsia="Times New Roman" w:cstheme="minorHAnsi"/>
          <w:sz w:val="24"/>
          <w:szCs w:val="28"/>
          <w:lang w:val="el-GR"/>
        </w:rPr>
        <w:t>με αρχή το τελευταίο λεωφορείο</w:t>
      </w:r>
      <w:r>
        <w:rPr>
          <w:rFonts w:eastAsia="Times New Roman" w:cstheme="minorHAnsi"/>
          <w:sz w:val="24"/>
          <w:szCs w:val="28"/>
        </w:rPr>
        <w:t>:</w:t>
      </w:r>
    </w:p>
    <w:p w:rsidR="00CB3D5A" w:rsidRPr="00CB3D5A" w:rsidRDefault="00CB3D5A" w:rsidP="00791889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S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,i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</m:t>
                  </m:r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-1,j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x=j+1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y=x+1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xy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 xml:space="preserve">,  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j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&lt;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i</m:t>
          </m:r>
        </m:oMath>
      </m:oMathPara>
    </w:p>
    <w:p w:rsidR="00791889" w:rsidRDefault="00283415" w:rsidP="0028341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ο πίνακας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A n×n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τέτοιο</w:t>
      </w:r>
      <w:r w:rsidR="00E0277E">
        <w:rPr>
          <w:rFonts w:eastAsia="Times New Roman" w:cstheme="minorHAnsi"/>
          <w:sz w:val="24"/>
          <w:szCs w:val="28"/>
          <w:lang w:val="el-GR"/>
        </w:rPr>
        <w:t xml:space="preserve">ς ώστε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A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x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y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xy</m:t>
            </m:r>
          </m:sub>
        </m:sSub>
      </m:oMath>
      <w:r w:rsidR="00E0277E">
        <w:rPr>
          <w:rFonts w:eastAsia="Times New Roman" w:cstheme="minorHAnsi"/>
          <w:sz w:val="24"/>
          <w:szCs w:val="28"/>
        </w:rPr>
        <w:t>.</w:t>
      </w:r>
    </w:p>
    <w:p w:rsidR="00E0277E" w:rsidRPr="00E0277E" w:rsidRDefault="00E0277E" w:rsidP="0028341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Συνεπώς θα μπορούμε να υπολογίσουμε σε σταθερό χρόνο το παραπάνω διπλό άθροισμα ως εξής</w:t>
      </w:r>
      <w:r>
        <w:rPr>
          <w:rFonts w:eastAsia="Times New Roman" w:cstheme="minorHAnsi"/>
          <w:sz w:val="24"/>
          <w:szCs w:val="28"/>
        </w:rPr>
        <w:t>:</w:t>
      </w:r>
    </w:p>
    <w:p w:rsidR="00E0277E" w:rsidRPr="00E0277E" w:rsidRDefault="00E0277E" w:rsidP="00283415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x=j+1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i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y=x+1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xy</m:t>
                      </m:r>
                    </m:sub>
                  </m:sSub>
                </m:e>
              </m:nary>
            </m:e>
          </m:nary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den>
          </m:f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α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i,i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i,j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-α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j,i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+α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j,j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,</m:t>
          </m:r>
        </m:oMath>
      </m:oMathPara>
    </w:p>
    <w:p w:rsidR="00E0277E" w:rsidRDefault="00E0277E" w:rsidP="0028341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Όπου</w:t>
      </w:r>
      <w:r>
        <w:rPr>
          <w:rFonts w:eastAsia="Times New Roman" w:cstheme="minorHAnsi"/>
          <w:sz w:val="24"/>
          <w:szCs w:val="28"/>
        </w:rPr>
        <w:t>:</w:t>
      </w:r>
    </w:p>
    <w:p w:rsidR="00E0277E" w:rsidRPr="00E0277E" w:rsidRDefault="00E0277E" w:rsidP="00283415">
      <w:pPr>
        <w:jc w:val="both"/>
        <w:rPr>
          <w:rFonts w:eastAsia="Times New Roman" w:cstheme="minorHAnsi"/>
          <w:sz w:val="24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e,m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e-1,m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e,m-1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-α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e-1,m-1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+A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</m:t>
              </m:r>
            </m:e>
          </m:d>
        </m:oMath>
      </m:oMathPara>
    </w:p>
    <w:p w:rsidR="00791889" w:rsidRDefault="00DD7C45" w:rsidP="00DD7C4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Η χρονική πολυπλοκότητα θα είναι</w:t>
      </w:r>
      <w:r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k</m:t>
            </m:r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p>
            </m:sSup>
          </m:e>
        </m:d>
      </m:oMath>
      <w:r w:rsidR="00AB1E73">
        <w:rPr>
          <w:rFonts w:eastAsia="Times New Roman" w:cstheme="minorHAnsi"/>
          <w:sz w:val="24"/>
          <w:szCs w:val="28"/>
        </w:rPr>
        <w:t>.</w:t>
      </w:r>
    </w:p>
    <w:p w:rsidR="00AB1E73" w:rsidRDefault="00AB1E73" w:rsidP="00DD7C45">
      <w:pPr>
        <w:jc w:val="both"/>
        <w:rPr>
          <w:rFonts w:eastAsia="Times New Roman" w:cstheme="minorHAnsi"/>
          <w:sz w:val="24"/>
          <w:szCs w:val="28"/>
        </w:rPr>
      </w:pPr>
    </w:p>
    <w:p w:rsidR="00AB1E73" w:rsidRPr="003144D4" w:rsidRDefault="003144D4" w:rsidP="00DD7C45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 xml:space="preserve">Για να την επίλυση του δεύτερου σκέλους θα εφαρμόσουμε την </w:t>
      </w:r>
      <w:r w:rsidRPr="003144D4">
        <w:rPr>
          <w:rFonts w:eastAsia="Times New Roman" w:cstheme="minorHAnsi"/>
          <w:sz w:val="24"/>
          <w:szCs w:val="28"/>
        </w:rPr>
        <w:t>Divide &amp; Conquer Optimization</w:t>
      </w:r>
      <w:r>
        <w:rPr>
          <w:rFonts w:eastAsia="Times New Roman" w:cstheme="minorHAnsi"/>
          <w:sz w:val="24"/>
          <w:szCs w:val="28"/>
          <w:lang w:val="el-GR"/>
        </w:rPr>
        <w:t xml:space="preserve"> μέθοδο. Ορίζουμε τα παρακάτω </w:t>
      </w:r>
      <w:r>
        <w:rPr>
          <w:rFonts w:eastAsia="Times New Roman" w:cstheme="minorHAnsi"/>
          <w:sz w:val="24"/>
          <w:szCs w:val="28"/>
        </w:rPr>
        <w:t xml:space="preserve">minimizers </w:t>
      </w:r>
      <w:r>
        <w:rPr>
          <w:rFonts w:eastAsia="Times New Roman" w:cstheme="minorHAnsi"/>
          <w:sz w:val="24"/>
          <w:szCs w:val="28"/>
          <w:lang w:val="el-GR"/>
        </w:rPr>
        <w:t xml:space="preserve">της αναδρομικής σχέσης προκειμένου να αποφύγουμε τον έλεγχο όλων των μαθητών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j&lt;i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στα ελάχιστα</w:t>
      </w:r>
      <w:r>
        <w:rPr>
          <w:rFonts w:eastAsia="Times New Roman" w:cstheme="minorHAnsi"/>
          <w:sz w:val="24"/>
          <w:szCs w:val="28"/>
        </w:rPr>
        <w:t>:</w:t>
      </w:r>
    </w:p>
    <w:p w:rsidR="003144D4" w:rsidRPr="00CB3D5A" w:rsidRDefault="003144D4" w:rsidP="003144D4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=arg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b-1,j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x=j+1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y=x+1</m:t>
                      </m:r>
                    </m:sub>
                    <m:sup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xy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,  j&lt;i</m:t>
          </m:r>
        </m:oMath>
      </m:oMathPara>
    </w:p>
    <w:p w:rsidR="00791889" w:rsidRDefault="003144D4" w:rsidP="003144D4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Συνεπ</w:t>
      </w:r>
      <w:r w:rsidR="00D4231F">
        <w:rPr>
          <w:rFonts w:eastAsia="Times New Roman" w:cstheme="minorHAnsi"/>
          <w:sz w:val="24"/>
          <w:szCs w:val="28"/>
          <w:lang w:val="el-GR"/>
        </w:rPr>
        <w:t>ώς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min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b,i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∈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1,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-1</m:t>
            </m:r>
          </m:e>
        </m:d>
      </m:oMath>
      <w:r w:rsidR="00D4231F">
        <w:rPr>
          <w:rFonts w:eastAsia="Times New Roman" w:cstheme="minorHAnsi"/>
          <w:sz w:val="24"/>
          <w:szCs w:val="28"/>
        </w:rPr>
        <w:t xml:space="preserve"> </w:t>
      </w:r>
      <w:r w:rsidR="00D4231F">
        <w:rPr>
          <w:rFonts w:eastAsia="Times New Roman" w:cstheme="minorHAnsi"/>
          <w:sz w:val="24"/>
          <w:szCs w:val="28"/>
          <w:lang w:val="el-GR"/>
        </w:rPr>
        <w:t>είναι ο τελευταίος φοιτητής που δεν παίρνει το τελευταίο λεωφορείο της βέλτιστης λύσης</w:t>
      </w:r>
      <w:r w:rsidR="006F3524">
        <w:rPr>
          <w:rFonts w:eastAsia="Times New Roman" w:cstheme="minorHAnsi"/>
          <w:sz w:val="24"/>
          <w:szCs w:val="28"/>
          <w:lang w:val="el-GR"/>
        </w:rPr>
        <w:t xml:space="preserve"> 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b</m:t>
        </m:r>
      </m:oMath>
      <w:r w:rsidR="006F3524">
        <w:rPr>
          <w:rFonts w:eastAsia="Times New Roman" w:cstheme="minorHAnsi"/>
          <w:sz w:val="24"/>
          <w:szCs w:val="28"/>
          <w:lang w:val="el-GR"/>
        </w:rPr>
        <w:t xml:space="preserve"> λεωφορεία 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 w:rsidR="006F3524">
        <w:rPr>
          <w:rFonts w:eastAsia="Times New Roman" w:cstheme="minorHAnsi"/>
          <w:sz w:val="24"/>
          <w:szCs w:val="28"/>
        </w:rPr>
        <w:t xml:space="preserve"> </w:t>
      </w:r>
      <w:r w:rsidR="006F3524">
        <w:rPr>
          <w:rFonts w:eastAsia="Times New Roman" w:cstheme="minorHAnsi"/>
          <w:sz w:val="24"/>
          <w:szCs w:val="28"/>
          <w:lang w:val="el-GR"/>
        </w:rPr>
        <w:t>φοιτητές.</w:t>
      </w:r>
      <w:r w:rsidR="009135B5">
        <w:rPr>
          <w:rFonts w:eastAsia="Times New Roman" w:cstheme="minorHAnsi"/>
          <w:sz w:val="24"/>
          <w:szCs w:val="28"/>
        </w:rPr>
        <w:t xml:space="preserve"> </w:t>
      </w:r>
      <w:r w:rsidR="009135B5">
        <w:rPr>
          <w:rFonts w:eastAsia="Times New Roman" w:cstheme="minorHAnsi"/>
          <w:sz w:val="24"/>
          <w:szCs w:val="28"/>
          <w:lang w:val="el-GR"/>
        </w:rPr>
        <w:t xml:space="preserve">Εύκολα μπορούμε να συμπεράνουμε ότι θα ισχύει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min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b,i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≤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min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b,i+1</m:t>
            </m:r>
          </m:e>
        </m:d>
      </m:oMath>
      <w:r w:rsidR="009135B5">
        <w:rPr>
          <w:rFonts w:eastAsia="Times New Roman" w:cstheme="minorHAnsi"/>
          <w:sz w:val="24"/>
          <w:szCs w:val="28"/>
          <w:lang w:val="el-GR"/>
        </w:rPr>
        <w:t>, δηλαδή για περισσότερους φοιτητές και ίδιο αριθμό λεωφορείων με συμφέρει να αφήσω το τελευταίο σύνολο για αργότερα (ιδιότητα μονοτονίας). Επομένως θα ακολουθήσουμε τα εξής βήματα</w:t>
      </w:r>
      <w:r w:rsidR="009135B5">
        <w:rPr>
          <w:rFonts w:eastAsia="Times New Roman" w:cstheme="minorHAnsi"/>
          <w:sz w:val="24"/>
          <w:szCs w:val="28"/>
        </w:rPr>
        <w:t>:</w:t>
      </w:r>
    </w:p>
    <w:p w:rsidR="009135B5" w:rsidRDefault="00BE192E" w:rsidP="003144D4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Αρχικές συνθήκες</w:t>
      </w:r>
      <w:r>
        <w:rPr>
          <w:rFonts w:eastAsia="Times New Roman" w:cstheme="minorHAnsi"/>
          <w:sz w:val="24"/>
          <w:szCs w:val="28"/>
        </w:rPr>
        <w:t>:</w:t>
      </w:r>
    </w:p>
    <w:p w:rsidR="00C67E77" w:rsidRPr="00C67E77" w:rsidRDefault="00BE192E" w:rsidP="003144D4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1,i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0</m:t>
          </m:r>
        </m:oMath>
      </m:oMathPara>
    </w:p>
    <w:p w:rsidR="00BE192E" w:rsidRDefault="00BE192E" w:rsidP="003144D4">
      <w:pPr>
        <w:jc w:val="both"/>
        <w:rPr>
          <w:rFonts w:eastAsia="Times New Roman" w:cstheme="minorHAnsi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1,i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den>
        </m:f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a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1,i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 xml:space="preserve">, </m:t>
        </m:r>
      </m:oMath>
      <w:r w:rsidR="00C67E77"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i</m:t>
        </m:r>
        <m:r>
          <w:rPr>
            <w:rFonts w:ascii="Cambria Math" w:hAnsi="Cambria Math"/>
          </w:rPr>
          <m:t>=1, …, n</m:t>
        </m:r>
      </m:oMath>
    </w:p>
    <w:p w:rsidR="00C67E77" w:rsidRDefault="00C67E77" w:rsidP="003144D4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Θα υπολογίσουμε κάθε γραμμή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των πινάκων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min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 S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εκμετεαλλευόμενοι την μονοτονία των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min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b,i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. Δεδομένης της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l-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θα έχουμε</w:t>
      </w:r>
      <w:r w:rsidR="00132F4E">
        <w:rPr>
          <w:rFonts w:eastAsia="Times New Roman" w:cstheme="minorHAnsi"/>
          <w:sz w:val="24"/>
          <w:szCs w:val="28"/>
        </w:rPr>
        <w:t xml:space="preserve"> </w:t>
      </w:r>
      <w:r w:rsidR="00132F4E">
        <w:rPr>
          <w:rFonts w:eastAsia="Times New Roman" w:cstheme="minorHAnsi"/>
          <w:sz w:val="24"/>
          <w:szCs w:val="28"/>
          <w:lang w:val="el-GR"/>
        </w:rPr>
        <w:t xml:space="preserve">για την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>
        <w:rPr>
          <w:rFonts w:eastAsia="Times New Roman" w:cstheme="minorHAnsi"/>
          <w:sz w:val="24"/>
          <w:szCs w:val="28"/>
        </w:rPr>
        <w:t>:</w:t>
      </w:r>
    </w:p>
    <w:p w:rsidR="000A205E" w:rsidRPr="00132F4E" w:rsidRDefault="000A205E" w:rsidP="000A205E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=arg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b-1,j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x=j+1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y=x+1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2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xy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=C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,  j&lt;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n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2</m:t>
              </m:r>
            </m:den>
          </m:f>
        </m:oMath>
      </m:oMathPara>
    </w:p>
    <w:p w:rsidR="00132F4E" w:rsidRPr="00CB3D5A" w:rsidRDefault="00132F4E" w:rsidP="00132F4E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=arg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b-1,j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x=j+1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y=x+1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4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xy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,  j&lt;min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,C</m:t>
              </m:r>
            </m:e>
          </m:d>
        </m:oMath>
      </m:oMathPara>
    </w:p>
    <w:p w:rsidR="00132F4E" w:rsidRPr="00CB3D5A" w:rsidRDefault="00132F4E" w:rsidP="00132F4E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den>
              </m:f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=arg</m:t>
          </m:r>
          <m:r>
            <w:rPr>
              <w:rFonts w:ascii="Cambria Math" w:eastAsia="Times New Roman" w:hAnsi="Cambria Math" w:cstheme="minorHAnsi"/>
              <w:sz w:val="24"/>
              <w:szCs w:val="28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b-1,j</m:t>
                  </m:r>
                </m:e>
              </m:d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naryPr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x=j+1</m:t>
                  </m:r>
                </m:sub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i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8"/>
                          <w:lang w:val="el-GR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8"/>
                          <w:lang w:val="el-GR"/>
                        </w:rPr>
                        <m:t>y=x+1</m:t>
                      </m:r>
                    </m:sub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3n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4</m:t>
                          </m:r>
                        </m:den>
                      </m:f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8"/>
                              <w:lang w:val="el-G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8"/>
                              <w:lang w:val="el-GR"/>
                            </w:rPr>
                            <m:t>xy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,  C≤j&lt;min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3n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4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,C</m:t>
              </m:r>
            </m:e>
          </m:d>
        </m:oMath>
      </m:oMathPara>
    </w:p>
    <w:p w:rsidR="00132F4E" w:rsidRPr="00132F4E" w:rsidRDefault="00132F4E" w:rsidP="000A205E">
      <w:pPr>
        <w:jc w:val="both"/>
        <w:rPr>
          <w:rFonts w:eastAsia="Times New Roman" w:cstheme="minorHAnsi"/>
          <w:i/>
          <w:sz w:val="36"/>
          <w:szCs w:val="28"/>
        </w:rPr>
      </w:pPr>
      <m:oMathPara>
        <m:oMath>
          <m:r>
            <w:rPr>
              <w:rFonts w:ascii="Cambria Math" w:eastAsia="Times New Roman" w:hAnsi="Cambria Math" w:cstheme="minorHAnsi"/>
              <w:sz w:val="36"/>
              <w:szCs w:val="28"/>
            </w:rPr>
            <m:t>…</m:t>
          </m:r>
        </m:oMath>
      </m:oMathPara>
    </w:p>
    <w:p w:rsidR="00132F4E" w:rsidRPr="00132F4E" w:rsidRDefault="00132F4E" w:rsidP="000A205E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132F4E">
        <w:rPr>
          <w:rFonts w:eastAsia="Times New Roman" w:cstheme="minorHAnsi"/>
          <w:sz w:val="24"/>
          <w:szCs w:val="28"/>
          <w:lang w:val="el-GR"/>
        </w:rPr>
        <w:t xml:space="preserve">Υπολογίζουμε έτσι κάθε γραμμή σε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.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Για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k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γραμμές θα έχουμε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</m:oMath>
      <w:r>
        <w:rPr>
          <w:rFonts w:eastAsia="Times New Roman" w:cstheme="minorHAnsi"/>
          <w:sz w:val="24"/>
          <w:szCs w:val="28"/>
        </w:rPr>
        <w:t>.</w:t>
      </w:r>
      <w:r>
        <w:rPr>
          <w:rFonts w:eastAsia="Times New Roman" w:cstheme="minorHAnsi"/>
          <w:sz w:val="24"/>
          <w:szCs w:val="28"/>
          <w:lang w:val="el-GR"/>
        </w:rPr>
        <w:t xml:space="preserve"> Επιπλέον θέλουμε χρόνο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p>
            </m:sSup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 για τον υπολογισμό των τελικών αθροισμάτων.</w:t>
      </w:r>
    </w:p>
    <w:p w:rsidR="00132F4E" w:rsidRDefault="00132F4E" w:rsidP="000A205E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Συνεπώς συνολικά θα έχουμε χρονική πολυπλοκότητα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p>
            </m:s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+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n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n</m:t>
                </m:r>
              </m:e>
            </m:func>
          </m:e>
        </m:d>
      </m:oMath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D6531B" w:rsidRDefault="00D6531B" w:rsidP="000A205E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Περαιτέρω βελτίωση μπορεί να επιτευχθεί με χρήση του </w:t>
      </w:r>
      <w:r w:rsidR="00086AAD">
        <w:rPr>
          <w:rFonts w:eastAsia="Times New Roman" w:cstheme="minorHAnsi"/>
          <w:sz w:val="24"/>
          <w:szCs w:val="28"/>
        </w:rPr>
        <w:t>Knuth Optimization,</w:t>
      </w:r>
      <w:r w:rsidR="00086AAD">
        <w:rPr>
          <w:rFonts w:eastAsia="Times New Roman" w:cstheme="minorHAnsi"/>
          <w:sz w:val="24"/>
          <w:szCs w:val="28"/>
          <w:lang w:val="el-GR"/>
        </w:rPr>
        <w:t xml:space="preserve"> λαμβάνοντας υπόψιν την πιο αυστηρή ιδιότητα της μονοτονίας</w:t>
      </w:r>
      <w:r w:rsidR="00086AAD">
        <w:rPr>
          <w:rFonts w:eastAsia="Times New Roman" w:cstheme="minorHAnsi"/>
          <w:sz w:val="24"/>
          <w:szCs w:val="28"/>
        </w:rPr>
        <w:t>:</w:t>
      </w:r>
    </w:p>
    <w:p w:rsidR="00086AAD" w:rsidRPr="00086AAD" w:rsidRDefault="00086AAD" w:rsidP="000A205E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-1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,i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b,i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≤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S</m:t>
              </m:r>
            </m:e>
            <m:sub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min</m:t>
              </m:r>
            </m:sub>
          </m:sSub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b,i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+1</m:t>
              </m:r>
            </m:e>
          </m:d>
        </m:oMath>
      </m:oMathPara>
    </w:p>
    <w:p w:rsidR="00791889" w:rsidRDefault="00086AAD" w:rsidP="00DB7A21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Με αυτόν τον τρόπο υπ</w:t>
      </w:r>
      <w:r w:rsidR="00DB7A21">
        <w:rPr>
          <w:rFonts w:eastAsia="Times New Roman" w:cstheme="minorHAnsi"/>
          <w:sz w:val="24"/>
          <w:szCs w:val="28"/>
          <w:lang w:val="el-GR"/>
        </w:rPr>
        <w:t xml:space="preserve">ολογίζουμε όλους τους </w:t>
      </w:r>
      <w:r w:rsidR="00DB7A21">
        <w:rPr>
          <w:rFonts w:eastAsia="Times New Roman" w:cstheme="minorHAnsi"/>
          <w:sz w:val="24"/>
          <w:szCs w:val="28"/>
        </w:rPr>
        <w:t xml:space="preserve">minimizers </w:t>
      </w:r>
      <w:r w:rsidR="00DB7A21">
        <w:rPr>
          <w:rFonts w:eastAsia="Times New Roman" w:cstheme="minorHAnsi"/>
          <w:sz w:val="24"/>
          <w:szCs w:val="28"/>
          <w:lang w:val="el-GR"/>
        </w:rPr>
        <w:t xml:space="preserve">με σταθερή διαφορά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b-i</m:t>
        </m:r>
      </m:oMath>
      <w:r w:rsidR="00DB7A21">
        <w:rPr>
          <w:rFonts w:eastAsia="Times New Roman" w:cstheme="minorHAnsi"/>
          <w:sz w:val="24"/>
          <w:szCs w:val="28"/>
        </w:rPr>
        <w:t xml:space="preserve"> </w:t>
      </w:r>
      <w:r w:rsidR="00DB7A21">
        <w:rPr>
          <w:rFonts w:eastAsia="Times New Roman" w:cstheme="minorHAnsi"/>
          <w:sz w:val="24"/>
          <w:szCs w:val="28"/>
          <w:lang w:val="el-GR"/>
        </w:rPr>
        <w:t xml:space="preserve">σε συνολικό χρόνο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i</m:t>
            </m:r>
          </m:e>
        </m:d>
      </m:oMath>
      <w:r w:rsidR="00DB7A21">
        <w:rPr>
          <w:rFonts w:eastAsia="Times New Roman" w:cstheme="minorHAnsi"/>
          <w:sz w:val="24"/>
          <w:szCs w:val="28"/>
        </w:rPr>
        <w:t>.</w:t>
      </w:r>
    </w:p>
    <w:p w:rsidR="00DB7A21" w:rsidRPr="00DB7A21" w:rsidRDefault="00DB7A21" w:rsidP="00DB7A2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Συνολική πολυπλοκότητα</w:t>
      </w:r>
      <w:r>
        <w:rPr>
          <w:rFonts w:eastAsia="Times New Roman" w:cstheme="minorHAnsi"/>
          <w:sz w:val="24"/>
          <w:szCs w:val="28"/>
        </w:rPr>
        <w:t>: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p>
            </m:sSup>
          </m:e>
        </m:d>
      </m:oMath>
    </w:p>
    <w:p w:rsidR="00DB7A21" w:rsidRDefault="00DB7A21" w:rsidP="00DB7A21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B7A21" w:rsidRDefault="00DB7A21" w:rsidP="00DB7A21">
      <w:pPr>
        <w:jc w:val="both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8E076E" w:rsidRDefault="008E076E" w:rsidP="008E076E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t>Άσκηση 5</w:t>
      </w:r>
    </w:p>
    <w:p w:rsidR="008E076E" w:rsidRDefault="008E076E" w:rsidP="0045078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8E076E" w:rsidRDefault="009E5FD6" w:rsidP="00450788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(α)</w:t>
      </w:r>
    </w:p>
    <w:p w:rsidR="005D1F5E" w:rsidRDefault="005D1F5E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Θεωρούμε ένα</w:t>
      </w:r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συνεκτικό</w:t>
      </w:r>
      <w:r w:rsidRPr="005D1F5E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μη κατευθυνόμενο</w:t>
      </w:r>
      <w:r w:rsidRPr="005D1F5E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γράφημα</w:t>
      </w:r>
      <w:r w:rsidRPr="005D1F5E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V, E</m:t>
            </m:r>
          </m:e>
        </m:d>
      </m:oMath>
      <w:r>
        <w:rPr>
          <w:rFonts w:eastAsia="Times New Roman" w:cstheme="minorHAnsi"/>
          <w:sz w:val="24"/>
          <w:szCs w:val="28"/>
        </w:rPr>
        <w:t>.</w:t>
      </w:r>
    </w:p>
    <w:p w:rsidR="009E5FD6" w:rsidRDefault="009E5FD6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Έχουμε</w:t>
      </w:r>
      <w:r>
        <w:rPr>
          <w:rFonts w:eastAsia="Times New Roman" w:cstheme="minorHAnsi"/>
          <w:sz w:val="24"/>
          <w:szCs w:val="28"/>
        </w:rPr>
        <w:t xml:space="preserve">: </w:t>
      </w:r>
    </w:p>
    <w:p w:rsidR="009E5FD6" w:rsidRDefault="009E5FD6" w:rsidP="00450788">
      <w:pPr>
        <w:jc w:val="both"/>
        <w:rPr>
          <w:rFonts w:eastAsia="Times New Roman" w:cstheme="minorHAnsi"/>
          <w:sz w:val="24"/>
          <w:szCs w:val="28"/>
          <w:lang w:val="el-GR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δύο διαφορετικά δέντρα με τουλάχιστον μία κοινή ακμή και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e'∈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9E5FD6" w:rsidRDefault="009E5FD6" w:rsidP="0045078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Εύκολα συμπεραίνουμε πως το δέντρο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⋃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e'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 περιέχει κύκλο, ενώ ακόμα θα υπάρχει κάποια ακμή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που ανήκει στον κύκλο, τέτοια ώστε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563027">
        <w:rPr>
          <w:rFonts w:eastAsia="Times New Roman" w:cstheme="minorHAnsi"/>
          <w:sz w:val="24"/>
          <w:szCs w:val="28"/>
          <w:lang w:val="el-GR"/>
        </w:rPr>
        <w:t xml:space="preserve">, αφού αν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563027">
        <w:rPr>
          <w:rFonts w:eastAsia="Times New Roman" w:cstheme="minorHAnsi"/>
          <w:sz w:val="24"/>
          <w:szCs w:val="28"/>
          <w:lang w:val="el-GR"/>
        </w:rPr>
        <w:t xml:space="preserve"> τότε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563027">
        <w:rPr>
          <w:rFonts w:eastAsia="Times New Roman" w:cstheme="minorHAnsi"/>
          <w:sz w:val="24"/>
          <w:szCs w:val="28"/>
          <w:lang w:val="el-GR"/>
        </w:rPr>
        <w:t xml:space="preserve"> θα είχε κύκλο. Συνεπώς το δέντρο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⋃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e'</m:t>
            </m:r>
          </m:e>
        </m:d>
      </m:oMath>
      <w:r w:rsidR="00563027">
        <w:rPr>
          <w:rFonts w:eastAsia="Times New Roman" w:cstheme="minorHAnsi"/>
          <w:sz w:val="24"/>
          <w:szCs w:val="28"/>
          <w:lang w:val="el-GR"/>
        </w:rPr>
        <w:t xml:space="preserve"> δεν θα περιέχει κύκλο και θα έχει πλήθος ακμών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n-1</m:t>
        </m:r>
      </m:oMath>
      <w:r w:rsidR="00563027">
        <w:rPr>
          <w:rFonts w:eastAsia="Times New Roman" w:cstheme="minorHAnsi"/>
          <w:sz w:val="24"/>
          <w:szCs w:val="28"/>
        </w:rPr>
        <w:t xml:space="preserve">. </w:t>
      </w:r>
      <w:r w:rsidR="00563027">
        <w:rPr>
          <w:rFonts w:eastAsia="Times New Roman" w:cstheme="minorHAnsi"/>
          <w:sz w:val="24"/>
          <w:szCs w:val="28"/>
          <w:lang w:val="el-GR"/>
        </w:rPr>
        <w:t>Άρα θα αποτελεί συνδετικό δέντρο.</w:t>
      </w:r>
    </w:p>
    <w:p w:rsidR="00563027" w:rsidRDefault="00563027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Αλγόριθμος εύρεσης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e'</m:t>
        </m:r>
      </m:oMath>
      <w:r>
        <w:rPr>
          <w:rFonts w:eastAsia="Times New Roman" w:cstheme="minorHAnsi"/>
          <w:sz w:val="24"/>
          <w:szCs w:val="28"/>
        </w:rPr>
        <w:t>:</w:t>
      </w:r>
    </w:p>
    <w:p w:rsidR="00FC28C5" w:rsidRPr="00FC28C5" w:rsidRDefault="00FC28C5" w:rsidP="00450788">
      <w:pPr>
        <w:jc w:val="both"/>
        <w:rPr>
          <w:rFonts w:eastAsia="Times New Roman" w:cstheme="minorHAnsi"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⟶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1a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, δύο συνεκτικά δέντρα που δημιουργούνται με την αφαίρεση της ακμής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</m:oMath>
      <w:r>
        <w:rPr>
          <w:rFonts w:eastAsia="Times New Roman" w:cstheme="minorHAnsi"/>
          <w:sz w:val="24"/>
          <w:szCs w:val="28"/>
        </w:rPr>
        <w:t>.</w:t>
      </w:r>
    </w:p>
    <w:p w:rsidR="00A3195C" w:rsidRDefault="00A3195C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Δημιουργούμε τα </w:t>
      </w:r>
      <w:r>
        <w:rPr>
          <w:rFonts w:eastAsia="Times New Roman" w:cstheme="minorHAnsi"/>
          <w:sz w:val="24"/>
          <w:szCs w:val="28"/>
        </w:rPr>
        <w:t xml:space="preserve">set </w:t>
      </w:r>
      <w:r>
        <w:rPr>
          <w:rFonts w:eastAsia="Times New Roman" w:cstheme="minorHAnsi"/>
          <w:sz w:val="24"/>
          <w:szCs w:val="28"/>
          <w:lang w:val="el-GR"/>
        </w:rPr>
        <w:t>(</w:t>
      </w:r>
      <w:r>
        <w:rPr>
          <w:rFonts w:eastAsia="Times New Roman" w:cstheme="minorHAnsi"/>
          <w:sz w:val="24"/>
          <w:szCs w:val="28"/>
        </w:rPr>
        <w:t xml:space="preserve">hash table </w:t>
      </w:r>
      <w:r>
        <w:rPr>
          <w:rFonts w:eastAsia="Times New Roman" w:cstheme="minorHAnsi"/>
          <w:sz w:val="24"/>
          <w:szCs w:val="28"/>
          <w:lang w:val="el-GR"/>
        </w:rPr>
        <w:t>υλοποίηση</w:t>
      </w:r>
      <w:r>
        <w:rPr>
          <w:rFonts w:eastAsia="Times New Roman" w:cstheme="minorHAnsi"/>
          <w:sz w:val="24"/>
          <w:szCs w:val="28"/>
        </w:rPr>
        <w:t>)</w:t>
      </w:r>
      <w:r w:rsidR="00FC28C5">
        <w:rPr>
          <w:rFonts w:eastAsia="Times New Roman" w:cstheme="minorHAnsi"/>
          <w:sz w:val="24"/>
          <w:szCs w:val="28"/>
        </w:rPr>
        <w:t xml:space="preserve"> </w:t>
      </w:r>
      <w:r w:rsidR="00FC28C5">
        <w:rPr>
          <w:rFonts w:eastAsia="Times New Roman" w:cstheme="minorHAnsi"/>
          <w:sz w:val="24"/>
          <w:szCs w:val="28"/>
          <w:lang w:val="el-GR"/>
        </w:rPr>
        <w:t xml:space="preserve">εκτελώντας αναζήτηση κατά βάθος στα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1a</m:t>
            </m:r>
          </m:sub>
        </m:sSub>
      </m:oMath>
      <w:r w:rsidR="00FC28C5">
        <w:rPr>
          <w:rFonts w:eastAsia="Times New Roman" w:cstheme="minorHAnsi"/>
          <w:sz w:val="24"/>
          <w:szCs w:val="28"/>
          <w:lang w:val="el-GR"/>
        </w:rPr>
        <w:t xml:space="preserve"> αντίστοιχα (μπορούσαμε και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b</m:t>
            </m:r>
          </m:sub>
        </m:sSub>
      </m:oMath>
      <w:r w:rsidR="00FC28C5">
        <w:rPr>
          <w:rFonts w:eastAsia="Times New Roman" w:cstheme="minorHAnsi"/>
          <w:sz w:val="24"/>
          <w:szCs w:val="28"/>
          <w:lang w:val="el-GR"/>
        </w:rPr>
        <w:t xml:space="preserve"> αντί του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1a</m:t>
            </m:r>
          </m:sub>
        </m:sSub>
      </m:oMath>
      <w:r w:rsidR="00FC28C5">
        <w:rPr>
          <w:rFonts w:eastAsia="Times New Roman" w:cstheme="minorHAnsi"/>
          <w:sz w:val="24"/>
          <w:szCs w:val="28"/>
        </w:rPr>
        <w:t>)</w:t>
      </w:r>
      <w:r>
        <w:rPr>
          <w:rFonts w:eastAsia="Times New Roman" w:cstheme="minorHAnsi"/>
          <w:sz w:val="24"/>
          <w:szCs w:val="28"/>
        </w:rPr>
        <w:t>:</w:t>
      </w:r>
    </w:p>
    <w:p w:rsidR="00A3195C" w:rsidRPr="00A3195C" w:rsidRDefault="00A3195C" w:rsidP="00450788">
      <w:pPr>
        <w:jc w:val="both"/>
        <w:rPr>
          <w:rFonts w:eastAsia="Times New Roman" w:cstheme="minorHAnsi"/>
          <w:sz w:val="24"/>
          <w:szCs w:val="28"/>
          <w:lang w:val="el-GR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 xml:space="preserve">ακμές του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2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, </m:t>
          </m:r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sSub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1a</m:t>
                  </m:r>
                </m:sub>
              </m:sSub>
            </m:sub>
          </m:sSub>
          <m:r>
            <w:rPr>
              <w:rFonts w:ascii="Cambria Math" w:eastAsia="Times New Roman" w:hAnsi="Cambria Math" w:cstheme="minorHAnsi"/>
              <w:sz w:val="24"/>
              <w:szCs w:val="28"/>
              <w:lang w:val="el-GR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κορυφές</m:t>
              </m:r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 xml:space="preserve"> του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1a</m:t>
                  </m:r>
                </m:sub>
              </m:sSub>
            </m:e>
          </m:d>
        </m:oMath>
      </m:oMathPara>
    </w:p>
    <w:p w:rsidR="00FC28C5" w:rsidRPr="005A28F9" w:rsidRDefault="009C57A2" w:rsidP="005A28F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Εκτελούμε αναζήτηση κατά βάθος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Ο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V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E</m:t>
                    </m:r>
                  </m:e>
                </m:d>
              </m:e>
            </m:d>
          </m:e>
        </m:d>
      </m:oMath>
      <w:r w:rsidR="00A3195C">
        <w:rPr>
          <w:rFonts w:eastAsia="Times New Roman" w:cstheme="minorHAnsi"/>
          <w:sz w:val="24"/>
          <w:szCs w:val="28"/>
        </w:rPr>
        <w:t xml:space="preserve"> </w:t>
      </w:r>
      <w:r w:rsidR="00A3195C">
        <w:rPr>
          <w:rFonts w:eastAsia="Times New Roman" w:cstheme="minorHAnsi"/>
          <w:sz w:val="24"/>
          <w:szCs w:val="28"/>
          <w:lang w:val="el-GR"/>
        </w:rPr>
        <w:t xml:space="preserve">στον Γράφο και βρίσκουμε </w:t>
      </w:r>
      <w:r w:rsidR="00FC28C5">
        <w:rPr>
          <w:rFonts w:eastAsia="Times New Roman" w:cstheme="minorHAnsi"/>
          <w:sz w:val="24"/>
          <w:szCs w:val="28"/>
          <w:lang w:val="el-GR"/>
        </w:rPr>
        <w:t xml:space="preserve">όλες τις ακμές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</m:t>
        </m:r>
        <m:r>
          <w:rPr>
            <w:rFonts w:ascii="Cambria Math" w:eastAsia="Times New Roman" w:hAnsi="Cambria Math" w:cstheme="minorHAnsi"/>
            <w:sz w:val="24"/>
            <w:szCs w:val="28"/>
          </w:rPr>
          <m:t>u,v)</m:t>
        </m:r>
      </m:oMath>
      <w:r w:rsidR="00FC28C5">
        <w:rPr>
          <w:rFonts w:eastAsia="Times New Roman" w:cstheme="minorHAnsi"/>
          <w:sz w:val="24"/>
          <w:szCs w:val="28"/>
        </w:rPr>
        <w:t xml:space="preserve">, </w:t>
      </w:r>
      <w:r w:rsidR="00FC28C5">
        <w:rPr>
          <w:rFonts w:eastAsia="Times New Roman" w:cstheme="minorHAnsi"/>
          <w:sz w:val="24"/>
          <w:szCs w:val="28"/>
          <w:lang w:val="el-GR"/>
        </w:rPr>
        <w:t xml:space="preserve">τέτοιες ώστε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u∈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1a</m:t>
                </m:r>
              </m:sub>
            </m:sSub>
          </m:sub>
        </m:sSub>
      </m:oMath>
      <w:r w:rsidR="00FC28C5"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v∉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1a</m:t>
                </m:r>
              </m:sub>
            </m:sSub>
          </m:sub>
        </m:sSub>
      </m:oMath>
      <w:r w:rsidR="00FC28C5">
        <w:rPr>
          <w:rFonts w:eastAsia="Times New Roman" w:cstheme="minorHAnsi"/>
          <w:sz w:val="24"/>
          <w:szCs w:val="28"/>
        </w:rPr>
        <w:t xml:space="preserve"> (</w:t>
      </w:r>
      <w:r w:rsidR="00FC28C5">
        <w:rPr>
          <w:rFonts w:eastAsia="Times New Roman" w:cstheme="minorHAnsi"/>
          <w:sz w:val="24"/>
          <w:szCs w:val="28"/>
          <w:lang w:val="el-GR"/>
        </w:rPr>
        <w:t>έλεγχος σε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e>
        </m:d>
      </m:oMath>
      <w:r w:rsidR="00621105">
        <w:rPr>
          <w:rFonts w:eastAsia="Times New Roman" w:cstheme="minorHAnsi"/>
          <w:sz w:val="24"/>
          <w:szCs w:val="28"/>
        </w:rPr>
        <w:t>)</w:t>
      </w:r>
      <w:r w:rsidR="005A28F9">
        <w:rPr>
          <w:rFonts w:eastAsia="Times New Roman" w:cstheme="minorHAnsi"/>
          <w:sz w:val="24"/>
          <w:szCs w:val="28"/>
          <w:lang w:val="el-GR"/>
        </w:rPr>
        <w:t xml:space="preserve">. Αν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(</m:t>
        </m:r>
        <m:r>
          <w:rPr>
            <w:rFonts w:ascii="Cambria Math" w:eastAsia="Times New Roman" w:hAnsi="Cambria Math" w:cstheme="minorHAnsi"/>
            <w:sz w:val="24"/>
            <w:szCs w:val="28"/>
          </w:rPr>
          <m:t>u,v)∈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Ε</m:t>
            </m:r>
          </m:e>
          <m:sub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2</m:t>
                </m:r>
              </m:sub>
            </m:sSub>
          </m:sub>
        </m:sSub>
      </m:oMath>
      <w:r w:rsidR="005A28F9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5A28F9">
        <w:rPr>
          <w:rFonts w:eastAsia="Times New Roman" w:cstheme="minorHAnsi"/>
          <w:sz w:val="24"/>
          <w:szCs w:val="28"/>
        </w:rPr>
        <w:t>(</w:t>
      </w:r>
      <w:r w:rsidR="005A28F9">
        <w:rPr>
          <w:rFonts w:eastAsia="Times New Roman" w:cstheme="minorHAnsi"/>
          <w:sz w:val="24"/>
          <w:szCs w:val="28"/>
          <w:lang w:val="el-GR"/>
        </w:rPr>
        <w:t>έλεγχος σε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e>
        </m:d>
      </m:oMath>
      <w:r w:rsidR="005A28F9">
        <w:rPr>
          <w:rFonts w:eastAsia="Times New Roman" w:cstheme="minorHAnsi"/>
          <w:sz w:val="24"/>
          <w:szCs w:val="28"/>
        </w:rPr>
        <w:t>)</w:t>
      </w:r>
      <w:r w:rsidR="005A28F9">
        <w:rPr>
          <w:rFonts w:eastAsia="Times New Roman" w:cstheme="minorHAnsi"/>
          <w:sz w:val="24"/>
          <w:szCs w:val="28"/>
          <w:lang w:val="el-GR"/>
        </w:rPr>
        <w:t xml:space="preserve"> τότε η λύση μας είναι 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p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</m:t>
            </m:r>
          </m:e>
          <m:sup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'</m:t>
            </m:r>
          </m:sup>
        </m:sSup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=(</m:t>
        </m:r>
        <m:r>
          <w:rPr>
            <w:rFonts w:ascii="Cambria Math" w:eastAsia="Times New Roman" w:hAnsi="Cambria Math" w:cstheme="minorHAnsi"/>
            <w:sz w:val="24"/>
            <w:szCs w:val="28"/>
          </w:rPr>
          <m:t>u,v)</m:t>
        </m:r>
      </m:oMath>
      <w:r w:rsidR="005A28F9">
        <w:rPr>
          <w:rFonts w:eastAsia="Times New Roman" w:cstheme="minorHAnsi"/>
          <w:sz w:val="24"/>
          <w:szCs w:val="28"/>
          <w:lang w:val="el-GR"/>
        </w:rPr>
        <w:t>. Αλλιώς συνεχίζουμε την επανάληψη.</w:t>
      </w:r>
    </w:p>
    <w:p w:rsidR="00563027" w:rsidRDefault="005A28F9" w:rsidP="0045078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Χρονική Πολυπλοκότητα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</m:d>
          </m:e>
        </m:d>
      </m:oMath>
      <w:r>
        <w:rPr>
          <w:rFonts w:eastAsia="Times New Roman" w:cstheme="minorHAnsi"/>
          <w:sz w:val="24"/>
          <w:szCs w:val="28"/>
        </w:rPr>
        <w:t>.</w:t>
      </w:r>
    </w:p>
    <w:p w:rsidR="005A28F9" w:rsidRDefault="005A28F9" w:rsidP="005A28F9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A28F9" w:rsidRDefault="005A28F9" w:rsidP="005A28F9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A28F9" w:rsidRDefault="005A28F9" w:rsidP="005A28F9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A28F9" w:rsidRDefault="005A28F9" w:rsidP="005A28F9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</w:p>
    <w:p w:rsidR="005A28F9" w:rsidRDefault="005A28F9" w:rsidP="005A28F9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(β)</w:t>
      </w:r>
    </w:p>
    <w:p w:rsidR="005A28F9" w:rsidRDefault="00E621F3" w:rsidP="00E621F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το γράφημα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H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Η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συνεκτικά δέντρα του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G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V, E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</w:p>
    <w:p w:rsidR="005662AE" w:rsidRPr="005662AE" w:rsidRDefault="005662AE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Κάθε δέντρο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∈</m:t>
        </m:r>
        <m:r>
          <w:rPr>
            <w:rFonts w:ascii="Cambria Math" w:eastAsia="Times New Roman" w:hAnsi="Cambria Math" w:cstheme="minorHAnsi"/>
            <w:sz w:val="24"/>
            <w:szCs w:val="28"/>
          </w:rPr>
          <m:t>H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θα έχει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  <m:r>
          <w:rPr>
            <w:rFonts w:ascii="Cambria Math" w:eastAsia="Times New Roman" w:hAnsi="Cambria Math" w:cstheme="minorHAnsi"/>
            <w:sz w:val="24"/>
            <w:szCs w:val="28"/>
          </w:rPr>
          <m:t>V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κορυφές και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V</m:t>
        </m:r>
        <m:r>
          <w:rPr>
            <w:rFonts w:ascii="Cambria Math" w:eastAsia="Times New Roman" w:hAnsi="Cambria Math" w:cstheme="minorHAnsi"/>
            <w:sz w:val="24"/>
            <w:szCs w:val="28"/>
          </w:rPr>
          <m:t>-1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ακμές και θα είναι μοναδικό.</w:t>
      </w:r>
    </w:p>
    <w:p w:rsidR="00E621F3" w:rsidRDefault="00E621F3" w:rsidP="00E621F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Θα δείξουμε ότι 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H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είναι συνεκτικό και επιπλέον η </w:t>
      </w:r>
      <w:r w:rsidR="005662AE">
        <w:rPr>
          <w:rFonts w:eastAsia="Times New Roman" w:cstheme="minorHAnsi"/>
          <w:sz w:val="24"/>
          <w:szCs w:val="28"/>
          <w:lang w:val="el-GR"/>
        </w:rPr>
        <w:t xml:space="preserve">ελάχιστη </w:t>
      </w:r>
      <w:r>
        <w:rPr>
          <w:rFonts w:eastAsia="Times New Roman" w:cstheme="minorHAnsi"/>
          <w:sz w:val="24"/>
          <w:szCs w:val="28"/>
          <w:lang w:val="el-GR"/>
        </w:rPr>
        <w:t xml:space="preserve">απόσταση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525069">
        <w:rPr>
          <w:rFonts w:eastAsia="Times New Roman" w:cstheme="minorHAnsi"/>
          <w:sz w:val="24"/>
          <w:szCs w:val="28"/>
        </w:rPr>
        <w:t xml:space="preserve"> </w:t>
      </w:r>
      <w:r w:rsidR="001B7FAF">
        <w:rPr>
          <w:rFonts w:eastAsia="Times New Roman" w:cstheme="minorHAnsi"/>
          <w:sz w:val="24"/>
          <w:szCs w:val="28"/>
          <w:lang w:val="el-GR"/>
        </w:rPr>
        <w:t xml:space="preserve">(στο </w:t>
      </w:r>
      <w:r w:rsidR="001B7FAF">
        <w:rPr>
          <w:rFonts w:eastAsia="Times New Roman" w:cstheme="minorHAnsi"/>
          <w:sz w:val="24"/>
          <w:szCs w:val="28"/>
        </w:rPr>
        <w:t>H)</w:t>
      </w:r>
      <w:r w:rsidR="001B7FAF">
        <w:rPr>
          <w:rFonts w:eastAsia="Times New Roman" w:cstheme="minorHAnsi"/>
          <w:sz w:val="24"/>
          <w:szCs w:val="28"/>
          <w:lang w:val="el-GR"/>
        </w:rPr>
        <w:t xml:space="preserve"> είναι</w:t>
      </w:r>
      <w:r w:rsidR="001B7FAF">
        <w:rPr>
          <w:rFonts w:eastAsia="Times New Roman" w:cstheme="minorHAnsi"/>
          <w:sz w:val="24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</m:oMath>
      <w:r w:rsidR="001B7FAF">
        <w:rPr>
          <w:rFonts w:eastAsia="Times New Roman" w:cstheme="minorHAnsi"/>
          <w:sz w:val="24"/>
          <w:szCs w:val="28"/>
        </w:rPr>
        <w:t>.</w:t>
      </w:r>
    </w:p>
    <w:p w:rsidR="001B7FAF" w:rsidRDefault="001B7FAF" w:rsidP="00E621F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Θα δουλέψουμε επαγωγικά</w:t>
      </w:r>
      <w:r>
        <w:rPr>
          <w:rFonts w:eastAsia="Times New Roman" w:cstheme="minorHAnsi"/>
          <w:sz w:val="24"/>
          <w:szCs w:val="28"/>
        </w:rPr>
        <w:t>:</w:t>
      </w:r>
    </w:p>
    <w:p w:rsidR="005E53ED" w:rsidRPr="005E53ED" w:rsidRDefault="005E53ED" w:rsidP="00E621F3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Υπόθεση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αν και μόνο αν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</w:p>
    <w:p w:rsidR="001B7FAF" w:rsidRDefault="001B7FAF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Γνωρίζουμε ότι για 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συνδέονται με ακμή </w:t>
      </w:r>
      <w:r w:rsidRPr="001B7FAF">
        <w:rPr>
          <w:rFonts w:eastAsia="Times New Roman" w:cstheme="minorHAnsi"/>
          <w:b/>
          <w:sz w:val="24"/>
          <w:szCs w:val="28"/>
          <w:lang w:val="el-GR"/>
        </w:rPr>
        <w:t>μόνο</w:t>
      </w:r>
      <w:r>
        <w:rPr>
          <w:rFonts w:eastAsia="Times New Roman" w:cstheme="minorHAnsi"/>
          <w:sz w:val="24"/>
          <w:szCs w:val="28"/>
          <w:lang w:val="el-GR"/>
        </w:rPr>
        <w:t xml:space="preserve"> αν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=1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. Άρα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=1=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. </w:t>
      </w:r>
    </w:p>
    <w:p w:rsidR="005E53ED" w:rsidRPr="001054F6" w:rsidRDefault="005E53ED" w:rsidP="005E53E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 τώρα έχουμε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, τότε από </w:t>
      </w:r>
      <w:r w:rsidRPr="001054F6">
        <w:rPr>
          <w:rFonts w:eastAsia="Times New Roman" w:cstheme="minorHAnsi"/>
          <w:b/>
          <w:sz w:val="24"/>
          <w:szCs w:val="28"/>
          <w:lang w:val="el-GR"/>
        </w:rPr>
        <w:t>(α)</w:t>
      </w:r>
      <w:r>
        <w:rPr>
          <w:rFonts w:eastAsia="Times New Roman" w:cstheme="minorHAnsi"/>
          <w:b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θα ισχύει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⋃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p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'</m:t>
                </m:r>
              </m:sup>
            </m:sSup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∈</m:t>
        </m:r>
        <m:r>
          <w:rPr>
            <w:rFonts w:ascii="Cambria Math" w:eastAsia="Times New Roman" w:hAnsi="Cambria Math" w:cstheme="minorHAnsi"/>
            <w:sz w:val="24"/>
            <w:szCs w:val="28"/>
          </w:rPr>
          <m:t xml:space="preserve">H </m:t>
        </m:r>
      </m:oMath>
    </w:p>
    <w:p w:rsidR="005E53ED" w:rsidRPr="00EE19EE" w:rsidRDefault="005E53ED" w:rsidP="005E53ED">
      <w:pPr>
        <w:jc w:val="both"/>
        <w:rPr>
          <w:rFonts w:eastAsia="Times New Roman" w:cstheme="minorHAnsi"/>
          <w:i/>
          <w:sz w:val="24"/>
          <w:szCs w:val="28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8"/>
                  <w:lang w:val="el-GR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  <w:lang w:val="el-GR"/>
                    </w:rPr>
                    <m:t>'</m:t>
                  </m:r>
                </m:sup>
              </m:sSup>
              <m:r>
                <w:rPr>
                  <w:rFonts w:ascii="Cambria Math" w:eastAsia="Times New Roman" w:hAnsi="Cambria Math" w:cstheme="minorHAnsi"/>
                  <w:sz w:val="24"/>
                  <w:szCs w:val="28"/>
                  <w:lang w:val="el-GR"/>
                </w:rPr>
                <m:t>∈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4"/>
                  <w:szCs w:val="28"/>
                </w:rPr>
                <m:t>\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 w:cstheme="minorHAnsi"/>
              <w:sz w:val="24"/>
              <w:szCs w:val="28"/>
            </w:rPr>
            <m:t>.</m:t>
          </m:r>
        </m:oMath>
      </m:oMathPara>
    </w:p>
    <w:p w:rsidR="00C940DC" w:rsidRPr="00B45705" w:rsidRDefault="005E53ED" w:rsidP="00C940DC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ότι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  <w:r>
        <w:rPr>
          <w:rFonts w:eastAsia="Times New Roman" w:cstheme="minorHAnsi"/>
          <w:sz w:val="24"/>
          <w:szCs w:val="28"/>
        </w:rPr>
        <w:t xml:space="preserve">. </w:t>
      </w:r>
      <w:r>
        <w:rPr>
          <w:rFonts w:eastAsia="Times New Roman" w:cstheme="minorHAnsi"/>
          <w:sz w:val="24"/>
          <w:szCs w:val="28"/>
          <w:lang w:val="el-GR"/>
        </w:rPr>
        <w:t xml:space="preserve">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θα έχουν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V-1-m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κοινές ακμές, ενώ 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θα έχουν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V-1-1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κοινές ακμές. Άρα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=m+1</m:t>
        </m:r>
        <m:r>
          <w:rPr>
            <w:rFonts w:ascii="Cambria Math" w:eastAsia="Times New Roman" w:cstheme="minorHAnsi"/>
            <w:sz w:val="24"/>
            <w:szCs w:val="28"/>
          </w:rPr>
          <m:t>.</m:t>
        </m:r>
      </m:oMath>
    </w:p>
    <w:p w:rsidR="000F72DD" w:rsidRPr="000F72DD" w:rsidRDefault="00732CD4" w:rsidP="000F72DD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Εφόσον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=m+1,   ∃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∈H</m:t>
        </m:r>
      </m:oMath>
      <w:r w:rsidR="000F72DD">
        <w:rPr>
          <w:rFonts w:eastAsia="Times New Roman" w:cstheme="minorHAnsi"/>
          <w:sz w:val="24"/>
          <w:szCs w:val="28"/>
          <w:lang w:val="el-GR"/>
        </w:rPr>
        <w:t xml:space="preserve"> τέτοιο ώστε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=1,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2,3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  <w:r w:rsidR="000F72DD">
        <w:rPr>
          <w:rFonts w:eastAsia="Times New Roman" w:cstheme="minorHAnsi"/>
          <w:sz w:val="24"/>
          <w:szCs w:val="28"/>
        </w:rPr>
        <w:t xml:space="preserve">. </w:t>
      </w:r>
      <w:r w:rsidR="000F72DD">
        <w:rPr>
          <w:rFonts w:eastAsia="Times New Roman" w:cstheme="minorHAnsi"/>
          <w:sz w:val="24"/>
          <w:szCs w:val="28"/>
          <w:lang w:val="el-GR"/>
        </w:rPr>
        <w:t xml:space="preserve">Από υπόθεση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  <w:r w:rsidR="000F72DD">
        <w:rPr>
          <w:rFonts w:eastAsia="Times New Roman" w:cstheme="minorHAnsi"/>
          <w:sz w:val="24"/>
          <w:szCs w:val="28"/>
          <w:lang w:val="el-GR"/>
        </w:rPr>
        <w:t xml:space="preserve">, οπότε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=m-1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ή 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=m+1</m:t>
        </m:r>
      </m:oMath>
      <w:r w:rsidR="000F72DD">
        <w:rPr>
          <w:rFonts w:eastAsia="Times New Roman" w:cstheme="minorHAnsi"/>
          <w:sz w:val="24"/>
          <w:szCs w:val="28"/>
        </w:rPr>
        <w:t xml:space="preserve">. </w:t>
      </w:r>
      <w:r w:rsidR="000F72DD">
        <w:rPr>
          <w:rFonts w:eastAsia="Times New Roman" w:cstheme="minorHAnsi"/>
          <w:sz w:val="24"/>
          <w:szCs w:val="28"/>
          <w:lang w:val="el-GR"/>
        </w:rPr>
        <w:t xml:space="preserve">Αν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=m-1</m:t>
        </m:r>
      </m:oMath>
      <w:r w:rsidR="000F72DD">
        <w:rPr>
          <w:rFonts w:eastAsia="Times New Roman" w:cstheme="minorHAnsi"/>
          <w:sz w:val="24"/>
          <w:szCs w:val="28"/>
          <w:lang w:val="el-GR"/>
        </w:rPr>
        <w:t xml:space="preserve"> τότε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1,2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=m-1</m:t>
        </m:r>
      </m:oMath>
      <w:r w:rsidR="000F72DD">
        <w:rPr>
          <w:rFonts w:eastAsia="Times New Roman" w:cstheme="minorHAnsi"/>
          <w:sz w:val="24"/>
          <w:szCs w:val="28"/>
          <w:lang w:val="el-GR"/>
        </w:rPr>
        <w:t>, άτοπο.</w:t>
      </w:r>
    </w:p>
    <w:p w:rsidR="00732CD4" w:rsidRDefault="00B45705" w:rsidP="00C940DC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Ο αλγόριθμος για το συντομότερο μονοπάτι μεταξύ δύο δέντρων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,</m:t>
        </m:r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Η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(στο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Η</m:t>
        </m:r>
      </m:oMath>
      <w:r>
        <w:rPr>
          <w:rFonts w:eastAsia="Times New Roman" w:cstheme="minorHAnsi"/>
          <w:sz w:val="24"/>
          <w:szCs w:val="28"/>
          <w:lang w:val="el-GR"/>
        </w:rPr>
        <w:t>) θα είναι ο εξής</w:t>
      </w:r>
      <w:r>
        <w:rPr>
          <w:rFonts w:eastAsia="Times New Roman" w:cstheme="minorHAnsi"/>
          <w:sz w:val="24"/>
          <w:szCs w:val="28"/>
        </w:rPr>
        <w:t>:</w:t>
      </w:r>
    </w:p>
    <w:p w:rsidR="00C601F9" w:rsidRPr="00C601F9" w:rsidRDefault="00C601F9" w:rsidP="00C940DC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Ισχύει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</w:p>
    <w:p w:rsidR="005E53ED" w:rsidRDefault="00B45705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Υπολογίζουμε αρχικά όλες τις ακμές που ανήκουν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αλλά όχι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>)</w:t>
      </w:r>
      <w:r w:rsidR="00B17B4C">
        <w:rPr>
          <w:rFonts w:eastAsia="Times New Roman" w:cstheme="minorHAnsi"/>
          <w:sz w:val="24"/>
          <w:szCs w:val="28"/>
        </w:rPr>
        <w:t xml:space="preserve"> </w:t>
      </w:r>
      <w:r w:rsidR="00B17B4C">
        <w:rPr>
          <w:rFonts w:eastAsia="Times New Roman" w:cstheme="minorHAnsi"/>
          <w:sz w:val="24"/>
          <w:szCs w:val="28"/>
          <w:lang w:val="el-GR"/>
        </w:rPr>
        <w:t>και το αντίστροφο (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B17B4C">
        <w:rPr>
          <w:rFonts w:eastAsia="Times New Roman" w:cstheme="minorHAnsi"/>
          <w:sz w:val="24"/>
          <w:szCs w:val="28"/>
          <w:lang w:val="el-GR"/>
        </w:rPr>
        <w:t>)</w:t>
      </w:r>
      <w:r w:rsidR="00D604DA">
        <w:rPr>
          <w:rFonts w:eastAsia="Times New Roman" w:cstheme="minorHAnsi"/>
          <w:sz w:val="24"/>
          <w:szCs w:val="28"/>
          <w:lang w:val="el-GR"/>
        </w:rPr>
        <w:t xml:space="preserve">. Στην συνέχεια για </w:t>
      </w:r>
      <w:r w:rsidR="00B17B4C">
        <w:rPr>
          <w:rFonts w:eastAsia="Times New Roman" w:cstheme="minorHAnsi"/>
          <w:sz w:val="24"/>
          <w:szCs w:val="28"/>
          <w:lang w:val="el-GR"/>
        </w:rPr>
        <w:t xml:space="preserve">κάθε ακμή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e'</m:t>
        </m:r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B17B4C">
        <w:rPr>
          <w:rFonts w:eastAsia="Times New Roman" w:cstheme="minorHAnsi"/>
          <w:sz w:val="24"/>
          <w:szCs w:val="28"/>
          <w:lang w:val="el-GR"/>
        </w:rPr>
        <w:t xml:space="preserve"> επιλέγουμε (κάθε φορά ξεχωριστή) μία ακμή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C601F9">
        <w:rPr>
          <w:rFonts w:eastAsia="Times New Roman" w:cstheme="minorHAnsi"/>
          <w:sz w:val="24"/>
          <w:szCs w:val="28"/>
          <w:lang w:val="el-GR"/>
        </w:rPr>
        <w:t>,</w:t>
      </w:r>
      <w:r w:rsidR="00B17B4C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C601F9">
        <w:rPr>
          <w:rFonts w:eastAsia="Times New Roman" w:cstheme="minorHAnsi"/>
          <w:sz w:val="24"/>
          <w:szCs w:val="28"/>
          <w:lang w:val="el-GR"/>
        </w:rPr>
        <w:t>και θέτουμε</w:t>
      </w:r>
      <w:r w:rsidR="00C601F9">
        <w:rPr>
          <w:rFonts w:eastAsia="Times New Roman" w:cstheme="minorHAnsi"/>
          <w:sz w:val="24"/>
          <w:szCs w:val="28"/>
        </w:rPr>
        <w:t>:</w:t>
      </w:r>
      <w:r w:rsidR="00D604DA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\</m:t>
            </m:r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⋃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e'</m:t>
            </m:r>
          </m:e>
        </m:d>
      </m:oMath>
      <w:r w:rsidR="00C601F9">
        <w:rPr>
          <w:rFonts w:eastAsia="Times New Roman" w:cstheme="minorHAnsi"/>
          <w:sz w:val="24"/>
          <w:szCs w:val="28"/>
        </w:rPr>
        <w:t xml:space="preserve">. </w:t>
      </w:r>
    </w:p>
    <w:p w:rsidR="00C601F9" w:rsidRDefault="00C601F9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theme="minorHAnsi"/>
            <w:sz w:val="24"/>
            <w:szCs w:val="28"/>
          </w:rPr>
          <m:t>\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=m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τότε ο αλγόριθμος θα εκτελέσει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m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βήματα</w:t>
      </w:r>
      <w:r w:rsidR="00810AC1">
        <w:rPr>
          <w:rFonts w:eastAsia="Times New Roman" w:cstheme="minorHAnsi"/>
          <w:sz w:val="24"/>
          <w:szCs w:val="28"/>
          <w:lang w:val="el-GR"/>
        </w:rPr>
        <w:t xml:space="preserve"> προκειμένου να μετατρέψει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810AC1">
        <w:rPr>
          <w:rFonts w:eastAsia="Times New Roman" w:cstheme="minorHAnsi"/>
          <w:sz w:val="24"/>
          <w:szCs w:val="28"/>
          <w:lang w:val="el-GR"/>
        </w:rPr>
        <w:t xml:space="preserve"> σε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810AC1">
        <w:rPr>
          <w:rFonts w:eastAsia="Times New Roman" w:cstheme="minorHAnsi"/>
          <w:sz w:val="24"/>
          <w:szCs w:val="28"/>
          <w:lang w:val="el-GR"/>
        </w:rPr>
        <w:t xml:space="preserve">. Κάθε ενδιάμεση μετατροπή του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</m:oMath>
      <w:r w:rsidR="00810AC1">
        <w:rPr>
          <w:rFonts w:eastAsia="Times New Roman" w:cstheme="minorHAnsi"/>
          <w:sz w:val="24"/>
          <w:szCs w:val="28"/>
          <w:lang w:val="el-GR"/>
        </w:rPr>
        <w:t xml:space="preserve"> αποτελεί κομμάτι του βέλτιστου μονοπατιού.</w:t>
      </w:r>
    </w:p>
    <w:p w:rsidR="00684E19" w:rsidRDefault="00810AC1" w:rsidP="00E621F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Η χρονική πολυπλοκότητα θα είναι </w:t>
      </w:r>
      <w:r>
        <w:rPr>
          <w:rFonts w:eastAsia="Times New Roman" w:cstheme="minorHAnsi"/>
          <w:sz w:val="24"/>
          <w:szCs w:val="28"/>
        </w:rPr>
        <w:t xml:space="preserve">: </w:t>
      </w:r>
    </w:p>
    <w:p w:rsidR="00810AC1" w:rsidRPr="00684E19" w:rsidRDefault="00684E19" w:rsidP="00E621F3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Β</w:t>
      </w:r>
      <w:r w:rsidR="00985BED">
        <w:rPr>
          <w:rFonts w:eastAsia="Times New Roman" w:cstheme="minorHAnsi"/>
          <w:sz w:val="24"/>
          <w:szCs w:val="28"/>
          <w:lang w:val="el-GR"/>
        </w:rPr>
        <w:t xml:space="preserve">ρίσκουμε σε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</m:d>
          </m:e>
        </m:d>
      </m:oMath>
      <w:r w:rsidR="00985BED">
        <w:rPr>
          <w:rFonts w:eastAsia="Times New Roman" w:cstheme="minorHAnsi"/>
          <w:sz w:val="24"/>
          <w:szCs w:val="28"/>
        </w:rPr>
        <w:t xml:space="preserve"> </w:t>
      </w:r>
      <w:r w:rsidR="00985BED">
        <w:rPr>
          <w:rFonts w:eastAsia="Times New Roman" w:cstheme="minorHAnsi"/>
          <w:sz w:val="24"/>
          <w:szCs w:val="28"/>
          <w:lang w:val="el-GR"/>
        </w:rPr>
        <w:t xml:space="preserve"> τα παραπάνω σύνολα ακμών (έστω ο έλεγχος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 xml:space="preserve">,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e'</m:t>
        </m:r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sub>
        </m:sSub>
      </m:oMath>
      <w:r w:rsidR="00985BED">
        <w:rPr>
          <w:rFonts w:eastAsia="Times New Roman" w:cstheme="minorHAnsi"/>
          <w:sz w:val="24"/>
          <w:szCs w:val="28"/>
          <w:lang w:val="el-GR"/>
        </w:rPr>
        <w:t xml:space="preserve"> γίνεται σε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1</m:t>
            </m:r>
          </m:e>
        </m:d>
      </m:oMath>
      <w:r w:rsidR="00985BED">
        <w:rPr>
          <w:rFonts w:eastAsia="Times New Roman" w:cstheme="minorHAnsi"/>
          <w:sz w:val="24"/>
          <w:szCs w:val="28"/>
          <w:lang w:val="el-GR"/>
        </w:rPr>
        <w:t>).</w:t>
      </w:r>
      <w:r>
        <w:rPr>
          <w:rFonts w:eastAsia="Times New Roman" w:cstheme="minorHAnsi"/>
          <w:sz w:val="24"/>
          <w:szCs w:val="28"/>
          <w:lang w:val="el-GR"/>
        </w:rPr>
        <w:t xml:space="preserve"> Τέλος, Οι ανανεώσεις των ακμών θα κοστίζουν χρόνο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O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</m:d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m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επαναλήψεις. Άρα συνολικά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m⋅</m:t>
            </m:r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.</m:t>
        </m:r>
      </m:oMath>
    </w:p>
    <w:p w:rsidR="005E53ED" w:rsidRDefault="005E53ED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5E53ED" w:rsidRDefault="005E53ED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D17F0B" w:rsidRDefault="00D17F0B" w:rsidP="00D17F0B">
      <w:pPr>
        <w:jc w:val="both"/>
        <w:rPr>
          <w:rFonts w:eastAsia="Times New Roman" w:cstheme="minorHAnsi"/>
          <w:b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lang w:val="el-GR"/>
        </w:rPr>
        <w:t>(γ)</w:t>
      </w:r>
    </w:p>
    <w:p w:rsidR="00D17F0B" w:rsidRPr="00134143" w:rsidRDefault="00134143" w:rsidP="00E621F3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Για την επίλυση του προβλήματος θα ακολουθήσουμε τα εξής βήματα</w:t>
      </w:r>
      <w:r>
        <w:rPr>
          <w:rFonts w:eastAsia="Times New Roman" w:cstheme="minorHAnsi"/>
          <w:sz w:val="24"/>
          <w:szCs w:val="28"/>
        </w:rPr>
        <w:t>:</w:t>
      </w:r>
    </w:p>
    <w:p w:rsidR="005E53ED" w:rsidRDefault="000544D3" w:rsidP="00562E51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Βρίσκουμε αρχικά το ελάχιστο συνεκτικό δέντρο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T</m:t>
        </m:r>
      </m:oMath>
      <w:r w:rsidR="001049A3"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με χρήση του αλγορίθμου του </w:t>
      </w:r>
      <w:r>
        <w:rPr>
          <w:rFonts w:eastAsia="Times New Roman" w:cstheme="minorHAnsi"/>
          <w:sz w:val="24"/>
          <w:szCs w:val="28"/>
        </w:rPr>
        <w:t>Kruskal (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m⋅</m:t>
            </m:r>
            <m:func>
              <m:func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</m:fName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m</m:t>
                </m:r>
              </m:e>
            </m:func>
          </m:e>
        </m:d>
      </m:oMath>
      <w:r>
        <w:rPr>
          <w:rFonts w:eastAsia="Times New Roman" w:cstheme="minorHAnsi"/>
          <w:sz w:val="24"/>
          <w:szCs w:val="28"/>
        </w:rPr>
        <w:t>)</w:t>
      </w:r>
      <w:r w:rsidR="00B93993">
        <w:rPr>
          <w:rFonts w:eastAsia="Times New Roman" w:cstheme="minorHAnsi"/>
          <w:sz w:val="24"/>
          <w:szCs w:val="28"/>
          <w:lang w:val="el-GR"/>
        </w:rPr>
        <w:t xml:space="preserve">, καθώς και το συνολικό βάρος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w(T)</m:t>
        </m:r>
      </m:oMath>
      <w:r>
        <w:rPr>
          <w:rFonts w:eastAsia="Times New Roman" w:cstheme="minorHAnsi"/>
          <w:sz w:val="24"/>
          <w:szCs w:val="28"/>
        </w:rPr>
        <w:t xml:space="preserve">. </w:t>
      </w:r>
      <w:r w:rsidR="000C5870">
        <w:rPr>
          <w:rFonts w:eastAsia="Times New Roman" w:cstheme="minorHAnsi"/>
          <w:sz w:val="24"/>
          <w:szCs w:val="28"/>
          <w:lang w:val="el-GR"/>
        </w:rPr>
        <w:t xml:space="preserve">Για κάθε ακμή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  <m:r>
          <w:rPr>
            <w:rFonts w:ascii="Cambria Math" w:eastAsia="Times New Roman" w:hAnsi="Cambria Math" w:cstheme="minorHAnsi"/>
            <w:sz w:val="24"/>
            <w:szCs w:val="28"/>
          </w:rPr>
          <m:t>=(x,y)</m:t>
        </m:r>
      </m:oMath>
      <w:r w:rsidR="001049A3">
        <w:rPr>
          <w:rFonts w:eastAsia="Times New Roman" w:cstheme="minorHAnsi"/>
          <w:sz w:val="24"/>
          <w:szCs w:val="28"/>
        </w:rPr>
        <w:t xml:space="preserve"> </w:t>
      </w:r>
      <w:r w:rsidR="000C5870">
        <w:rPr>
          <w:rFonts w:eastAsia="Times New Roman" w:cstheme="minorHAnsi"/>
          <w:sz w:val="24"/>
          <w:szCs w:val="28"/>
          <w:lang w:val="el-GR"/>
        </w:rPr>
        <w:t xml:space="preserve">που ελέγχουμε η οποία δεν ανήκει στο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T</m:t>
        </m:r>
      </m:oMath>
      <w:r w:rsidR="000C5870">
        <w:rPr>
          <w:rFonts w:eastAsia="Times New Roman" w:cstheme="minorHAnsi"/>
          <w:sz w:val="24"/>
          <w:szCs w:val="28"/>
          <w:lang w:val="el-GR"/>
        </w:rPr>
        <w:t>, την προσθέτουμε στο δέντρο και από τον κύκλο που δημιουργείται αφαιρούμε την ακμή με το μεγαλύτερο βάρος (διαφορετική φυσικά από αυτήν που προσθέσαμε)</w:t>
      </w:r>
      <w:r w:rsidR="00972F82">
        <w:rPr>
          <w:rFonts w:eastAsia="Times New Roman" w:cstheme="minorHAnsi"/>
          <w:sz w:val="24"/>
          <w:szCs w:val="28"/>
          <w:lang w:val="el-GR"/>
        </w:rPr>
        <w:t xml:space="preserve">. Έτσι, λαμβάνουμε ένα νέο ελάχιστο συνεκτικό δέντρο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T'</m:t>
        </m:r>
      </m:oMath>
      <w:r w:rsidR="001049A3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972F82">
        <w:rPr>
          <w:rFonts w:eastAsia="Times New Roman" w:cstheme="minorHAnsi"/>
          <w:sz w:val="24"/>
          <w:szCs w:val="28"/>
          <w:lang w:val="el-GR"/>
        </w:rPr>
        <w:t xml:space="preserve">που περιέχει την ελεγχόμενη ακμή. Η ορθότητα του επιχειρήματος αυτού είναι εύκολο να την αντιληφθούμε διαισθητικά αν λάβουμε υπόψιν την  λογική του </w:t>
      </w:r>
      <w:r w:rsidR="00972F82">
        <w:rPr>
          <w:rFonts w:eastAsia="Times New Roman" w:cstheme="minorHAnsi"/>
          <w:sz w:val="24"/>
          <w:szCs w:val="28"/>
        </w:rPr>
        <w:t xml:space="preserve">Kruskal. </w:t>
      </w:r>
    </w:p>
    <w:p w:rsidR="00B93993" w:rsidRDefault="001049A3" w:rsidP="00B93993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Αντί να εντοπίζουμε κάθε φορά τον κύκλο, αρκεί να βρούμε το μονοπάτι που ενώνει τις κορυφές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x,y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στο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T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για την αντίστοιχη ακμή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e</m:t>
        </m:r>
        <m:r>
          <w:rPr>
            <w:rFonts w:ascii="Cambria Math" w:eastAsia="Times New Roman" w:hAnsi="Cambria Math" w:cstheme="minorHAnsi"/>
            <w:sz w:val="24"/>
            <w:szCs w:val="28"/>
          </w:rPr>
          <m:t>=(x,y)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που προσθ</w:t>
      </w:r>
      <w:r w:rsidR="003475FF">
        <w:rPr>
          <w:rFonts w:eastAsia="Times New Roman" w:cstheme="minorHAnsi"/>
          <w:sz w:val="24"/>
          <w:szCs w:val="28"/>
          <w:lang w:val="el-GR"/>
        </w:rPr>
        <w:t>έτουμε, μιας και η ακμή που θα αφαιρέσουμε θα ανήκει σε αυτό το μονοπάτι.</w:t>
      </w:r>
      <w:r w:rsidR="00676AE1">
        <w:rPr>
          <w:rFonts w:eastAsia="Times New Roman" w:cstheme="minorHAnsi"/>
          <w:sz w:val="24"/>
          <w:szCs w:val="28"/>
          <w:lang w:val="el-GR"/>
        </w:rPr>
        <w:t xml:space="preserve"> Με αναζήτηση κατά βάθος,</w:t>
      </w:r>
      <w:r w:rsidR="00B93993">
        <w:rPr>
          <w:rFonts w:eastAsia="Times New Roman" w:cstheme="minorHAnsi"/>
          <w:sz w:val="24"/>
          <w:szCs w:val="28"/>
          <w:lang w:val="el-GR"/>
        </w:rPr>
        <w:t xml:space="preserve"> υπολογίζουμε και αποθηκεύουμε, εκ των προτέρων, για κάθε ζεύγος κορυφών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x,y</m:t>
        </m:r>
      </m:oMath>
      <w:r w:rsidR="00B93993">
        <w:rPr>
          <w:rFonts w:eastAsia="Times New Roman" w:cstheme="minorHAnsi"/>
          <w:sz w:val="24"/>
          <w:szCs w:val="28"/>
          <w:lang w:val="el-GR"/>
        </w:rPr>
        <w:t xml:space="preserve"> το βάρος</w:t>
      </w:r>
    </w:p>
    <w:p w:rsidR="001049A3" w:rsidRPr="00B93993" w:rsidRDefault="00B93993" w:rsidP="00B93993">
      <w:pPr>
        <w:jc w:val="both"/>
        <w:rPr>
          <w:rFonts w:eastAsia="Times New Roman" w:cstheme="minorHAnsi"/>
          <w:i/>
          <w:sz w:val="24"/>
          <w:szCs w:val="28"/>
        </w:rPr>
      </w:pP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 της βαρύτερης ακμής στο μονοπάτι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T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που τις ενώνει. Έτσι το τελικό ζητούμενο βάρος για κάθε ακμή θα δίνεται από τη σχέση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e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w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x,y</m:t>
            </m:r>
          </m:sub>
        </m:sSub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+w(e)</m:t>
        </m:r>
      </m:oMath>
    </w:p>
    <w:p w:rsidR="00562E51" w:rsidRPr="005662AE" w:rsidRDefault="00562E51" w:rsidP="00562E51">
      <w:pPr>
        <w:jc w:val="both"/>
        <w:rPr>
          <w:rFonts w:eastAsia="Times New Roman" w:cstheme="minorHAnsi"/>
          <w:sz w:val="24"/>
          <w:szCs w:val="28"/>
        </w:rPr>
      </w:pPr>
    </w:p>
    <w:p w:rsidR="00562E51" w:rsidRDefault="00562E51" w:rsidP="00EE19EE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E19EE" w:rsidRPr="00EE19EE" w:rsidRDefault="00EE19EE" w:rsidP="00EE19EE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E19EE" w:rsidRDefault="00EE19EE" w:rsidP="00E621F3">
      <w:pPr>
        <w:jc w:val="both"/>
        <w:rPr>
          <w:rFonts w:eastAsia="Times New Roman" w:cstheme="minorHAnsi"/>
          <w:sz w:val="24"/>
          <w:szCs w:val="28"/>
        </w:rPr>
      </w:pPr>
    </w:p>
    <w:p w:rsidR="00EE19EE" w:rsidRPr="00EE19EE" w:rsidRDefault="00EE19EE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5E53ED" w:rsidRDefault="005E53ED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1054F6" w:rsidRPr="00A702E9" w:rsidRDefault="001054F6" w:rsidP="00E621F3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E3178" w:rsidRPr="00BE3178" w:rsidRDefault="00BE3178" w:rsidP="00B70530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BE3178" w:rsidRPr="00B70530" w:rsidRDefault="00BE3178" w:rsidP="00B70530">
      <w:pPr>
        <w:jc w:val="both"/>
        <w:rPr>
          <w:rFonts w:eastAsia="Times New Roman" w:cstheme="minorHAnsi"/>
          <w:sz w:val="24"/>
          <w:szCs w:val="28"/>
        </w:rPr>
      </w:pPr>
    </w:p>
    <w:sectPr w:rsidR="00BE3178" w:rsidRPr="00B70530" w:rsidSect="005C1D9B">
      <w:footerReference w:type="default" r:id="rId13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C6A" w:rsidRDefault="00721C6A" w:rsidP="000A4CEB">
      <w:pPr>
        <w:spacing w:after="0" w:line="240" w:lineRule="auto"/>
      </w:pPr>
      <w:r>
        <w:separator/>
      </w:r>
    </w:p>
  </w:endnote>
  <w:endnote w:type="continuationSeparator" w:id="0">
    <w:p w:rsidR="00721C6A" w:rsidRDefault="00721C6A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531B" w:rsidRDefault="00D6531B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D6531B" w:rsidRDefault="00D6531B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205F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6531B" w:rsidRDefault="00D65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C6A" w:rsidRDefault="00721C6A" w:rsidP="000A4CEB">
      <w:pPr>
        <w:spacing w:after="0" w:line="240" w:lineRule="auto"/>
      </w:pPr>
      <w:r>
        <w:separator/>
      </w:r>
    </w:p>
  </w:footnote>
  <w:footnote w:type="continuationSeparator" w:id="0">
    <w:p w:rsidR="00721C6A" w:rsidRDefault="00721C6A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2198E"/>
    <w:multiLevelType w:val="hybridMultilevel"/>
    <w:tmpl w:val="3420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9DB"/>
    <w:multiLevelType w:val="hybridMultilevel"/>
    <w:tmpl w:val="3B1C11D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724F"/>
    <w:multiLevelType w:val="hybridMultilevel"/>
    <w:tmpl w:val="069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2FA1"/>
    <w:rsid w:val="000041CC"/>
    <w:rsid w:val="00010169"/>
    <w:rsid w:val="000103F3"/>
    <w:rsid w:val="0001072C"/>
    <w:rsid w:val="00012AA3"/>
    <w:rsid w:val="00014563"/>
    <w:rsid w:val="000205F6"/>
    <w:rsid w:val="00025E5D"/>
    <w:rsid w:val="00025F02"/>
    <w:rsid w:val="000262AA"/>
    <w:rsid w:val="00030365"/>
    <w:rsid w:val="00033AC4"/>
    <w:rsid w:val="000340DC"/>
    <w:rsid w:val="000341F5"/>
    <w:rsid w:val="00035855"/>
    <w:rsid w:val="00035C00"/>
    <w:rsid w:val="00037CEC"/>
    <w:rsid w:val="00040473"/>
    <w:rsid w:val="00047E9D"/>
    <w:rsid w:val="00050893"/>
    <w:rsid w:val="00051DD7"/>
    <w:rsid w:val="00052A67"/>
    <w:rsid w:val="000544D3"/>
    <w:rsid w:val="00060C80"/>
    <w:rsid w:val="00062F7F"/>
    <w:rsid w:val="000633A2"/>
    <w:rsid w:val="00064F89"/>
    <w:rsid w:val="00077A17"/>
    <w:rsid w:val="000802F6"/>
    <w:rsid w:val="00082E82"/>
    <w:rsid w:val="00084CF3"/>
    <w:rsid w:val="0008696A"/>
    <w:rsid w:val="00086AAD"/>
    <w:rsid w:val="000900FA"/>
    <w:rsid w:val="0009385F"/>
    <w:rsid w:val="000A1EE7"/>
    <w:rsid w:val="000A205E"/>
    <w:rsid w:val="000A384C"/>
    <w:rsid w:val="000A4CEB"/>
    <w:rsid w:val="000A67D5"/>
    <w:rsid w:val="000B01A2"/>
    <w:rsid w:val="000B4CA3"/>
    <w:rsid w:val="000B57BD"/>
    <w:rsid w:val="000B61D5"/>
    <w:rsid w:val="000C05B8"/>
    <w:rsid w:val="000C3263"/>
    <w:rsid w:val="000C5870"/>
    <w:rsid w:val="000C5A8D"/>
    <w:rsid w:val="000D3BC3"/>
    <w:rsid w:val="000D6946"/>
    <w:rsid w:val="000D697B"/>
    <w:rsid w:val="000D731A"/>
    <w:rsid w:val="000D7C38"/>
    <w:rsid w:val="000E3CA6"/>
    <w:rsid w:val="000E74D1"/>
    <w:rsid w:val="000F0082"/>
    <w:rsid w:val="000F2EF5"/>
    <w:rsid w:val="000F6811"/>
    <w:rsid w:val="000F72DD"/>
    <w:rsid w:val="00103E81"/>
    <w:rsid w:val="001049A3"/>
    <w:rsid w:val="001054F6"/>
    <w:rsid w:val="001076CA"/>
    <w:rsid w:val="00107D8C"/>
    <w:rsid w:val="001110C6"/>
    <w:rsid w:val="0011214E"/>
    <w:rsid w:val="0012239E"/>
    <w:rsid w:val="00122835"/>
    <w:rsid w:val="0012645B"/>
    <w:rsid w:val="0012793B"/>
    <w:rsid w:val="001307A8"/>
    <w:rsid w:val="00131B26"/>
    <w:rsid w:val="00132F4E"/>
    <w:rsid w:val="00134143"/>
    <w:rsid w:val="00134EBA"/>
    <w:rsid w:val="00140442"/>
    <w:rsid w:val="00144DB5"/>
    <w:rsid w:val="00150F82"/>
    <w:rsid w:val="00156BF7"/>
    <w:rsid w:val="00157A9C"/>
    <w:rsid w:val="00161E43"/>
    <w:rsid w:val="00175CD2"/>
    <w:rsid w:val="00181DAD"/>
    <w:rsid w:val="00183ABA"/>
    <w:rsid w:val="001904C4"/>
    <w:rsid w:val="0019079F"/>
    <w:rsid w:val="001928C8"/>
    <w:rsid w:val="001967E5"/>
    <w:rsid w:val="001A046F"/>
    <w:rsid w:val="001A3AD2"/>
    <w:rsid w:val="001A4876"/>
    <w:rsid w:val="001A56C8"/>
    <w:rsid w:val="001B01BC"/>
    <w:rsid w:val="001B6443"/>
    <w:rsid w:val="001B7FAF"/>
    <w:rsid w:val="001C2C3E"/>
    <w:rsid w:val="001C36E1"/>
    <w:rsid w:val="001D2650"/>
    <w:rsid w:val="001D6F9A"/>
    <w:rsid w:val="001E17F4"/>
    <w:rsid w:val="001E678D"/>
    <w:rsid w:val="001E7E53"/>
    <w:rsid w:val="001F33B6"/>
    <w:rsid w:val="001F392D"/>
    <w:rsid w:val="00202D80"/>
    <w:rsid w:val="0022066D"/>
    <w:rsid w:val="00221671"/>
    <w:rsid w:val="002255BB"/>
    <w:rsid w:val="002267A7"/>
    <w:rsid w:val="00227E9A"/>
    <w:rsid w:val="00232557"/>
    <w:rsid w:val="00234323"/>
    <w:rsid w:val="00242FCB"/>
    <w:rsid w:val="002528A5"/>
    <w:rsid w:val="00253B2F"/>
    <w:rsid w:val="00253B5C"/>
    <w:rsid w:val="00256638"/>
    <w:rsid w:val="00257A9F"/>
    <w:rsid w:val="00267FFE"/>
    <w:rsid w:val="002709AF"/>
    <w:rsid w:val="002726C1"/>
    <w:rsid w:val="00273CA3"/>
    <w:rsid w:val="00277C47"/>
    <w:rsid w:val="002806C4"/>
    <w:rsid w:val="00281230"/>
    <w:rsid w:val="0028222C"/>
    <w:rsid w:val="00283415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3E10"/>
    <w:rsid w:val="002C5611"/>
    <w:rsid w:val="002C79FD"/>
    <w:rsid w:val="002D0846"/>
    <w:rsid w:val="002D6289"/>
    <w:rsid w:val="002D6E14"/>
    <w:rsid w:val="002E1359"/>
    <w:rsid w:val="002E31F5"/>
    <w:rsid w:val="002E3D1F"/>
    <w:rsid w:val="002F4964"/>
    <w:rsid w:val="002F6AE1"/>
    <w:rsid w:val="0030321E"/>
    <w:rsid w:val="00303DE3"/>
    <w:rsid w:val="00305D41"/>
    <w:rsid w:val="003106C2"/>
    <w:rsid w:val="003144D4"/>
    <w:rsid w:val="00320E66"/>
    <w:rsid w:val="0032477A"/>
    <w:rsid w:val="00324F53"/>
    <w:rsid w:val="0032510A"/>
    <w:rsid w:val="00326017"/>
    <w:rsid w:val="003318BE"/>
    <w:rsid w:val="003324F9"/>
    <w:rsid w:val="003355C2"/>
    <w:rsid w:val="00337142"/>
    <w:rsid w:val="003434FC"/>
    <w:rsid w:val="0034350A"/>
    <w:rsid w:val="00343853"/>
    <w:rsid w:val="00344ABE"/>
    <w:rsid w:val="003462E4"/>
    <w:rsid w:val="003475FF"/>
    <w:rsid w:val="00351FC2"/>
    <w:rsid w:val="003524BD"/>
    <w:rsid w:val="00352B38"/>
    <w:rsid w:val="003543F1"/>
    <w:rsid w:val="00357892"/>
    <w:rsid w:val="00363B53"/>
    <w:rsid w:val="003701FC"/>
    <w:rsid w:val="00372939"/>
    <w:rsid w:val="00372C51"/>
    <w:rsid w:val="00372F1F"/>
    <w:rsid w:val="003774C4"/>
    <w:rsid w:val="003915A2"/>
    <w:rsid w:val="00393E05"/>
    <w:rsid w:val="003A0DA5"/>
    <w:rsid w:val="003A4D85"/>
    <w:rsid w:val="003B1518"/>
    <w:rsid w:val="003B4586"/>
    <w:rsid w:val="003C1284"/>
    <w:rsid w:val="003C29CF"/>
    <w:rsid w:val="003C360C"/>
    <w:rsid w:val="003C770A"/>
    <w:rsid w:val="003D01DC"/>
    <w:rsid w:val="003D22F4"/>
    <w:rsid w:val="003D5C84"/>
    <w:rsid w:val="003D629E"/>
    <w:rsid w:val="003E08AF"/>
    <w:rsid w:val="003E187F"/>
    <w:rsid w:val="003E38C3"/>
    <w:rsid w:val="003F3E1E"/>
    <w:rsid w:val="003F57E4"/>
    <w:rsid w:val="003F5C0A"/>
    <w:rsid w:val="003F7A68"/>
    <w:rsid w:val="00400F97"/>
    <w:rsid w:val="004036C8"/>
    <w:rsid w:val="004042C7"/>
    <w:rsid w:val="00406260"/>
    <w:rsid w:val="00410941"/>
    <w:rsid w:val="00420FA8"/>
    <w:rsid w:val="00431054"/>
    <w:rsid w:val="00432B94"/>
    <w:rsid w:val="0043424E"/>
    <w:rsid w:val="004361DA"/>
    <w:rsid w:val="00437E8F"/>
    <w:rsid w:val="00440015"/>
    <w:rsid w:val="004407E8"/>
    <w:rsid w:val="00442E38"/>
    <w:rsid w:val="0045066B"/>
    <w:rsid w:val="00450788"/>
    <w:rsid w:val="004517B8"/>
    <w:rsid w:val="0045348F"/>
    <w:rsid w:val="00462DDC"/>
    <w:rsid w:val="00462F45"/>
    <w:rsid w:val="004816C1"/>
    <w:rsid w:val="00482DC3"/>
    <w:rsid w:val="00490511"/>
    <w:rsid w:val="00490739"/>
    <w:rsid w:val="004976C5"/>
    <w:rsid w:val="004A1A13"/>
    <w:rsid w:val="004A22B6"/>
    <w:rsid w:val="004A5223"/>
    <w:rsid w:val="004B1AEB"/>
    <w:rsid w:val="004C0E7F"/>
    <w:rsid w:val="004C54EC"/>
    <w:rsid w:val="004C5B09"/>
    <w:rsid w:val="004C65FD"/>
    <w:rsid w:val="004D7D25"/>
    <w:rsid w:val="004E4539"/>
    <w:rsid w:val="004E4D13"/>
    <w:rsid w:val="004F0C20"/>
    <w:rsid w:val="004F5BAA"/>
    <w:rsid w:val="004F736A"/>
    <w:rsid w:val="005047C3"/>
    <w:rsid w:val="00507DD3"/>
    <w:rsid w:val="005109E7"/>
    <w:rsid w:val="00510DB8"/>
    <w:rsid w:val="00512C98"/>
    <w:rsid w:val="00513E74"/>
    <w:rsid w:val="00522CEE"/>
    <w:rsid w:val="00524FAE"/>
    <w:rsid w:val="00525069"/>
    <w:rsid w:val="00525FB8"/>
    <w:rsid w:val="00534F51"/>
    <w:rsid w:val="00536221"/>
    <w:rsid w:val="00542159"/>
    <w:rsid w:val="00545E30"/>
    <w:rsid w:val="0055418C"/>
    <w:rsid w:val="00560838"/>
    <w:rsid w:val="00562E51"/>
    <w:rsid w:val="00563027"/>
    <w:rsid w:val="00563D34"/>
    <w:rsid w:val="00563D5C"/>
    <w:rsid w:val="00565EFD"/>
    <w:rsid w:val="005660DF"/>
    <w:rsid w:val="005662AE"/>
    <w:rsid w:val="00570F39"/>
    <w:rsid w:val="00575FE1"/>
    <w:rsid w:val="005760AA"/>
    <w:rsid w:val="005816AD"/>
    <w:rsid w:val="005863DC"/>
    <w:rsid w:val="005864DB"/>
    <w:rsid w:val="0059015F"/>
    <w:rsid w:val="00590ACB"/>
    <w:rsid w:val="00593614"/>
    <w:rsid w:val="00594440"/>
    <w:rsid w:val="00595C0C"/>
    <w:rsid w:val="00597F5B"/>
    <w:rsid w:val="005A1A5B"/>
    <w:rsid w:val="005A28F9"/>
    <w:rsid w:val="005A3376"/>
    <w:rsid w:val="005A4264"/>
    <w:rsid w:val="005A4D3B"/>
    <w:rsid w:val="005C1D9B"/>
    <w:rsid w:val="005C2E5C"/>
    <w:rsid w:val="005C3BAF"/>
    <w:rsid w:val="005C482F"/>
    <w:rsid w:val="005C6847"/>
    <w:rsid w:val="005D1926"/>
    <w:rsid w:val="005D1F5E"/>
    <w:rsid w:val="005D56B6"/>
    <w:rsid w:val="005D7009"/>
    <w:rsid w:val="005E119F"/>
    <w:rsid w:val="005E1F0C"/>
    <w:rsid w:val="005E35DE"/>
    <w:rsid w:val="005E3652"/>
    <w:rsid w:val="005E53ED"/>
    <w:rsid w:val="005E57ED"/>
    <w:rsid w:val="005E79B4"/>
    <w:rsid w:val="005F2A4C"/>
    <w:rsid w:val="00601243"/>
    <w:rsid w:val="00601E05"/>
    <w:rsid w:val="00605AF5"/>
    <w:rsid w:val="00610B6F"/>
    <w:rsid w:val="00612258"/>
    <w:rsid w:val="00615943"/>
    <w:rsid w:val="00620D3B"/>
    <w:rsid w:val="00621105"/>
    <w:rsid w:val="00621209"/>
    <w:rsid w:val="00625560"/>
    <w:rsid w:val="00625818"/>
    <w:rsid w:val="00633778"/>
    <w:rsid w:val="00634E1E"/>
    <w:rsid w:val="006422D8"/>
    <w:rsid w:val="006465F2"/>
    <w:rsid w:val="00647523"/>
    <w:rsid w:val="00651BF0"/>
    <w:rsid w:val="006658EC"/>
    <w:rsid w:val="006662AF"/>
    <w:rsid w:val="0067009B"/>
    <w:rsid w:val="00673328"/>
    <w:rsid w:val="00673F1E"/>
    <w:rsid w:val="0067579D"/>
    <w:rsid w:val="00675B55"/>
    <w:rsid w:val="00676AE1"/>
    <w:rsid w:val="006831DB"/>
    <w:rsid w:val="00683B0A"/>
    <w:rsid w:val="00684E19"/>
    <w:rsid w:val="00684E6C"/>
    <w:rsid w:val="0068546B"/>
    <w:rsid w:val="00686B71"/>
    <w:rsid w:val="00692B41"/>
    <w:rsid w:val="00695D85"/>
    <w:rsid w:val="006A220C"/>
    <w:rsid w:val="006B175B"/>
    <w:rsid w:val="006B38F2"/>
    <w:rsid w:val="006B5D58"/>
    <w:rsid w:val="006B6DBA"/>
    <w:rsid w:val="006B73B0"/>
    <w:rsid w:val="006C6651"/>
    <w:rsid w:val="006D3B90"/>
    <w:rsid w:val="006D7194"/>
    <w:rsid w:val="006E09A3"/>
    <w:rsid w:val="006E2EDA"/>
    <w:rsid w:val="006F3524"/>
    <w:rsid w:val="007015BD"/>
    <w:rsid w:val="007032DD"/>
    <w:rsid w:val="0070388A"/>
    <w:rsid w:val="00704323"/>
    <w:rsid w:val="00707272"/>
    <w:rsid w:val="007076FD"/>
    <w:rsid w:val="00707987"/>
    <w:rsid w:val="0071039D"/>
    <w:rsid w:val="00715E74"/>
    <w:rsid w:val="00721C6A"/>
    <w:rsid w:val="007247CD"/>
    <w:rsid w:val="00730CCB"/>
    <w:rsid w:val="00732CD4"/>
    <w:rsid w:val="0073542F"/>
    <w:rsid w:val="00736C65"/>
    <w:rsid w:val="00747165"/>
    <w:rsid w:val="0075306E"/>
    <w:rsid w:val="007631BC"/>
    <w:rsid w:val="00766AFF"/>
    <w:rsid w:val="0076707B"/>
    <w:rsid w:val="00767CA4"/>
    <w:rsid w:val="00772FBC"/>
    <w:rsid w:val="00773340"/>
    <w:rsid w:val="00775661"/>
    <w:rsid w:val="00781EFE"/>
    <w:rsid w:val="007829A8"/>
    <w:rsid w:val="00785BA5"/>
    <w:rsid w:val="00790A9F"/>
    <w:rsid w:val="00790CA7"/>
    <w:rsid w:val="00791889"/>
    <w:rsid w:val="00791A15"/>
    <w:rsid w:val="00794A58"/>
    <w:rsid w:val="00794CFA"/>
    <w:rsid w:val="0079744C"/>
    <w:rsid w:val="007A15C0"/>
    <w:rsid w:val="007A22F2"/>
    <w:rsid w:val="007A371A"/>
    <w:rsid w:val="007B16B8"/>
    <w:rsid w:val="007B58D1"/>
    <w:rsid w:val="007B6C6A"/>
    <w:rsid w:val="007C032F"/>
    <w:rsid w:val="007D3D48"/>
    <w:rsid w:val="007E0F9C"/>
    <w:rsid w:val="007E1C85"/>
    <w:rsid w:val="007E2FE9"/>
    <w:rsid w:val="007E58FE"/>
    <w:rsid w:val="007E6D97"/>
    <w:rsid w:val="007F02A6"/>
    <w:rsid w:val="007F2E0A"/>
    <w:rsid w:val="007F46C0"/>
    <w:rsid w:val="007F5D07"/>
    <w:rsid w:val="00800F57"/>
    <w:rsid w:val="00810AC1"/>
    <w:rsid w:val="00813AAA"/>
    <w:rsid w:val="00813B55"/>
    <w:rsid w:val="00814394"/>
    <w:rsid w:val="00814B22"/>
    <w:rsid w:val="00825799"/>
    <w:rsid w:val="0083204B"/>
    <w:rsid w:val="008331F3"/>
    <w:rsid w:val="00837A83"/>
    <w:rsid w:val="00844994"/>
    <w:rsid w:val="008522AC"/>
    <w:rsid w:val="00852F1A"/>
    <w:rsid w:val="0085516C"/>
    <w:rsid w:val="0085571F"/>
    <w:rsid w:val="0085606E"/>
    <w:rsid w:val="00856D3F"/>
    <w:rsid w:val="0085743E"/>
    <w:rsid w:val="008608D3"/>
    <w:rsid w:val="00873262"/>
    <w:rsid w:val="00873C10"/>
    <w:rsid w:val="00874379"/>
    <w:rsid w:val="00875EA7"/>
    <w:rsid w:val="008760B8"/>
    <w:rsid w:val="0088067C"/>
    <w:rsid w:val="0089377B"/>
    <w:rsid w:val="008A6BC4"/>
    <w:rsid w:val="008B5B6D"/>
    <w:rsid w:val="008B68C3"/>
    <w:rsid w:val="008C21D6"/>
    <w:rsid w:val="008C2276"/>
    <w:rsid w:val="008C23B2"/>
    <w:rsid w:val="008C42ED"/>
    <w:rsid w:val="008C4355"/>
    <w:rsid w:val="008C6BAC"/>
    <w:rsid w:val="008D3F1A"/>
    <w:rsid w:val="008D486F"/>
    <w:rsid w:val="008D5F26"/>
    <w:rsid w:val="008D67AA"/>
    <w:rsid w:val="008E076E"/>
    <w:rsid w:val="008E5F54"/>
    <w:rsid w:val="008E793F"/>
    <w:rsid w:val="008F12A0"/>
    <w:rsid w:val="008F4612"/>
    <w:rsid w:val="008F484E"/>
    <w:rsid w:val="00901347"/>
    <w:rsid w:val="009032A7"/>
    <w:rsid w:val="00904D47"/>
    <w:rsid w:val="009079A2"/>
    <w:rsid w:val="00911AC5"/>
    <w:rsid w:val="0091250F"/>
    <w:rsid w:val="009135B5"/>
    <w:rsid w:val="009159C0"/>
    <w:rsid w:val="0091605E"/>
    <w:rsid w:val="00920B80"/>
    <w:rsid w:val="00924164"/>
    <w:rsid w:val="00930BD7"/>
    <w:rsid w:val="00934087"/>
    <w:rsid w:val="0094007A"/>
    <w:rsid w:val="00943A88"/>
    <w:rsid w:val="0094770B"/>
    <w:rsid w:val="009517C7"/>
    <w:rsid w:val="00952B4A"/>
    <w:rsid w:val="0095390A"/>
    <w:rsid w:val="00954F63"/>
    <w:rsid w:val="00957FDD"/>
    <w:rsid w:val="0096083B"/>
    <w:rsid w:val="009636FC"/>
    <w:rsid w:val="009656AA"/>
    <w:rsid w:val="009673E1"/>
    <w:rsid w:val="009703D3"/>
    <w:rsid w:val="0097047F"/>
    <w:rsid w:val="00972F82"/>
    <w:rsid w:val="00973C90"/>
    <w:rsid w:val="00984611"/>
    <w:rsid w:val="00985BED"/>
    <w:rsid w:val="00990AB1"/>
    <w:rsid w:val="00992542"/>
    <w:rsid w:val="00993065"/>
    <w:rsid w:val="00994678"/>
    <w:rsid w:val="009A2ACB"/>
    <w:rsid w:val="009A71FC"/>
    <w:rsid w:val="009A7D0F"/>
    <w:rsid w:val="009B2E85"/>
    <w:rsid w:val="009C0A65"/>
    <w:rsid w:val="009C0AE5"/>
    <w:rsid w:val="009C4AB0"/>
    <w:rsid w:val="009C505B"/>
    <w:rsid w:val="009C57A2"/>
    <w:rsid w:val="009C7BD5"/>
    <w:rsid w:val="009E0B88"/>
    <w:rsid w:val="009E5FD6"/>
    <w:rsid w:val="009E6248"/>
    <w:rsid w:val="009E7B38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138C"/>
    <w:rsid w:val="00A15ACC"/>
    <w:rsid w:val="00A15E90"/>
    <w:rsid w:val="00A16143"/>
    <w:rsid w:val="00A1654D"/>
    <w:rsid w:val="00A23682"/>
    <w:rsid w:val="00A25E41"/>
    <w:rsid w:val="00A3195C"/>
    <w:rsid w:val="00A332AD"/>
    <w:rsid w:val="00A3739B"/>
    <w:rsid w:val="00A47435"/>
    <w:rsid w:val="00A50CDA"/>
    <w:rsid w:val="00A511F8"/>
    <w:rsid w:val="00A51A9A"/>
    <w:rsid w:val="00A52041"/>
    <w:rsid w:val="00A53D99"/>
    <w:rsid w:val="00A543DA"/>
    <w:rsid w:val="00A6097B"/>
    <w:rsid w:val="00A61744"/>
    <w:rsid w:val="00A702E9"/>
    <w:rsid w:val="00A74330"/>
    <w:rsid w:val="00A74388"/>
    <w:rsid w:val="00A7486B"/>
    <w:rsid w:val="00A7498D"/>
    <w:rsid w:val="00A74BF7"/>
    <w:rsid w:val="00A839BC"/>
    <w:rsid w:val="00A83F7D"/>
    <w:rsid w:val="00A859FB"/>
    <w:rsid w:val="00A94877"/>
    <w:rsid w:val="00A94B76"/>
    <w:rsid w:val="00A97280"/>
    <w:rsid w:val="00AA250E"/>
    <w:rsid w:val="00AA46E0"/>
    <w:rsid w:val="00AA56CC"/>
    <w:rsid w:val="00AA5779"/>
    <w:rsid w:val="00AA7449"/>
    <w:rsid w:val="00AA7FCD"/>
    <w:rsid w:val="00AB1E73"/>
    <w:rsid w:val="00AB2F02"/>
    <w:rsid w:val="00AB4422"/>
    <w:rsid w:val="00AB4812"/>
    <w:rsid w:val="00AB6FFF"/>
    <w:rsid w:val="00AB71A1"/>
    <w:rsid w:val="00AC2C8E"/>
    <w:rsid w:val="00AC3788"/>
    <w:rsid w:val="00AC43A3"/>
    <w:rsid w:val="00AC5A7F"/>
    <w:rsid w:val="00AC5CEC"/>
    <w:rsid w:val="00AC6DCD"/>
    <w:rsid w:val="00AD1493"/>
    <w:rsid w:val="00AD1758"/>
    <w:rsid w:val="00AD4CBF"/>
    <w:rsid w:val="00AD6183"/>
    <w:rsid w:val="00AD689D"/>
    <w:rsid w:val="00AE27EB"/>
    <w:rsid w:val="00AF4BB0"/>
    <w:rsid w:val="00AF62BF"/>
    <w:rsid w:val="00AF68DD"/>
    <w:rsid w:val="00B01417"/>
    <w:rsid w:val="00B0453D"/>
    <w:rsid w:val="00B05CFA"/>
    <w:rsid w:val="00B07F8A"/>
    <w:rsid w:val="00B15C85"/>
    <w:rsid w:val="00B17B4C"/>
    <w:rsid w:val="00B2333C"/>
    <w:rsid w:val="00B268E4"/>
    <w:rsid w:val="00B26D96"/>
    <w:rsid w:val="00B31946"/>
    <w:rsid w:val="00B31CD2"/>
    <w:rsid w:val="00B33DE0"/>
    <w:rsid w:val="00B35BE9"/>
    <w:rsid w:val="00B37169"/>
    <w:rsid w:val="00B40EE7"/>
    <w:rsid w:val="00B431DE"/>
    <w:rsid w:val="00B43526"/>
    <w:rsid w:val="00B43903"/>
    <w:rsid w:val="00B442DD"/>
    <w:rsid w:val="00B45705"/>
    <w:rsid w:val="00B45DC0"/>
    <w:rsid w:val="00B471B3"/>
    <w:rsid w:val="00B5514C"/>
    <w:rsid w:val="00B557F7"/>
    <w:rsid w:val="00B602D9"/>
    <w:rsid w:val="00B61A34"/>
    <w:rsid w:val="00B64870"/>
    <w:rsid w:val="00B65014"/>
    <w:rsid w:val="00B667C8"/>
    <w:rsid w:val="00B7032F"/>
    <w:rsid w:val="00B70530"/>
    <w:rsid w:val="00B72C81"/>
    <w:rsid w:val="00B7462F"/>
    <w:rsid w:val="00B77A12"/>
    <w:rsid w:val="00B84C57"/>
    <w:rsid w:val="00B863F1"/>
    <w:rsid w:val="00B91A3E"/>
    <w:rsid w:val="00B936AA"/>
    <w:rsid w:val="00B93993"/>
    <w:rsid w:val="00B9676A"/>
    <w:rsid w:val="00B96815"/>
    <w:rsid w:val="00B96BD0"/>
    <w:rsid w:val="00B97407"/>
    <w:rsid w:val="00BA1323"/>
    <w:rsid w:val="00BA3193"/>
    <w:rsid w:val="00BA4C53"/>
    <w:rsid w:val="00BB4135"/>
    <w:rsid w:val="00BC1903"/>
    <w:rsid w:val="00BC4912"/>
    <w:rsid w:val="00BD12BF"/>
    <w:rsid w:val="00BE192E"/>
    <w:rsid w:val="00BE3178"/>
    <w:rsid w:val="00BF1541"/>
    <w:rsid w:val="00BF1AF4"/>
    <w:rsid w:val="00BF306F"/>
    <w:rsid w:val="00BF4036"/>
    <w:rsid w:val="00BF7257"/>
    <w:rsid w:val="00C01F22"/>
    <w:rsid w:val="00C06373"/>
    <w:rsid w:val="00C06753"/>
    <w:rsid w:val="00C15BFA"/>
    <w:rsid w:val="00C15E2A"/>
    <w:rsid w:val="00C15E76"/>
    <w:rsid w:val="00C2710F"/>
    <w:rsid w:val="00C329C4"/>
    <w:rsid w:val="00C35162"/>
    <w:rsid w:val="00C357EF"/>
    <w:rsid w:val="00C36149"/>
    <w:rsid w:val="00C3638F"/>
    <w:rsid w:val="00C37D00"/>
    <w:rsid w:val="00C4020C"/>
    <w:rsid w:val="00C40366"/>
    <w:rsid w:val="00C40FB7"/>
    <w:rsid w:val="00C423EB"/>
    <w:rsid w:val="00C4255F"/>
    <w:rsid w:val="00C43D9E"/>
    <w:rsid w:val="00C45019"/>
    <w:rsid w:val="00C56740"/>
    <w:rsid w:val="00C601F9"/>
    <w:rsid w:val="00C60298"/>
    <w:rsid w:val="00C63454"/>
    <w:rsid w:val="00C64C3E"/>
    <w:rsid w:val="00C66CAD"/>
    <w:rsid w:val="00C67E77"/>
    <w:rsid w:val="00C7156C"/>
    <w:rsid w:val="00C72854"/>
    <w:rsid w:val="00C74A2B"/>
    <w:rsid w:val="00C76488"/>
    <w:rsid w:val="00C85240"/>
    <w:rsid w:val="00C852EC"/>
    <w:rsid w:val="00C85E2C"/>
    <w:rsid w:val="00C940DC"/>
    <w:rsid w:val="00C965FA"/>
    <w:rsid w:val="00CA1107"/>
    <w:rsid w:val="00CA13D1"/>
    <w:rsid w:val="00CA2FA1"/>
    <w:rsid w:val="00CA621F"/>
    <w:rsid w:val="00CB26BB"/>
    <w:rsid w:val="00CB3D5A"/>
    <w:rsid w:val="00CB5227"/>
    <w:rsid w:val="00CC0966"/>
    <w:rsid w:val="00CC0F86"/>
    <w:rsid w:val="00CC24EF"/>
    <w:rsid w:val="00CC33CA"/>
    <w:rsid w:val="00CC6D82"/>
    <w:rsid w:val="00CC7B31"/>
    <w:rsid w:val="00CE121E"/>
    <w:rsid w:val="00CE2FBB"/>
    <w:rsid w:val="00CE6B68"/>
    <w:rsid w:val="00CE741E"/>
    <w:rsid w:val="00CF770D"/>
    <w:rsid w:val="00D0531D"/>
    <w:rsid w:val="00D07D46"/>
    <w:rsid w:val="00D14067"/>
    <w:rsid w:val="00D14899"/>
    <w:rsid w:val="00D158C8"/>
    <w:rsid w:val="00D1611A"/>
    <w:rsid w:val="00D17F0B"/>
    <w:rsid w:val="00D22A6C"/>
    <w:rsid w:val="00D2397C"/>
    <w:rsid w:val="00D25B1D"/>
    <w:rsid w:val="00D4231F"/>
    <w:rsid w:val="00D42409"/>
    <w:rsid w:val="00D4517C"/>
    <w:rsid w:val="00D472D4"/>
    <w:rsid w:val="00D51BB7"/>
    <w:rsid w:val="00D527ED"/>
    <w:rsid w:val="00D52FAE"/>
    <w:rsid w:val="00D57776"/>
    <w:rsid w:val="00D6042D"/>
    <w:rsid w:val="00D604DA"/>
    <w:rsid w:val="00D62435"/>
    <w:rsid w:val="00D64936"/>
    <w:rsid w:val="00D6531B"/>
    <w:rsid w:val="00D7350D"/>
    <w:rsid w:val="00D73947"/>
    <w:rsid w:val="00D759E7"/>
    <w:rsid w:val="00D760ED"/>
    <w:rsid w:val="00D7699C"/>
    <w:rsid w:val="00D76D04"/>
    <w:rsid w:val="00D82925"/>
    <w:rsid w:val="00D83B80"/>
    <w:rsid w:val="00D83FBE"/>
    <w:rsid w:val="00D84804"/>
    <w:rsid w:val="00D94901"/>
    <w:rsid w:val="00DA0808"/>
    <w:rsid w:val="00DA2935"/>
    <w:rsid w:val="00DA57FC"/>
    <w:rsid w:val="00DA61CC"/>
    <w:rsid w:val="00DA65D7"/>
    <w:rsid w:val="00DB54BC"/>
    <w:rsid w:val="00DB7A21"/>
    <w:rsid w:val="00DC1F57"/>
    <w:rsid w:val="00DC1F66"/>
    <w:rsid w:val="00DC5120"/>
    <w:rsid w:val="00DD024B"/>
    <w:rsid w:val="00DD0C4E"/>
    <w:rsid w:val="00DD209C"/>
    <w:rsid w:val="00DD374B"/>
    <w:rsid w:val="00DD5051"/>
    <w:rsid w:val="00DD581B"/>
    <w:rsid w:val="00DD6ABC"/>
    <w:rsid w:val="00DD7C45"/>
    <w:rsid w:val="00DE259A"/>
    <w:rsid w:val="00DE4C44"/>
    <w:rsid w:val="00DE5F65"/>
    <w:rsid w:val="00DF4289"/>
    <w:rsid w:val="00DF58C8"/>
    <w:rsid w:val="00E01000"/>
    <w:rsid w:val="00E0277E"/>
    <w:rsid w:val="00E05E51"/>
    <w:rsid w:val="00E06575"/>
    <w:rsid w:val="00E066B6"/>
    <w:rsid w:val="00E075A2"/>
    <w:rsid w:val="00E14B45"/>
    <w:rsid w:val="00E14FB1"/>
    <w:rsid w:val="00E16204"/>
    <w:rsid w:val="00E211CA"/>
    <w:rsid w:val="00E23A65"/>
    <w:rsid w:val="00E30719"/>
    <w:rsid w:val="00E31217"/>
    <w:rsid w:val="00E31465"/>
    <w:rsid w:val="00E31951"/>
    <w:rsid w:val="00E324C6"/>
    <w:rsid w:val="00E36B45"/>
    <w:rsid w:val="00E37480"/>
    <w:rsid w:val="00E405DE"/>
    <w:rsid w:val="00E4271A"/>
    <w:rsid w:val="00E45343"/>
    <w:rsid w:val="00E561ED"/>
    <w:rsid w:val="00E569A5"/>
    <w:rsid w:val="00E621F3"/>
    <w:rsid w:val="00E625D5"/>
    <w:rsid w:val="00E642A2"/>
    <w:rsid w:val="00E73E34"/>
    <w:rsid w:val="00E85F10"/>
    <w:rsid w:val="00E87F5B"/>
    <w:rsid w:val="00E96060"/>
    <w:rsid w:val="00E9685C"/>
    <w:rsid w:val="00E96D00"/>
    <w:rsid w:val="00EA1C71"/>
    <w:rsid w:val="00EA3490"/>
    <w:rsid w:val="00EA642C"/>
    <w:rsid w:val="00EB11D2"/>
    <w:rsid w:val="00EB1C9F"/>
    <w:rsid w:val="00EB7CB5"/>
    <w:rsid w:val="00EC0E1B"/>
    <w:rsid w:val="00ED118D"/>
    <w:rsid w:val="00ED2E6F"/>
    <w:rsid w:val="00ED3379"/>
    <w:rsid w:val="00ED7038"/>
    <w:rsid w:val="00EE19EE"/>
    <w:rsid w:val="00EE6F75"/>
    <w:rsid w:val="00EF408C"/>
    <w:rsid w:val="00EF7DB7"/>
    <w:rsid w:val="00F0160A"/>
    <w:rsid w:val="00F079B4"/>
    <w:rsid w:val="00F10517"/>
    <w:rsid w:val="00F13501"/>
    <w:rsid w:val="00F164AF"/>
    <w:rsid w:val="00F17F1C"/>
    <w:rsid w:val="00F22438"/>
    <w:rsid w:val="00F225B3"/>
    <w:rsid w:val="00F24080"/>
    <w:rsid w:val="00F27758"/>
    <w:rsid w:val="00F27810"/>
    <w:rsid w:val="00F31881"/>
    <w:rsid w:val="00F338F2"/>
    <w:rsid w:val="00F340D9"/>
    <w:rsid w:val="00F3618C"/>
    <w:rsid w:val="00F36511"/>
    <w:rsid w:val="00F41FBC"/>
    <w:rsid w:val="00F425CB"/>
    <w:rsid w:val="00F463F7"/>
    <w:rsid w:val="00F52F95"/>
    <w:rsid w:val="00F61E21"/>
    <w:rsid w:val="00F63AB1"/>
    <w:rsid w:val="00F645B0"/>
    <w:rsid w:val="00F66236"/>
    <w:rsid w:val="00F67AAB"/>
    <w:rsid w:val="00F727F5"/>
    <w:rsid w:val="00F75733"/>
    <w:rsid w:val="00F910FA"/>
    <w:rsid w:val="00F9227C"/>
    <w:rsid w:val="00F94535"/>
    <w:rsid w:val="00F97A3B"/>
    <w:rsid w:val="00FA2269"/>
    <w:rsid w:val="00FA2F34"/>
    <w:rsid w:val="00FA4BE9"/>
    <w:rsid w:val="00FB0648"/>
    <w:rsid w:val="00FB2E96"/>
    <w:rsid w:val="00FB300A"/>
    <w:rsid w:val="00FB35F9"/>
    <w:rsid w:val="00FB5FBB"/>
    <w:rsid w:val="00FC28C5"/>
    <w:rsid w:val="00FC29DD"/>
    <w:rsid w:val="00FC3ECC"/>
    <w:rsid w:val="00FC46A4"/>
    <w:rsid w:val="00FC49E5"/>
    <w:rsid w:val="00FC4F79"/>
    <w:rsid w:val="00FC79E2"/>
    <w:rsid w:val="00FD4C46"/>
    <w:rsid w:val="00FD5057"/>
    <w:rsid w:val="00FD54C9"/>
    <w:rsid w:val="00FE2F02"/>
    <w:rsid w:val="00FE41AF"/>
    <w:rsid w:val="00FE6534"/>
    <w:rsid w:val="00FE6D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BD26D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B7A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A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7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3E0078"/>
    <w:rsid w:val="00443D72"/>
    <w:rsid w:val="00492D5E"/>
    <w:rsid w:val="004E470A"/>
    <w:rsid w:val="00516815"/>
    <w:rsid w:val="005D0DCE"/>
    <w:rsid w:val="00657DE2"/>
    <w:rsid w:val="006A0441"/>
    <w:rsid w:val="007071BF"/>
    <w:rsid w:val="00712BFE"/>
    <w:rsid w:val="00721531"/>
    <w:rsid w:val="00783AE2"/>
    <w:rsid w:val="007D4320"/>
    <w:rsid w:val="0086140E"/>
    <w:rsid w:val="008A79D6"/>
    <w:rsid w:val="008C3D80"/>
    <w:rsid w:val="00923E8A"/>
    <w:rsid w:val="00935B1A"/>
    <w:rsid w:val="009C6832"/>
    <w:rsid w:val="00A51A9A"/>
    <w:rsid w:val="00A94648"/>
    <w:rsid w:val="00AE1771"/>
    <w:rsid w:val="00C25199"/>
    <w:rsid w:val="00C70295"/>
    <w:rsid w:val="00C736B9"/>
    <w:rsid w:val="00CA00EF"/>
    <w:rsid w:val="00E616F6"/>
    <w:rsid w:val="00E649C6"/>
    <w:rsid w:val="00E7218D"/>
    <w:rsid w:val="00EB2BAE"/>
    <w:rsid w:val="00F05E5C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8A79D6"/>
    <w:rPr>
      <w:color w:val="808080"/>
    </w:rPr>
  </w:style>
  <w:style w:type="paragraph" w:customStyle="1" w:styleId="B22245781814402DA84EFE70865AE440">
    <w:name w:val="B22245781814402DA84EFE70865AE440"/>
    <w:rsid w:val="008A7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2021-12-20T00:00:00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6E55A3-83F6-44EE-973B-CC6360E43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5080</TotalTime>
  <Pages>11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Αλγοριθμοι και πολυπλοκοτητα</vt:lpstr>
    </vt:vector>
  </TitlesOfParts>
  <Company>θοδωρησ αραπησ – El18028</Company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Αλγοριθμοι και πολυπλοκοτητα</dc:title>
  <dc:subject>2η σειρα γραπτων ασκησεων</dc:subject>
  <dc:creator>theodore arapis</dc:creator>
  <cp:keywords/>
  <dc:description/>
  <cp:lastModifiedBy>theodore arapis</cp:lastModifiedBy>
  <cp:revision>105</cp:revision>
  <cp:lastPrinted>2021-12-20T02:59:00Z</cp:lastPrinted>
  <dcterms:created xsi:type="dcterms:W3CDTF">2021-04-10T21:47:00Z</dcterms:created>
  <dcterms:modified xsi:type="dcterms:W3CDTF">2021-12-20T03:00:00Z</dcterms:modified>
</cp:coreProperties>
</file>