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108" w:type="dxa"/>
        <w:tblW w:w="8894" w:type="dxa"/>
        <w:tblBorders/>
        <w:tblLook w:val="04A0" w:firstRow="1" w:lastRow="0" w:firstColumn="1" w:lastColumn="0" w:noHBand="0" w:noVBand="1"/>
      </w:tblPr>
      <w:tblGrid>
        <w:gridCol w:w="1435"/>
        <w:gridCol w:w="5839"/>
        <w:gridCol w:w="1620"/>
      </w:tblGrid>
      <w:tr>
        <w:trPr/>
        <w:tc>
          <w:tcPr>
            <w:shd w:val="clear" w:color="auto" w:fill="auto"/>
            <w:tcBorders/>
            <w:tcW w:w="1435" w:type="dxa"/>
            <w:vAlign w:val="center"/>
          </w:tcPr>
          <w:p w14:paraId="4945862C" w14:textId="77777777">
            <w:pPr>
              <w:pBdr/>
              <w:spacing/>
              <w:ind/>
              <w:rPr>
                <w:lang w:val="ro-RO"/>
              </w:rPr>
            </w:pPr>
            <w:r>
              <w:rPr>
                <w:lang w:val="ro-RO" w:bidi="ro-RO"/>
              </w:rPr>
            </w:r>
            <w:bookmarkStart w:id="0" w:name="_Hlk37746041"/>
            <w:r>
              <w:rPr>
                <w:lang w:val="ro-RO" w:bidi="ro-RO"/>
              </w:rPr>
            </w:r>
            <w:bookmarkEnd w:id="0"/>
            <w:r>
              <w:rPr>
                <w:lang w:val="ro-RO"/>
              </w:rPr>
              <mc:AlternateContent>
                <mc:Choice Requires="wpg">
                  <w:drawing>
                    <wp:inline xmlns:wp="http://schemas.openxmlformats.org/drawingml/2006/wordprocessingDrawing" distT="0" distB="0" distL="0" distR="0">
                      <wp:extent cx="657225" cy="695325"/>
                      <wp:effectExtent l="0" t="0" r="0" b="0"/>
                      <wp:docPr id="1" name="Picture 4"/>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2"/>
                              <a:stretch/>
                            </pic:blipFill>
                            <pic:spPr bwMode="auto">
                              <a:xfrm>
                                <a:off x="0" y="0"/>
                                <a:ext cx="657225" cy="6953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75pt;height:54.75pt;mso-wrap-distance-left:0.00pt;mso-wrap-distance-top:0.00pt;mso-wrap-distance-right:0.00pt;mso-wrap-distance-bottom:0.00pt;z-index:1;" stroked="false">
                      <v:imagedata r:id="rId12" o:title=""/>
                      <o:lock v:ext="edit" rotation="t"/>
                    </v:shape>
                  </w:pict>
                </mc:Fallback>
              </mc:AlternateContent>
            </w:r>
            <w:r>
              <w:rPr>
                <w:lang w:val="ro-RO"/>
              </w:rPr>
            </w:r>
            <w:r>
              <w:rPr>
                <w:lang w:val="ro-RO"/>
              </w:rPr>
            </w:r>
          </w:p>
        </w:tc>
        <w:tc>
          <w:tcPr>
            <w:shd w:val="clear" w:color="auto" w:fill="auto"/>
            <w:tcBorders/>
            <w:tcW w:w="5839" w:type="dxa"/>
          </w:tcPr>
          <w:p w14:paraId="0B393508" w14:textId="77777777">
            <w:pPr>
              <w:pBdr/>
              <w:spacing w:after="40"/>
              <w:ind/>
              <w:jc w:val="center"/>
              <w:rPr>
                <w:b/>
                <w:bCs/>
                <w:lang w:val="ro-RO"/>
              </w:rPr>
            </w:pPr>
            <w:r>
              <w:rPr>
                <w:b/>
                <w:bCs/>
                <w:color w:val="2e74b5"/>
                <w:lang w:val="ro-RO"/>
              </w:rPr>
              <w:t xml:space="preserve">Departamentul Automatică şi Informatică Industrială</w:t>
            </w:r>
            <w:r>
              <w:rPr>
                <w:b/>
                <w:bCs/>
                <w:lang w:val="ro-RO"/>
              </w:rPr>
            </w:r>
            <w:r>
              <w:rPr>
                <w:b/>
                <w:bCs/>
                <w:lang w:val="ro-RO"/>
              </w:rPr>
            </w:r>
          </w:p>
          <w:p w14:paraId="2CB42EBA" w14:textId="77777777">
            <w:pPr>
              <w:pBdr/>
              <w:spacing w:after="40"/>
              <w:ind/>
              <w:jc w:val="center"/>
              <w:rPr>
                <w:b/>
                <w:bCs/>
                <w:sz w:val="20"/>
                <w:szCs w:val="20"/>
                <w:lang w:val="ro-RO"/>
              </w:rPr>
            </w:pPr>
            <w:r>
              <w:rPr>
                <w:b/>
                <w:bCs/>
                <w:sz w:val="20"/>
                <w:szCs w:val="20"/>
                <w:lang w:val="ro-RO"/>
              </w:rPr>
              <w:t xml:space="preserve">Facultatea Automatică şi Calculatoare</w:t>
            </w:r>
            <w:r>
              <w:rPr>
                <w:b/>
                <w:bCs/>
                <w:sz w:val="20"/>
                <w:szCs w:val="20"/>
                <w:lang w:val="ro-RO"/>
              </w:rPr>
            </w:r>
            <w:r>
              <w:rPr>
                <w:b/>
                <w:bCs/>
                <w:sz w:val="20"/>
                <w:szCs w:val="20"/>
                <w:lang w:val="ro-RO"/>
              </w:rPr>
            </w:r>
          </w:p>
          <w:p w14:paraId="17715F9A" w14:textId="77777777">
            <w:pPr>
              <w:pBdr/>
              <w:spacing w:after="40"/>
              <w:ind/>
              <w:jc w:val="center"/>
              <w:rPr>
                <w:b/>
                <w:bCs/>
                <w:sz w:val="20"/>
                <w:szCs w:val="20"/>
                <w:lang w:val="ro-RO"/>
              </w:rPr>
            </w:pPr>
            <w:r>
              <w:rPr>
                <w:b/>
                <w:bCs/>
                <w:sz w:val="20"/>
                <w:szCs w:val="20"/>
                <w:lang w:val="ro-RO"/>
              </w:rPr>
              <w:t xml:space="preserve">Universitatea </w:t>
            </w:r>
            <w:r>
              <w:rPr>
                <w:b/>
                <w:bCs/>
                <w:sz w:val="20"/>
                <w:szCs w:val="20"/>
                <w:lang w:val="ro-RO"/>
              </w:rPr>
              <w:t xml:space="preserve">Nationala de Stiinta si Tehnologie </w:t>
            </w:r>
            <w:r>
              <w:rPr>
                <w:b/>
                <w:bCs/>
                <w:sz w:val="20"/>
                <w:szCs w:val="20"/>
                <w:lang w:val="ro-RO"/>
              </w:rPr>
            </w:r>
            <w:r>
              <w:rPr>
                <w:b/>
                <w:bCs/>
                <w:sz w:val="20"/>
                <w:szCs w:val="20"/>
                <w:lang w:val="ro-RO"/>
              </w:rPr>
            </w:r>
          </w:p>
          <w:p w14:paraId="736D5C1A" w14:textId="77777777">
            <w:pPr>
              <w:pBdr/>
              <w:spacing w:after="40"/>
              <w:ind/>
              <w:jc w:val="center"/>
              <w:rPr>
                <w:b/>
                <w:bCs/>
                <w:sz w:val="20"/>
                <w:szCs w:val="20"/>
                <w:lang w:val="ro-RO"/>
              </w:rPr>
            </w:pPr>
            <w:r>
              <w:rPr>
                <w:b/>
                <w:bCs/>
                <w:sz w:val="20"/>
                <w:szCs w:val="20"/>
                <w:lang w:val="ro-RO"/>
              </w:rPr>
              <w:t xml:space="preserve">POLITEHNICA din Bucureşti</w:t>
            </w:r>
            <w:r>
              <w:rPr>
                <w:b/>
                <w:bCs/>
                <w:sz w:val="20"/>
                <w:szCs w:val="20"/>
                <w:lang w:val="ro-RO"/>
              </w:rPr>
            </w:r>
            <w:r>
              <w:rPr>
                <w:b/>
                <w:bCs/>
                <w:sz w:val="20"/>
                <w:szCs w:val="20"/>
                <w:lang w:val="ro-RO"/>
              </w:rPr>
            </w:r>
          </w:p>
          <w:p w14:paraId="45734463" w14:textId="77777777">
            <w:pPr>
              <w:pStyle w:val="953"/>
              <w:pBdr/>
              <w:spacing/>
              <w:ind/>
              <w:jc w:val="center"/>
              <w:rPr>
                <w:bCs/>
                <w:sz w:val="16"/>
                <w:lang w:val="ro-RO"/>
              </w:rPr>
            </w:pPr>
            <w:r>
              <w:rPr>
                <w:bCs/>
                <w:sz w:val="16"/>
                <w:lang w:val="ro-RO"/>
              </w:rPr>
              <w:t xml:space="preserve">Splaiul Independenţei 313, 060042, Bucureşti, România</w:t>
            </w:r>
            <w:r>
              <w:rPr>
                <w:bCs/>
                <w:sz w:val="16"/>
                <w:lang w:val="ro-RO"/>
              </w:rPr>
            </w:r>
            <w:r>
              <w:rPr>
                <w:bCs/>
                <w:sz w:val="16"/>
                <w:lang w:val="ro-RO"/>
              </w:rPr>
            </w:r>
          </w:p>
          <w:p w14:paraId="72135604" w14:textId="77777777">
            <w:pPr>
              <w:pStyle w:val="953"/>
              <w:pBdr/>
              <w:spacing/>
              <w:ind/>
              <w:jc w:val="center"/>
              <w:rPr>
                <w:bCs/>
                <w:sz w:val="16"/>
                <w:lang w:val="ro-RO"/>
              </w:rPr>
            </w:pPr>
            <w:r>
              <w:rPr>
                <w:bCs/>
                <w:sz w:val="16"/>
                <w:lang w:val="ro-RO"/>
              </w:rPr>
              <w:t xml:space="preserve">Sala ED 412, Tel. 021/402.92.69</w:t>
            </w:r>
            <w:r>
              <w:rPr>
                <w:bCs/>
                <w:sz w:val="16"/>
                <w:lang w:val="ro-RO"/>
              </w:rPr>
            </w:r>
            <w:r>
              <w:rPr>
                <w:bCs/>
                <w:sz w:val="16"/>
                <w:lang w:val="ro-RO"/>
              </w:rPr>
            </w:r>
          </w:p>
          <w:p w14:paraId="6AD7BF4D" w14:textId="77777777">
            <w:pPr>
              <w:pStyle w:val="953"/>
              <w:pBdr/>
              <w:spacing/>
              <w:ind/>
              <w:jc w:val="center"/>
              <w:rPr>
                <w:bCs/>
                <w:sz w:val="16"/>
                <w:lang w:val="ro-RO"/>
              </w:rPr>
            </w:pPr>
            <w:r>
              <w:rPr>
                <w:lang w:val="ro-RO" w:bidi="ro-RO"/>
              </w:rPr>
            </w:r>
            <w:hyperlink r:id="rId13" w:tooltip="http://www.aii.pub.ro" w:history="1">
              <w:r>
                <w:rPr>
                  <w:rStyle w:val="941"/>
                  <w:bCs/>
                  <w:sz w:val="16"/>
                  <w:lang w:val="ro-RO"/>
                </w:rPr>
                <w:t xml:space="preserve">www.aii.pub.ro</w:t>
              </w:r>
            </w:hyperlink>
            <w:r>
              <w:rPr>
                <w:bCs/>
                <w:sz w:val="16"/>
                <w:lang w:val="ro-RO"/>
              </w:rPr>
              <w:t xml:space="preserve">, email: </w:t>
            </w:r>
            <w:r>
              <w:rPr>
                <w:rStyle w:val="941"/>
                <w:bCs/>
                <w:sz w:val="16"/>
                <w:lang w:val="ro-RO"/>
              </w:rPr>
              <w:t xml:space="preserve">s</w:t>
            </w:r>
            <w:r>
              <w:rPr>
                <w:rStyle w:val="941"/>
                <w:bCs/>
                <w:sz w:val="16"/>
                <w:lang w:val="ro-RO"/>
              </w:rPr>
              <w:t xml:space="preserve">ecretariat</w:t>
            </w:r>
            <w:r>
              <w:rPr>
                <w:rStyle w:val="941"/>
                <w:bCs/>
                <w:sz w:val="16"/>
                <w:lang w:val="ro-RO"/>
              </w:rPr>
              <w:t xml:space="preserve">.aii</w:t>
            </w:r>
            <w:r>
              <w:rPr>
                <w:rStyle w:val="941"/>
                <w:bCs/>
                <w:sz w:val="16"/>
                <w:lang w:val="ro-RO"/>
              </w:rPr>
              <w:t xml:space="preserve">@</w:t>
            </w:r>
            <w:r>
              <w:rPr>
                <w:rStyle w:val="941"/>
                <w:bCs/>
                <w:sz w:val="16"/>
                <w:lang w:val="ro-RO"/>
              </w:rPr>
              <w:t xml:space="preserve">upb.ro</w:t>
            </w:r>
            <w:r>
              <w:rPr>
                <w:bCs/>
                <w:sz w:val="16"/>
                <w:lang w:val="ro-RO"/>
              </w:rPr>
            </w:r>
            <w:r>
              <w:rPr>
                <w:bCs/>
                <w:sz w:val="16"/>
                <w:lang w:val="ro-RO"/>
              </w:rPr>
            </w:r>
          </w:p>
        </w:tc>
        <w:tc>
          <w:tcPr>
            <w:shd w:val="clear" w:color="auto" w:fill="auto"/>
            <w:tcBorders/>
            <w:tcW w:w="1620" w:type="dxa"/>
            <w:vAlign w:val="center"/>
          </w:tcPr>
          <w:p w14:paraId="71D2E3E2" w14:textId="77777777">
            <w:pPr>
              <w:pBdr/>
              <w:spacing/>
              <w:ind/>
              <w:jc w:val="right"/>
              <w:rPr>
                <w:lang w:val="ro-RO"/>
              </w:rPr>
            </w:pPr>
            <w:r>
              <w:rPr>
                <w:lang w:val="ro-RO"/>
              </w:rPr>
              <mc:AlternateContent>
                <mc:Choice Requires="wpg">
                  <w:drawing>
                    <wp:inline xmlns:wp="http://schemas.openxmlformats.org/drawingml/2006/wordprocessingDrawing" distT="0" distB="0" distL="0" distR="0">
                      <wp:extent cx="714375" cy="628650"/>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4"/>
                              <a:stretch/>
                            </pic:blipFill>
                            <pic:spPr bwMode="auto">
                              <a:xfrm>
                                <a:off x="0" y="0"/>
                                <a:ext cx="714375" cy="6286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6.25pt;height:49.50pt;mso-wrap-distance-left:0.00pt;mso-wrap-distance-top:0.00pt;mso-wrap-distance-right:0.00pt;mso-wrap-distance-bottom:0.00pt;z-index:1;" stroked="false">
                      <v:imagedata r:id="rId14" o:title=""/>
                      <o:lock v:ext="edit" rotation="t"/>
                    </v:shape>
                  </w:pict>
                </mc:Fallback>
              </mc:AlternateContent>
            </w:r>
            <w:r>
              <w:rPr>
                <w:lang w:val="ro-RO"/>
              </w:rPr>
            </w:r>
            <w:r>
              <w:rPr>
                <w:lang w:val="ro-RO"/>
              </w:rPr>
            </w:r>
          </w:p>
        </w:tc>
      </w:tr>
    </w:tbl>
    <w:p w14:paraId="590593B5" w14:textId="77777777">
      <w:pPr>
        <w:pBdr/>
        <w:spacing/>
        <w:ind/>
        <w:rPr>
          <w:vanish/>
          <w:lang w:val="ro-RO"/>
        </w:rPr>
      </w:pPr>
      <w:r>
        <w:rPr>
          <w:vanish/>
          <w:lang w:val="ro-RO" w:bidi="ro-RO"/>
        </w:rPr>
      </w:r>
      <w:r>
        <w:rPr>
          <w:vanish/>
          <w:lang w:val="ro-RO"/>
        </w:rPr>
      </w:r>
      <w:r>
        <w:rPr>
          <w:vanish/>
          <w:lang w:val="ro-RO"/>
        </w:rPr>
      </w:r>
    </w:p>
    <w:tbl>
      <w:tblPr>
        <w:tblW w:w="0" w:type="auto"/>
        <w:tblBorders/>
        <w:tblLook w:val="04A0" w:firstRow="1" w:lastRow="0" w:firstColumn="1" w:lastColumn="0" w:noHBand="0" w:noVBand="1"/>
      </w:tblPr>
      <w:tblGrid>
        <w:gridCol w:w="4643"/>
        <w:gridCol w:w="4644"/>
      </w:tblGrid>
      <w:tr>
        <w:trPr/>
        <w:tc>
          <w:tcPr>
            <w:tcBorders/>
            <w:tcW w:w="4643" w:type="dxa"/>
          </w:tcPr>
          <w:p w14:paraId="46007619" w14:textId="77777777">
            <w:pPr>
              <w:pBdr/>
              <w:spacing w:after="120" w:before="120" w:line="360" w:lineRule="auto"/>
              <w:ind/>
              <w:rPr>
                <w:b/>
                <w:bCs/>
                <w:lang w:val="ro-RO"/>
              </w:rPr>
            </w:pPr>
            <w:r>
              <w:rPr>
                <w:b/>
                <w:bCs/>
                <w:lang w:val="ro-RO" w:bidi="ro-RO"/>
              </w:rPr>
            </w:r>
            <w:r>
              <w:rPr>
                <w:b/>
                <w:bCs/>
                <w:lang w:val="ro-RO"/>
              </w:rPr>
            </w:r>
            <w:r>
              <w:rPr>
                <w:b/>
                <w:bCs/>
                <w:lang w:val="ro-RO"/>
              </w:rPr>
            </w:r>
          </w:p>
        </w:tc>
        <w:tc>
          <w:tcPr>
            <w:tcBorders/>
            <w:tcW w:w="4644" w:type="dxa"/>
          </w:tcPr>
          <w:p w14:paraId="1ABF73C7" w14:textId="77777777">
            <w:pPr>
              <w:pBdr/>
              <w:spacing w:after="120" w:before="120" w:line="360" w:lineRule="auto"/>
              <w:ind/>
              <w:jc w:val="right"/>
              <w:rPr>
                <w:b/>
                <w:bCs/>
                <w:lang w:val="ro-RO"/>
              </w:rPr>
            </w:pPr>
            <w:r>
              <w:rPr>
                <w:b/>
                <w:bCs/>
                <w:lang w:val="ro-RO" w:bidi="ro-RO"/>
              </w:rPr>
            </w:r>
            <w:r>
              <w:rPr>
                <w:b/>
                <w:bCs/>
                <w:lang w:val="ro-RO"/>
              </w:rPr>
            </w:r>
            <w:r>
              <w:rPr>
                <w:b/>
                <w:bCs/>
                <w:lang w:val="ro-RO"/>
              </w:rPr>
            </w:r>
          </w:p>
        </w:tc>
      </w:tr>
    </w:tbl>
    <w:p w14:paraId="6F7BC8C3" w14:textId="77777777">
      <w:pPr>
        <w:pBdr/>
        <w:spacing w:after="120" w:before="120" w:line="360" w:lineRule="auto"/>
        <w:ind/>
        <w:jc w:val="both"/>
        <w:rPr>
          <w:b/>
          <w:lang w:val="ro-RO"/>
        </w:rPr>
      </w:pPr>
      <w:r>
        <w:rPr>
          <w:b/>
          <w:lang w:val="ro-RO"/>
        </w:rPr>
        <w:t xml:space="preserve">                                                                              </w:t>
      </w:r>
      <w:r>
        <w:rPr>
          <w:b/>
          <w:lang w:val="ro-RO"/>
        </w:rPr>
      </w:r>
      <w:r>
        <w:rPr>
          <w:b/>
          <w:lang w:val="ro-RO"/>
        </w:rPr>
      </w:r>
    </w:p>
    <w:p w14:paraId="7AD1C5B1" w14:textId="77777777">
      <w:pPr>
        <w:pBdr/>
        <w:spacing w:after="120" w:before="120" w:line="360" w:lineRule="auto"/>
        <w:ind/>
        <w:jc w:val="both"/>
        <w:rPr>
          <w:b/>
          <w:lang w:val="ro-RO"/>
        </w:rPr>
      </w:pPr>
      <w:r>
        <w:rPr>
          <w:b/>
          <w:lang w:val="ro-RO" w:bidi="ro-RO"/>
        </w:rPr>
      </w:r>
      <w:r>
        <w:rPr>
          <w:b/>
          <w:lang w:val="ro-RO"/>
        </w:rPr>
      </w:r>
      <w:r>
        <w:rPr>
          <w:b/>
          <w:lang w:val="ro-RO"/>
        </w:rPr>
      </w:r>
    </w:p>
    <w:p w14:paraId="5C9A0405" w14:textId="77777777">
      <w:pPr>
        <w:pBdr/>
        <w:spacing w:after="120" w:before="120" w:line="360" w:lineRule="auto"/>
        <w:ind/>
        <w:jc w:val="center"/>
        <w:rPr>
          <w:b/>
          <w:color w:val="000080"/>
          <w:sz w:val="36"/>
          <w:szCs w:val="36"/>
          <w:lang w:val="ro-RO"/>
        </w:rPr>
      </w:pPr>
      <w:r>
        <w:rPr>
          <w:b/>
          <w:color w:val="000080"/>
          <w:sz w:val="36"/>
          <w:szCs w:val="36"/>
          <w:lang w:val="ro-RO"/>
        </w:rPr>
        <w:t xml:space="preserve">Sesiunea de Comunicări Științifice Studențești</w:t>
      </w:r>
      <w:r>
        <w:rPr>
          <w:b/>
          <w:color w:val="000080"/>
          <w:sz w:val="36"/>
          <w:szCs w:val="36"/>
          <w:lang w:val="ro-RO"/>
        </w:rPr>
      </w:r>
      <w:r>
        <w:rPr>
          <w:b/>
          <w:color w:val="000080"/>
          <w:sz w:val="36"/>
          <w:szCs w:val="36"/>
          <w:lang w:val="ro-RO"/>
        </w:rPr>
      </w:r>
    </w:p>
    <w:p w14:paraId="1B99233D" w14:textId="4AA66A38">
      <w:pPr>
        <w:pBdr/>
        <w:spacing w:after="120" w:before="120" w:line="360" w:lineRule="auto"/>
        <w:ind/>
        <w:jc w:val="center"/>
        <w:rPr>
          <w:b/>
          <w:color w:val="000080"/>
          <w:sz w:val="32"/>
          <w:szCs w:val="32"/>
          <w:lang w:val="ro-RO"/>
        </w:rPr>
      </w:pPr>
      <w:r>
        <w:rPr>
          <w:b/>
          <w:color w:val="000080"/>
          <w:sz w:val="32"/>
          <w:szCs w:val="32"/>
          <w:lang w:val="ro-RO"/>
        </w:rPr>
        <w:t xml:space="preserve">Ediția </w:t>
      </w:r>
      <w:r>
        <w:rPr>
          <w:b/>
          <w:color w:val="000080"/>
          <w:sz w:val="32"/>
          <w:szCs w:val="32"/>
          <w:lang w:val="ro-RO"/>
        </w:rPr>
        <w:t xml:space="preserve">20</w:t>
      </w:r>
      <w:r>
        <w:rPr>
          <w:b/>
          <w:color w:val="000080"/>
          <w:sz w:val="32"/>
          <w:szCs w:val="32"/>
          <w:lang w:val="ro-RO"/>
        </w:rPr>
        <w:t xml:space="preserve">2</w:t>
      </w:r>
      <w:r>
        <w:rPr>
          <w:b/>
          <w:color w:val="000080"/>
          <w:sz w:val="32"/>
          <w:szCs w:val="32"/>
          <w:lang w:val="ro-RO"/>
        </w:rPr>
        <w:t xml:space="preserve">5</w:t>
      </w:r>
      <w:r>
        <w:rPr>
          <w:b/>
          <w:color w:val="000080"/>
          <w:sz w:val="32"/>
          <w:szCs w:val="32"/>
          <w:lang w:val="ro-RO"/>
        </w:rPr>
      </w:r>
      <w:r>
        <w:rPr>
          <w:b/>
          <w:color w:val="000080"/>
          <w:sz w:val="32"/>
          <w:szCs w:val="32"/>
          <w:lang w:val="ro-RO"/>
        </w:rPr>
      </w:r>
    </w:p>
    <w:p w14:paraId="5CE99275" w14:textId="77777777">
      <w:pPr>
        <w:pBdr/>
        <w:spacing w:after="120" w:before="120" w:line="360" w:lineRule="auto"/>
        <w:ind/>
        <w:jc w:val="both"/>
        <w:rPr>
          <w:b/>
          <w:lang w:val="ro-RO"/>
        </w:rPr>
      </w:pPr>
      <w:r>
        <w:rPr>
          <w:b/>
          <w:lang w:val="ro-RO" w:bidi="ro-RO"/>
        </w:rPr>
      </w:r>
      <w:r>
        <w:rPr>
          <w:b/>
          <w:lang w:val="ro-RO"/>
        </w:rPr>
      </w:r>
      <w:r>
        <w:rPr>
          <w:b/>
          <w:lang w:val="ro-RO"/>
        </w:rPr>
      </w:r>
    </w:p>
    <w:p w14:paraId="07A46E4B" w14:textId="77777777">
      <w:pPr>
        <w:pBdr/>
        <w:spacing w:after="120" w:before="120" w:line="360" w:lineRule="auto"/>
        <w:ind/>
        <w:jc w:val="both"/>
        <w:rPr>
          <w:b/>
          <w:lang w:val="ro-RO"/>
        </w:rPr>
      </w:pPr>
      <w:r>
        <w:rPr>
          <w:b/>
          <w:lang w:val="ro-RO" w:bidi="ro-RO"/>
        </w:rPr>
      </w:r>
      <w:r>
        <w:rPr>
          <w:b/>
          <w:lang w:val="ro-RO"/>
        </w:rPr>
      </w:r>
      <w:r>
        <w:rPr>
          <w:b/>
          <w:lang w:val="ro-RO"/>
        </w:rPr>
      </w:r>
    </w:p>
    <w:p w14:paraId="4A27FA47" w14:textId="77777777">
      <w:pPr>
        <w:pBdr/>
        <w:spacing w:after="120" w:before="120" w:line="360" w:lineRule="auto"/>
        <w:ind/>
        <w:jc w:val="both"/>
        <w:rPr>
          <w:b/>
          <w:lang w:val="ro-RO"/>
        </w:rPr>
      </w:pPr>
      <w:r>
        <w:rPr>
          <w:b/>
          <w:lang w:val="ro-RO" w:bidi="ro-RO"/>
        </w:rPr>
      </w:r>
      <w:r>
        <w:rPr>
          <w:b/>
          <w:lang w:val="ro-RO"/>
        </w:rPr>
      </w:r>
      <w:r>
        <w:rPr>
          <w:b/>
          <w:lang w:val="ro-RO"/>
        </w:rPr>
      </w:r>
    </w:p>
    <w:p w14:paraId="7AB9571F" w14:textId="77777777">
      <w:pPr>
        <w:pBdr/>
        <w:spacing w:after="120" w:before="120" w:line="360" w:lineRule="auto"/>
        <w:ind/>
        <w:jc w:val="both"/>
        <w:rPr>
          <w:b/>
          <w:lang w:val="ro-RO"/>
        </w:rPr>
      </w:pPr>
      <w:r>
        <w:rPr>
          <w:b/>
          <w:lang w:val="ro-RO" w:bidi="ro-RO"/>
        </w:rPr>
      </w:r>
      <w:r>
        <w:rPr>
          <w:b/>
          <w:lang w:val="ro-RO"/>
        </w:rPr>
      </w:r>
      <w:r>
        <w:rPr>
          <w:b/>
          <w:lang w:val="ro-RO"/>
        </w:rPr>
      </w:r>
    </w:p>
    <w:p w14:paraId="25EA23B4">
      <w:pPr>
        <w:pBdr/>
        <w:spacing w:after="120" w:before="120" w:line="360" w:lineRule="auto"/>
        <w:ind/>
        <w:jc w:val="center"/>
        <w:rPr>
          <w:color w:val="070783"/>
          <w:sz w:val="38"/>
          <w:szCs w:val="38"/>
          <w:lang w:val="ro-RO"/>
        </w:rPr>
      </w:pPr>
      <w:r>
        <w:rPr>
          <w:b/>
          <w:color w:val="070783"/>
          <w:sz w:val="38"/>
          <w:szCs w:val="38"/>
          <w:highlight w:val="none"/>
          <w:lang w:val="ro-RO"/>
        </w:rPr>
        <w:t xml:space="preserve">Sistem pentru </w:t>
      </w:r>
      <w:r>
        <w:rPr>
          <w:b/>
          <w:color w:val="070783"/>
          <w:sz w:val="38"/>
          <w:szCs w:val="38"/>
          <w:highlight w:val="none"/>
          <w:lang w:val="ro-RO"/>
        </w:rPr>
        <w:t xml:space="preserve">detecția și raportarea evenimentelor de</w:t>
      </w:r>
      <w:r>
        <w:rPr>
          <w:color w:val="070783"/>
          <w:sz w:val="38"/>
          <w:szCs w:val="38"/>
          <w:lang w:val="ro-RO"/>
        </w:rPr>
      </w:r>
      <w:r>
        <w:rPr>
          <w:color w:val="070783"/>
          <w:sz w:val="38"/>
          <w:szCs w:val="38"/>
          <w:lang w:val="ro-RO"/>
        </w:rPr>
      </w:r>
    </w:p>
    <w:p w14:paraId="47E5DA79">
      <w:pPr>
        <w:pBdr/>
        <w:spacing w:after="120" w:before="120" w:line="360" w:lineRule="auto"/>
        <w:ind/>
        <w:jc w:val="center"/>
        <w:rPr>
          <w:b/>
          <w:bCs/>
          <w:color w:val="070783"/>
          <w:sz w:val="38"/>
          <w:szCs w:val="38"/>
          <w:lang w:val="ro-RO"/>
        </w:rPr>
      </w:pPr>
      <w:r>
        <w:rPr>
          <w:b/>
          <w:color w:val="070783"/>
          <w:sz w:val="38"/>
          <w:szCs w:val="38"/>
          <w:highlight w:val="none"/>
          <w:lang w:val="ro-RO"/>
        </w:rPr>
        <w:t xml:space="preserve">s</w:t>
      </w:r>
      <w:r>
        <w:rPr>
          <w:b/>
          <w:color w:val="070783"/>
          <w:sz w:val="38"/>
          <w:szCs w:val="38"/>
          <w:highlight w:val="none"/>
          <w:lang w:val="ro-RO"/>
        </w:rPr>
        <w:t xml:space="preserve">e</w:t>
      </w:r>
      <w:r>
        <w:rPr>
          <w:b/>
          <w:color w:val="070783"/>
          <w:sz w:val="38"/>
          <w:szCs w:val="38"/>
          <w:highlight w:val="none"/>
          <w:lang w:val="ro-RO"/>
        </w:rPr>
        <w:t xml:space="preserve">curit</w:t>
      </w:r>
      <w:r>
        <w:rPr>
          <w:b/>
          <w:color w:val="070783"/>
          <w:sz w:val="38"/>
          <w:szCs w:val="38"/>
          <w:highlight w:val="none"/>
          <w:lang w:val="ro-RO"/>
        </w:rPr>
        <w:t xml:space="preserve">ate </w:t>
      </w:r>
      <w:r>
        <w:rPr>
          <w:b/>
          <w:color w:val="070783"/>
          <w:sz w:val="38"/>
          <w:szCs w:val="38"/>
          <w:highlight w:val="none"/>
          <w:lang w:val="ro-RO"/>
        </w:rPr>
        <w:t xml:space="preserve">în re</w:t>
      </w:r>
      <w:r>
        <w:rPr>
          <w:b/>
          <w:color w:val="070783"/>
          <w:sz w:val="38"/>
          <w:szCs w:val="38"/>
          <w:highlight w:val="none"/>
          <w:lang w:val="ro-RO"/>
        </w:rPr>
        <w:t xml:space="preserve">țele industriale de comunicații.</w:t>
      </w:r>
      <w:r>
        <w:rPr>
          <w:b/>
          <w:bCs/>
          <w:color w:val="070783"/>
          <w:sz w:val="38"/>
          <w:szCs w:val="38"/>
          <w:lang w:val="ro-RO"/>
        </w:rPr>
      </w:r>
      <w:r>
        <w:rPr>
          <w:b/>
          <w:bCs/>
          <w:color w:val="070783"/>
          <w:sz w:val="38"/>
          <w:szCs w:val="38"/>
          <w:lang w:val="ro-RO"/>
        </w:rPr>
      </w:r>
    </w:p>
    <w:p w14:paraId="065D6DC9" w14:textId="77777777">
      <w:pPr>
        <w:pBdr/>
        <w:spacing w:after="120" w:before="120" w:line="360" w:lineRule="auto"/>
        <w:ind/>
        <w:jc w:val="both"/>
        <w:rPr>
          <w:b/>
          <w:lang w:val="ro-RO"/>
        </w:rPr>
      </w:pPr>
      <w:r>
        <w:rPr>
          <w:b/>
          <w:lang w:val="ro-RO" w:bidi="ro-RO"/>
        </w:rPr>
      </w:r>
      <w:r>
        <w:rPr>
          <w:b/>
          <w:lang w:val="ro-RO"/>
        </w:rPr>
      </w:r>
      <w:r>
        <w:rPr>
          <w:b/>
          <w:lang w:val="ro-RO"/>
        </w:rPr>
      </w:r>
    </w:p>
    <w:p w14:paraId="494974A3" w14:textId="77777777">
      <w:pPr>
        <w:pBdr/>
        <w:spacing w:after="120" w:before="120" w:line="360" w:lineRule="auto"/>
        <w:ind/>
        <w:jc w:val="both"/>
        <w:rPr>
          <w:b/>
          <w:lang w:val="ro-RO"/>
        </w:rPr>
      </w:pPr>
      <w:r>
        <w:rPr>
          <w:b/>
          <w:lang w:val="ro-RO" w:bidi="ro-RO"/>
        </w:rPr>
      </w:r>
      <w:r>
        <w:rPr>
          <w:b/>
          <w:lang w:val="ro-RO"/>
        </w:rPr>
      </w:r>
      <w:r>
        <w:rPr>
          <w:b/>
          <w:lang w:val="ro-RO"/>
        </w:rPr>
      </w:r>
    </w:p>
    <w:p w14:paraId="220C6908" w14:textId="77777777">
      <w:pPr>
        <w:pBdr/>
        <w:spacing w:after="120" w:before="120" w:line="360" w:lineRule="auto"/>
        <w:ind/>
        <w:jc w:val="both"/>
        <w:rPr>
          <w:b/>
          <w:lang w:val="ro-RO"/>
        </w:rPr>
      </w:pPr>
      <w:r>
        <w:rPr>
          <w:b/>
          <w:lang w:val="ro-RO" w:bidi="ro-RO"/>
        </w:rPr>
      </w:r>
      <w:r>
        <w:rPr>
          <w:b/>
          <w:lang w:val="ro-RO"/>
        </w:rPr>
      </w:r>
      <w:r>
        <w:rPr>
          <w:b/>
          <w:lang w:val="ro-RO"/>
        </w:rPr>
      </w:r>
    </w:p>
    <w:p w14:paraId="1063D6E4">
      <w:pPr>
        <w:pBdr/>
        <w:spacing w:after="120" w:before="120" w:line="360" w:lineRule="auto"/>
        <w:ind/>
        <w:jc w:val="both"/>
        <w:rPr>
          <w:b/>
          <w:bCs/>
          <w:lang w:val="ro-RO"/>
        </w:rPr>
      </w:pPr>
      <w:r>
        <w:rPr>
          <w:b/>
          <w:lang w:val="ro-RO" w:bidi="ro-RO"/>
        </w:rPr>
      </w:r>
      <w:r>
        <w:rPr>
          <w:b/>
          <w:bCs/>
          <w:lang w:val="ro-RO"/>
        </w:rPr>
      </w:r>
      <w:r>
        <w:rPr>
          <w:b/>
          <w:bCs/>
          <w:lang w:val="ro-RO"/>
        </w:rPr>
      </w:r>
    </w:p>
    <w:p w14:paraId="6312EE27">
      <w:pPr>
        <w:pBdr/>
        <w:spacing w:after="120" w:before="120" w:line="360" w:lineRule="auto"/>
        <w:ind/>
        <w:jc w:val="both"/>
        <w:rPr>
          <w:b/>
          <w:bCs/>
          <w:lang w:val="ro-RO"/>
        </w:rPr>
      </w:pPr>
      <w:r>
        <w:rPr>
          <w:b/>
          <w:bCs/>
          <w:lang w:val="ro-RO" w:bidi="ro-RO"/>
        </w:rPr>
      </w:r>
      <w:r>
        <w:rPr>
          <w:b/>
          <w:bCs/>
          <w:lang w:val="ro-RO"/>
        </w:rPr>
      </w:r>
      <w:r>
        <w:rPr>
          <w:b/>
          <w:bCs/>
          <w:lang w:val="ro-RO"/>
        </w:rPr>
      </w:r>
    </w:p>
    <w:p w14:paraId="51262D40" w14:textId="77777777">
      <w:pPr>
        <w:pBdr/>
        <w:spacing w:after="120" w:before="120" w:line="360" w:lineRule="auto"/>
        <w:ind/>
        <w:jc w:val="both"/>
        <w:rPr>
          <w:b/>
          <w:bCs/>
          <w:lang w:val="ro-RO"/>
        </w:rPr>
      </w:pPr>
      <w:r>
        <w:rPr>
          <w:b/>
          <w:lang w:val="ro-RO" w:bidi="ro-RO"/>
        </w:rPr>
      </w:r>
      <w:r>
        <w:rPr>
          <w:b/>
          <w:bCs/>
          <w:lang w:val="ro-RO"/>
        </w:rPr>
      </w:r>
      <w:r>
        <w:rPr>
          <w:b/>
          <w:bCs/>
          <w:lang w:val="ro-RO"/>
        </w:rPr>
      </w:r>
    </w:p>
    <w:p w14:paraId="40A2C5D2" w14:textId="77777777">
      <w:pPr>
        <w:pBdr/>
        <w:spacing w:after="120" w:before="120" w:line="360" w:lineRule="auto"/>
        <w:ind/>
        <w:jc w:val="left"/>
        <w:rPr>
          <w:b/>
          <w:bCs/>
          <w:color w:val="070783"/>
          <w:highlight w:val="none"/>
          <w:lang w:val="ro-RO"/>
        </w:rPr>
      </w:pPr>
      <w:r>
        <w:rPr>
          <w:b/>
          <w:color w:val="070783"/>
          <w:lang w:val="ro-RO"/>
        </w:rPr>
        <w:t xml:space="preserve">Autor - </w:t>
      </w:r>
      <w:r>
        <w:rPr>
          <w:b/>
          <w:color w:val="070783"/>
          <w:lang w:val="ro-RO"/>
        </w:rPr>
        <w:t xml:space="preserve">Theodor Predescu</w:t>
      </w:r>
      <w:r>
        <w:rPr>
          <w:b/>
          <w:color w:val="070783"/>
          <w:lang w:val="ro-RO" w:bidi="ro-RO"/>
        </w:rPr>
        <w:t xml:space="preserve">, Automatică și Calculatoare, specializarea Ingineria Sistemelor, anul 4, grupa 342 A1</w:t>
      </w:r>
      <w:r>
        <w:rPr>
          <w:b/>
          <w:bCs/>
          <w:color w:val="070783"/>
          <w:highlight w:val="none"/>
          <w:lang w:val="ro-RO"/>
        </w:rPr>
      </w:r>
      <w:r>
        <w:rPr>
          <w:b/>
          <w:bCs/>
          <w:color w:val="070783"/>
          <w:highlight w:val="none"/>
          <w:lang w:val="ro-RO"/>
        </w:rPr>
      </w:r>
    </w:p>
    <w:p w14:paraId="58BDB8AB">
      <w:pPr>
        <w:pBdr/>
        <w:spacing w:after="120" w:before="120" w:line="360" w:lineRule="auto"/>
        <w:ind/>
        <w:jc w:val="both"/>
        <w:rPr>
          <w:b/>
          <w:bCs/>
          <w:color w:val="070783"/>
          <w:highlight w:val="none"/>
          <w:lang w:val="ro-RO"/>
        </w:rPr>
      </w:pPr>
      <w:r>
        <w:rPr>
          <w:b/>
          <w:color w:val="070783"/>
          <w:highlight w:val="none"/>
          <w:lang w:val="ro-RO" w:bidi="ro-RO"/>
        </w:rPr>
        <w:t xml:space="preserve">Adresă mail - </w:t>
      </w:r>
      <w:hyperlink r:id="rId15" w:tooltip="http://predescutheodor@gmail.com" w:history="1">
        <w:r>
          <w:rPr>
            <w:rStyle w:val="941"/>
            <w:b/>
            <w:highlight w:val="none"/>
            <w:lang w:val="ro-RO" w:bidi="ro-RO"/>
          </w:rPr>
          <w:t xml:space="preserve">predescutheodor@gmail.com</w:t>
        </w:r>
        <w:r>
          <w:rPr>
            <w:rStyle w:val="941"/>
            <w:b/>
            <w:bCs/>
            <w:lang w:val="ro-RO" w:bidi="ro-RO"/>
          </w:rPr>
        </w:r>
      </w:hyperlink>
      <w:r>
        <w:rPr>
          <w:b/>
          <w:bCs/>
          <w:color w:val="070783"/>
          <w:highlight w:val="none"/>
          <w:lang w:val="ro-RO"/>
        </w:rPr>
      </w:r>
      <w:r>
        <w:rPr>
          <w:b/>
          <w:bCs/>
          <w:color w:val="070783"/>
          <w:highlight w:val="none"/>
          <w:lang w:val="ro-RO"/>
        </w:rPr>
      </w:r>
    </w:p>
    <w:p w14:paraId="16078601">
      <w:pPr>
        <w:pBdr/>
        <w:spacing w:after="120" w:before="120" w:line="360" w:lineRule="auto"/>
        <w:ind/>
        <w:jc w:val="both"/>
        <w:rPr>
          <w:b/>
          <w:bCs/>
          <w:color w:val="070783"/>
          <w:lang w:val="ro-RO"/>
        </w:rPr>
      </w:pPr>
      <w:r>
        <w:rPr>
          <w:b/>
          <w:color w:val="070783"/>
          <w:highlight w:val="none"/>
          <w:lang w:val="ro-RO" w:bidi="ro-RO"/>
        </w:rPr>
        <w:t xml:space="preserve">Îndrumător - Conf. dr. Ing. Florin Daniel Anton</w:t>
      </w:r>
      <w:r>
        <w:rPr>
          <w:b/>
          <w:bCs/>
          <w:color w:val="070783"/>
          <w:lang w:val="ro-RO"/>
        </w:rPr>
      </w:r>
      <w:r>
        <w:rPr>
          <w:b/>
          <w:bCs/>
          <w:color w:val="070783"/>
          <w:lang w:val="ro-RO"/>
        </w:rPr>
      </w:r>
    </w:p>
    <w:p w14:paraId="22F0B05E">
      <w:pPr>
        <w:pBdr/>
        <w:spacing w:after="120" w:before="120" w:line="360" w:lineRule="auto"/>
        <w:ind/>
        <w:jc w:val="both"/>
        <w:rPr>
          <w:color w:val="000080"/>
          <w:sz w:val="40"/>
          <w:szCs w:val="40"/>
          <w:lang w:val="ro-RO"/>
        </w:rPr>
      </w:pPr>
      <w:r>
        <w:rPr>
          <w:b/>
          <w:color w:val="000080"/>
          <w:sz w:val="40"/>
          <w:szCs w:val="40"/>
          <w:highlight w:val="none"/>
          <w:lang w:val="ro-RO" w:bidi="ro-RO"/>
        </w:rPr>
      </w:r>
      <w:r>
        <w:rPr>
          <w:color w:val="000080"/>
          <w:sz w:val="40"/>
          <w:szCs w:val="40"/>
          <w:lang w:val="ro-RO"/>
        </w:rPr>
      </w:r>
      <w:r>
        <w:rPr>
          <w:color w:val="000080"/>
          <w:sz w:val="40"/>
          <w:szCs w:val="40"/>
          <w:lang w:val="ro-RO"/>
        </w:rPr>
      </w:r>
    </w:p>
    <w:p w14:paraId="795F0967" w14:textId="77777777">
      <w:pPr>
        <w:pBdr/>
        <w:spacing w:after="120" w:before="120" w:line="360" w:lineRule="auto"/>
        <w:ind/>
        <w:jc w:val="both"/>
        <w:rPr>
          <w:b/>
          <w:bCs/>
          <w:color w:val="000080"/>
          <w:sz w:val="40"/>
          <w:szCs w:val="40"/>
          <w:highlight w:val="none"/>
          <w:lang w:val="ro-RO"/>
        </w:rPr>
      </w:pPr>
      <w:r>
        <w:rPr>
          <w:b/>
          <w:color w:val="000080"/>
          <w:sz w:val="40"/>
          <w:szCs w:val="40"/>
          <w:lang w:val="ro-RO"/>
        </w:rPr>
        <w:t xml:space="preserve">Cuprins:</w:t>
      </w:r>
      <w:r>
        <w:rPr>
          <w:b/>
          <w:color w:val="000080"/>
          <w:sz w:val="40"/>
          <w:szCs w:val="40"/>
          <w:lang w:val="ro-RO"/>
        </w:rPr>
        <w:br/>
      </w:r>
      <w:r>
        <w:rPr>
          <w:b/>
          <w:color w:val="000080"/>
          <w:sz w:val="40"/>
          <w:szCs w:val="40"/>
          <w:lang w:val="ro-RO"/>
        </w:rPr>
        <w:fldChar w:fldCharType="begin"/>
      </w:r>
      <w:r>
        <w:rPr>
          <w:b/>
          <w:color w:val="000080"/>
          <w:sz w:val="40"/>
          <w:szCs w:val="40"/>
          <w:lang w:val="ro-RO"/>
        </w:rPr>
        <w:instrText xml:space="preserve"> TOC \o "1-3" \h \z \u </w:instrText>
      </w:r>
      <w:r>
        <w:rPr>
          <w:b/>
          <w:color w:val="000080"/>
          <w:sz w:val="40"/>
          <w:szCs w:val="40"/>
          <w:lang w:val="ro-RO"/>
        </w:rPr>
        <w:fldChar w:fldCharType="separate"/>
      </w:r>
      <w:r>
        <w:rPr>
          <w:b/>
          <w:bCs/>
          <w:color w:val="000080"/>
          <w:sz w:val="40"/>
          <w:szCs w:val="40"/>
          <w:highlight w:val="none"/>
          <w:lang w:val="ro-RO"/>
        </w:rPr>
      </w:r>
      <w:r>
        <w:rPr>
          <w:b/>
          <w:bCs/>
          <w:color w:val="000080"/>
          <w:sz w:val="40"/>
          <w:szCs w:val="40"/>
          <w:highlight w:val="none"/>
          <w:lang w:val="ro-RO"/>
        </w:rPr>
      </w:r>
    </w:p>
    <w:p w14:paraId="4DF8A21D" w14:textId="77777777">
      <w:pPr>
        <w:pStyle w:val="943"/>
        <w:pBdr/>
        <w:spacing w:line="360" w:lineRule="auto"/>
        <w:ind/>
        <w:rPr>
          <w:rStyle w:val="941"/>
          <w:lang w:val="ro-RO"/>
        </w:rPr>
      </w:pPr>
      <w:r>
        <w:rPr>
          <w:lang w:val="ro-RO" w:bidi="ro-RO"/>
        </w:rPr>
      </w:r>
      <w:hyperlink w:tooltip="#_Toc284253286" w:anchor="_Toc284253286" w:history="1">
        <w:r>
          <w:rPr>
            <w:rStyle w:val="941"/>
            <w:lang w:val="ro-RO"/>
          </w:rPr>
          <w:t xml:space="preserve">1. </w:t>
        </w:r>
        <w:r>
          <w:rPr>
            <w:rStyle w:val="941"/>
            <w:lang w:val="ro-RO"/>
          </w:rPr>
          <w:t xml:space="preserve">    </w:t>
        </w:r>
        <w:r>
          <w:rPr>
            <w:rStyle w:val="941"/>
            <w:lang w:val="ro-RO"/>
          </w:rPr>
          <w:t xml:space="preserve">Introducere</w:t>
        </w:r>
        <w:r>
          <w:rPr>
            <w:lang w:val="ro-RO"/>
          </w:rPr>
          <w:tab/>
        </w:r>
      </w:hyperlink>
      <w:r>
        <w:rPr>
          <w:rStyle w:val="941"/>
          <w:color w:val="ff0000"/>
          <w:lang w:val="ro-RO"/>
        </w:rPr>
        <w:t xml:space="preserve">pag. </w:t>
      </w:r>
      <w:r>
        <w:rPr>
          <w:rStyle w:val="941"/>
          <w:color w:val="ff0000"/>
          <w:lang w:val="ro-RO"/>
        </w:rPr>
        <w:t xml:space="preserve">x</w:t>
      </w:r>
      <w:r>
        <w:rPr>
          <w:rStyle w:val="941"/>
          <w:color w:val="ff0000"/>
          <w:lang w:val="ro-RO"/>
        </w:rPr>
        <w:t xml:space="preserve"> </w:t>
      </w:r>
      <w:r>
        <w:rPr>
          <w:rStyle w:val="941"/>
          <w:lang w:val="ro-RO"/>
        </w:rPr>
        <w:t xml:space="preserve">  </w:t>
      </w:r>
      <w:r>
        <w:rPr>
          <w:rStyle w:val="941"/>
          <w:lang w:val="ro-RO"/>
        </w:rPr>
      </w:r>
      <w:r>
        <w:rPr>
          <w:rStyle w:val="941"/>
          <w:lang w:val="ro-RO"/>
        </w:rPr>
      </w:r>
    </w:p>
    <w:p w14:paraId="56700960" w14:textId="77777777">
      <w:pPr>
        <w:pStyle w:val="943"/>
        <w:pBdr/>
        <w:spacing w:line="360" w:lineRule="auto"/>
        <w:ind/>
        <w:rPr>
          <w:color w:val="0000ff"/>
          <w:u w:val="single"/>
          <w:lang w:val="ro-RO"/>
        </w:rPr>
      </w:pPr>
      <w:r>
        <w:rPr>
          <w:lang w:val="ro-RO" w:bidi="ro-RO"/>
        </w:rPr>
      </w:r>
      <w:hyperlink w:tooltip="#_Toc284253290" w:anchor="_Toc284253290" w:history="1">
        <w:r>
          <w:rPr>
            <w:rStyle w:val="941"/>
            <w:lang w:val="ro-RO"/>
          </w:rPr>
          <w:t xml:space="preserve">2.</w:t>
        </w:r>
        <w:r>
          <w:rPr>
            <w:lang w:val="ro-RO"/>
          </w:rPr>
          <w:tab/>
        </w:r>
        <w:r>
          <w:rPr>
            <w:rStyle w:val="941"/>
            <w:lang w:val="ro-RO"/>
          </w:rPr>
          <w:t xml:space="preserve">Prezentare</w:t>
        </w:r>
        <w:r>
          <w:rPr>
            <w:rStyle w:val="941"/>
            <w:lang w:val="ro-RO"/>
          </w:rPr>
          <w:t xml:space="preserve">a domeniului din care face parte lucrarea</w:t>
        </w:r>
        <w:r>
          <w:rPr>
            <w:rStyle w:val="941"/>
            <w:lang w:val="ro-RO"/>
          </w:rPr>
          <w:t xml:space="preserve"> </w:t>
        </w:r>
        <w:r>
          <w:rPr>
            <w:lang w:val="ro-RO"/>
          </w:rPr>
          <w:tab/>
        </w:r>
      </w:hyperlink>
      <w:r>
        <w:rPr>
          <w:rStyle w:val="941"/>
          <w:color w:val="ff0000"/>
          <w:lang w:val="ro-RO"/>
        </w:rPr>
        <w:t xml:space="preserve">pag. </w:t>
      </w:r>
      <w:r>
        <w:rPr>
          <w:rStyle w:val="941"/>
          <w:color w:val="ff0000"/>
          <w:lang w:val="ro-RO"/>
        </w:rPr>
        <w:t xml:space="preserve">y</w:t>
      </w:r>
      <w:r>
        <w:rPr>
          <w:color w:val="0000ff"/>
          <w:u w:val="single"/>
          <w:lang w:val="ro-RO"/>
        </w:rPr>
      </w:r>
      <w:r>
        <w:rPr>
          <w:color w:val="0000ff"/>
          <w:u w:val="single"/>
          <w:lang w:val="ro-RO"/>
        </w:rPr>
      </w:r>
    </w:p>
    <w:p w14:paraId="232495B9" w14:textId="77777777">
      <w:pPr>
        <w:pStyle w:val="943"/>
        <w:pBdr/>
        <w:spacing w:line="360" w:lineRule="auto"/>
        <w:ind/>
        <w:rPr>
          <w:lang w:val="ro-RO"/>
        </w:rPr>
      </w:pPr>
      <w:r>
        <w:rPr>
          <w:lang w:val="ro-RO" w:bidi="ro-RO"/>
        </w:rPr>
      </w:r>
      <w:hyperlink w:tooltip="#_Toc284253301" w:anchor="_Toc284253301" w:history="1">
        <w:r>
          <w:rPr>
            <w:rStyle w:val="941"/>
            <w:lang w:val="ro-RO"/>
          </w:rPr>
          <w:t xml:space="preserve">3.</w:t>
        </w:r>
        <w:r>
          <w:rPr>
            <w:lang w:val="ro-RO"/>
          </w:rPr>
          <w:tab/>
        </w:r>
        <w:r>
          <w:rPr>
            <w:lang w:val="ro-RO"/>
          </w:rPr>
          <w:t xml:space="preserve">Descrierea </w:t>
        </w:r>
        <w:r>
          <w:rPr>
            <w:lang w:val="ro-RO"/>
          </w:rPr>
          <w:t xml:space="preserve">problemei si prezentarea solutiei propuse</w:t>
        </w:r>
        <w:r>
          <w:rPr>
            <w:lang w:val="ro-RO"/>
          </w:rPr>
          <w:tab/>
        </w:r>
      </w:hyperlink>
      <w:r>
        <w:rPr>
          <w:rStyle w:val="941"/>
          <w:color w:val="ff0000"/>
          <w:lang w:val="ro-RO"/>
        </w:rPr>
        <w:t xml:space="preserve">pag. </w:t>
      </w:r>
      <w:r>
        <w:rPr>
          <w:rStyle w:val="941"/>
          <w:color w:val="ff0000"/>
          <w:lang w:val="ro-RO"/>
        </w:rPr>
        <w:t xml:space="preserve">z</w:t>
      </w:r>
      <w:r>
        <w:rPr>
          <w:lang w:val="ro-RO"/>
        </w:rPr>
      </w:r>
      <w:r>
        <w:rPr>
          <w:lang w:val="ro-RO"/>
        </w:rPr>
      </w:r>
    </w:p>
    <w:p w14:paraId="4D90989F" w14:textId="77777777">
      <w:pPr>
        <w:pStyle w:val="943"/>
        <w:pBdr/>
        <w:spacing w:line="360" w:lineRule="auto"/>
        <w:ind/>
        <w:rPr>
          <w:lang w:val="ro-RO"/>
        </w:rPr>
      </w:pPr>
      <w:r>
        <w:rPr>
          <w:lang w:val="ro-RO" w:bidi="ro-RO"/>
        </w:rPr>
      </w:r>
      <w:hyperlink w:tooltip="#_Toc284253305" w:anchor="_Toc284253305" w:history="1">
        <w:r>
          <w:rPr>
            <w:rStyle w:val="941"/>
            <w:lang w:val="ro-RO"/>
          </w:rPr>
          <w:t xml:space="preserve">4.</w:t>
        </w:r>
        <w:r>
          <w:rPr>
            <w:lang w:val="ro-RO"/>
          </w:rPr>
          <w:tab/>
        </w:r>
        <w:r>
          <w:rPr>
            <w:rStyle w:val="941"/>
            <w:lang w:val="ro-RO"/>
          </w:rPr>
          <w:t xml:space="preserve">Pr</w:t>
        </w:r>
        <w:r>
          <w:rPr>
            <w:rStyle w:val="941"/>
            <w:lang w:val="ro-RO"/>
          </w:rPr>
          <w:t xml:space="preserve">ezentarea aplicatiei</w:t>
        </w:r>
        <w:r>
          <w:rPr>
            <w:lang w:val="ro-RO"/>
          </w:rPr>
          <w:tab/>
        </w:r>
      </w:hyperlink>
      <w:r>
        <w:rPr>
          <w:lang w:val="ro-RO"/>
        </w:rPr>
      </w:r>
      <w:r>
        <w:rPr>
          <w:lang w:val="ro-RO"/>
        </w:rPr>
      </w:r>
    </w:p>
    <w:p w14:paraId="3F3BF15D" w14:textId="77777777">
      <w:pPr>
        <w:pStyle w:val="943"/>
        <w:pBdr/>
        <w:spacing w:line="360" w:lineRule="auto"/>
        <w:ind/>
        <w:rPr>
          <w:lang w:val="ro-RO"/>
        </w:rPr>
      </w:pPr>
      <w:r>
        <w:rPr>
          <w:lang w:val="ro-RO" w:bidi="ro-RO"/>
        </w:rPr>
      </w:r>
      <w:hyperlink w:tooltip="#_Toc284253313" w:anchor="_Toc284253313" w:history="1">
        <w:r>
          <w:rPr>
            <w:rStyle w:val="941"/>
            <w:lang w:val="ro-RO"/>
          </w:rPr>
          <w:t xml:space="preserve">5.</w:t>
        </w:r>
        <w:r>
          <w:rPr>
            <w:lang w:val="ro-RO"/>
          </w:rPr>
          <w:tab/>
        </w:r>
        <w:r>
          <w:rPr>
            <w:rStyle w:val="941"/>
            <w:lang w:val="ro-RO"/>
          </w:rPr>
          <w:t xml:space="preserve">Concluzii si planuri de viitor </w:t>
        </w:r>
        <w:r>
          <w:rPr>
            <w:lang w:val="ro-RO"/>
          </w:rPr>
          <w:tab/>
        </w:r>
      </w:hyperlink>
      <w:r>
        <w:rPr>
          <w:lang w:val="ro-RO"/>
        </w:rPr>
      </w:r>
      <w:r>
        <w:rPr>
          <w:lang w:val="ro-RO"/>
        </w:rPr>
      </w:r>
    </w:p>
    <w:p w14:paraId="79A7624F" w14:textId="77777777">
      <w:pPr>
        <w:pStyle w:val="943"/>
        <w:pBdr/>
        <w:spacing w:line="360" w:lineRule="auto"/>
        <w:ind/>
        <w:rPr>
          <w:lang w:val="ro-RO"/>
        </w:rPr>
      </w:pPr>
      <w:r>
        <w:rPr>
          <w:lang w:val="ro-RO" w:bidi="ro-RO"/>
        </w:rPr>
      </w:r>
      <w:hyperlink w:tooltip="#_Toc284253317" w:anchor="_Toc284253317" w:history="1">
        <w:r>
          <w:rPr>
            <w:rStyle w:val="941"/>
            <w:lang w:val="ro-RO"/>
          </w:rPr>
          <w:t xml:space="preserve">6.</w:t>
        </w:r>
        <w:r>
          <w:rPr>
            <w:lang w:val="ro-RO"/>
          </w:rPr>
          <w:tab/>
        </w:r>
        <w:r>
          <w:rPr>
            <w:rStyle w:val="941"/>
            <w:lang w:val="ro-RO"/>
          </w:rPr>
          <w:t xml:space="preserve">Anexe (dacă este cazul)</w:t>
        </w:r>
        <w:r>
          <w:rPr>
            <w:lang w:val="ro-RO"/>
          </w:rPr>
          <w:tab/>
        </w:r>
      </w:hyperlink>
      <w:r>
        <w:rPr>
          <w:lang w:val="ro-RO"/>
        </w:rPr>
      </w:r>
      <w:r>
        <w:rPr>
          <w:lang w:val="ro-RO"/>
        </w:rPr>
      </w:r>
    </w:p>
    <w:p w14:paraId="257375A0" w14:textId="77777777">
      <w:pPr>
        <w:pStyle w:val="943"/>
        <w:pBdr/>
        <w:spacing w:line="360" w:lineRule="auto"/>
        <w:ind/>
        <w:rPr>
          <w:lang w:val="ro-RO"/>
        </w:rPr>
      </w:pPr>
      <w:r>
        <w:rPr>
          <w:lang w:val="ro-RO" w:bidi="ro-RO"/>
        </w:rPr>
      </w:r>
      <w:hyperlink w:tooltip="#_Toc284253320" w:anchor="_Toc284253320" w:history="1">
        <w:r>
          <w:rPr>
            <w:rStyle w:val="941"/>
            <w:lang w:val="ro-RO"/>
          </w:rPr>
          <w:t xml:space="preserve">7.</w:t>
        </w:r>
        <w:r>
          <w:rPr>
            <w:lang w:val="ro-RO"/>
          </w:rPr>
          <w:tab/>
        </w:r>
        <w:r>
          <w:rPr>
            <w:rStyle w:val="941"/>
            <w:lang w:val="ro-RO"/>
          </w:rPr>
          <w:t xml:space="preserve">Bibliografie</w:t>
        </w:r>
        <w:r>
          <w:rPr>
            <w:rStyle w:val="941"/>
            <w:lang w:val="ro-RO"/>
          </w:rPr>
          <w:t xml:space="preserve"> </w:t>
        </w:r>
        <w:r>
          <w:rPr>
            <w:lang w:val="ro-RO"/>
          </w:rPr>
          <w:tab/>
        </w:r>
      </w:hyperlink>
      <w:r>
        <w:rPr>
          <w:lang w:val="ro-RO"/>
        </w:rPr>
      </w:r>
      <w:r>
        <w:rPr>
          <w:lang w:val="ro-RO"/>
        </w:rPr>
      </w:r>
    </w:p>
    <w:p w14:paraId="59743797" w14:textId="77777777">
      <w:pPr>
        <w:pBdr/>
        <w:spacing w:line="360" w:lineRule="auto"/>
        <w:ind/>
        <w:rPr>
          <w:b/>
          <w:lang w:val="ro-RO"/>
        </w:rPr>
      </w:pPr>
      <w:r>
        <w:rPr>
          <w:b/>
          <w:lang w:val="ro-RO"/>
        </w:rPr>
        <w:fldChar w:fldCharType="end"/>
      </w:r>
      <w:r>
        <w:rPr>
          <w:b/>
          <w:lang w:val="ro-RO"/>
        </w:rPr>
      </w:r>
      <w:r>
        <w:rPr>
          <w:b/>
          <w:lang w:val="ro-RO"/>
        </w:rPr>
      </w:r>
    </w:p>
    <w:p w14:paraId="5A858C19" w14:textId="77777777">
      <w:pPr>
        <w:pBdr/>
        <w:spacing w:line="360" w:lineRule="auto"/>
        <w:ind/>
        <w:rPr>
          <w:b/>
          <w:lang w:val="ro-RO"/>
        </w:rPr>
      </w:pPr>
      <w:r>
        <w:rPr>
          <w:b/>
          <w:lang w:val="ro-RO" w:bidi="ro-RO"/>
        </w:rPr>
      </w:r>
      <w:r>
        <w:rPr>
          <w:b/>
          <w:lang w:val="ro-RO"/>
        </w:rPr>
      </w:r>
      <w:r>
        <w:rPr>
          <w:b/>
          <w:lang w:val="ro-RO"/>
        </w:rPr>
      </w:r>
    </w:p>
    <w:p w14:paraId="505C78AB" w14:textId="77777777">
      <w:pPr>
        <w:pBdr/>
        <w:spacing w:line="360" w:lineRule="auto"/>
        <w:ind/>
        <w:rPr>
          <w:b/>
          <w:lang w:val="ro-RO"/>
        </w:rPr>
      </w:pPr>
      <w:r>
        <w:rPr>
          <w:b/>
          <w:lang w:val="ro-RO" w:bidi="ro-RO"/>
        </w:rPr>
      </w:r>
      <w:r>
        <w:rPr>
          <w:b/>
          <w:lang w:val="ro-RO"/>
        </w:rPr>
      </w:r>
      <w:r>
        <w:rPr>
          <w:b/>
          <w:lang w:val="ro-RO"/>
        </w:rPr>
      </w:r>
    </w:p>
    <w:p w14:paraId="068E0CF2" w14:textId="77777777">
      <w:pPr>
        <w:pBdr/>
        <w:spacing w:line="360" w:lineRule="auto"/>
        <w:ind/>
        <w:jc w:val="both"/>
        <w:rPr>
          <w:b/>
          <w:lang w:val="ro-RO"/>
        </w:rPr>
      </w:pPr>
      <w:r>
        <w:rPr>
          <w:b/>
          <w:lang w:val="ro-RO" w:bidi="ro-RO"/>
        </w:rPr>
      </w:r>
      <w:r>
        <w:rPr>
          <w:b/>
          <w:lang w:val="ro-RO"/>
        </w:rPr>
      </w:r>
      <w:r>
        <w:rPr>
          <w:b/>
          <w:lang w:val="ro-RO"/>
        </w:rPr>
      </w:r>
    </w:p>
    <w:p w14:paraId="129344B5" w14:textId="77777777">
      <w:pPr>
        <w:pBdr/>
        <w:spacing w:line="360" w:lineRule="auto"/>
        <w:ind/>
        <w:rPr>
          <w:b/>
          <w:lang w:val="ro-RO"/>
        </w:rPr>
      </w:pPr>
      <w:r>
        <w:rPr>
          <w:b/>
          <w:lang w:val="ro-RO" w:bidi="ro-RO"/>
        </w:rPr>
      </w:r>
      <w:r>
        <w:rPr>
          <w:b/>
          <w:lang w:val="ro-RO"/>
        </w:rPr>
      </w:r>
      <w:r>
        <w:rPr>
          <w:b/>
          <w:lang w:val="ro-RO"/>
        </w:rPr>
      </w:r>
    </w:p>
    <w:sdt>
      <w:sdtPr>
        <w15:appearance w15:val="boundingBox"/>
        <w:placeholder>
          <w:docPart w:val="DefaultPlaceholder_TEXT"/>
        </w:placeholder>
        <w:docPartObj>
          <w:docPartGallery w:val="Table of Contents"/>
          <w:docPartUnique w:val="true"/>
        </w:docPartObj>
        <w:rPr>
          <w:b/>
          <w:lang w:val="ro-RO"/>
        </w:rPr>
      </w:sdtPr>
      <w:sdtContent>
        <w:p w14:paraId="62140FE3">
          <w:pPr>
            <w:pStyle w:val="943"/>
            <w:pBdr/>
            <w:tabs>
              <w:tab w:val="clear" w:leader="none" w:pos="480"/>
              <w:tab w:val="left" w:leader="none" w:pos="567"/>
              <w:tab w:val="clear" w:leader="none" w:pos="8976"/>
              <w:tab w:val="right" w:leader="dot" w:pos="9071"/>
            </w:tabs>
            <w:spacing/>
            <w:ind/>
            <w:rPr>
              <w:rFonts w:ascii="Times New Roman" w:hAnsi="Times New Roman" w:cs="Times New Roman"/>
              <w:b/>
              <w:bCs/>
              <w:highlight w:val="none"/>
            </w:rPr>
          </w:pPr>
          <w:r>
            <w:rPr>
              <w:b/>
              <w:bCs/>
              <w:lang w:val="ro-RO" w:bidi="ro-RO"/>
            </w:rPr>
          </w:r>
          <w:r>
            <w:fldChar w:fldCharType="begin"/>
            <w:instrText xml:space="preserve">TOC \o "1-3" \h \t "Heading 1,1,Heading 2,2,Heading 3,3" </w:instrText>
          </w:r>
          <w:r>
            <w:fldChar w:fldCharType="separate"/>
          </w:r>
          <w:r>
            <w:rPr>
              <w:rFonts w:ascii="Times New Roman" w:hAnsi="Times New Roman" w:cs="Times New Roman"/>
              <w:b/>
              <w:bCs/>
              <w:highlight w:val="none"/>
            </w:rPr>
          </w:r>
          <w:hyperlink w:tooltip="#_Toc1" w:anchor="_Toc1" w:history="1">
            <w:r>
              <w:rPr>
                <w:rFonts w:ascii="Times New Roman" w:hAnsi="Times New Roman" w:eastAsia="Arial" w:cs="Times New Roman"/>
              </w:rPr>
              <w:t xml:space="preserve">1.</w:t>
            </w:r>
            <w:r>
              <w:tab/>
            </w:r>
            <w:r>
              <w:rPr>
                <w:rStyle w:val="941"/>
              </w:rPr>
            </w:r>
            <w:r>
              <w:rPr>
                <w:rStyle w:val="941"/>
                <w:rFonts w:ascii="Times New Roman" w:hAnsi="Times New Roman" w:eastAsia="Times New Roman" w:cs="Times New Roman"/>
                <w:b/>
                <w:lang w:val="ro-RO"/>
              </w:rPr>
              <w:t xml:space="preserve">Introducere</w:t>
            </w:r>
            <w:r>
              <w:rPr>
                <w:rStyle w:val="941"/>
                <w:rFonts w:ascii="Times New Roman" w:hAnsi="Times New Roman" w:cs="Times New Roman"/>
                <w:b/>
                <w:bCs/>
                <w:highlight w:val="none"/>
              </w:rPr>
            </w:r>
            <w:r>
              <w:tab/>
            </w:r>
            <w:r>
              <w:fldChar w:fldCharType="begin"/>
              <w:instrText xml:space="preserve">PAGEREF _Toc1 \h</w:instrText>
              <w:fldChar w:fldCharType="separate"/>
              <w:t xml:space="preserve">3</w:t>
              <w:fldChar w:fldCharType="end"/>
            </w:r>
          </w:hyperlink>
          <w:r>
            <w:rPr>
              <w:rFonts w:ascii="Times New Roman" w:hAnsi="Times New Roman" w:cs="Times New Roman"/>
              <w:b/>
              <w:bCs/>
              <w:highlight w:val="none"/>
            </w:rPr>
          </w:r>
        </w:p>
        <w:p w14:paraId="4DC1EDCF">
          <w:pPr>
            <w:pStyle w:val="943"/>
            <w:pBdr/>
            <w:tabs>
              <w:tab w:val="clear" w:leader="none" w:pos="480"/>
              <w:tab w:val="left" w:leader="none" w:pos="567"/>
              <w:tab w:val="clear" w:leader="none" w:pos="8976"/>
              <w:tab w:val="right" w:leader="dot" w:pos="9071"/>
            </w:tabs>
            <w:spacing/>
            <w:ind/>
            <w:rPr>
              <w:rFonts w:ascii="Times New Roman" w:hAnsi="Times New Roman" w:cs="Times New Roman"/>
              <w:b/>
              <w:bCs/>
              <w:highlight w:val="none"/>
            </w:rPr>
          </w:pPr>
          <w:r/>
          <w:r>
            <w:rPr>
              <w:rFonts w:ascii="Times New Roman" w:hAnsi="Times New Roman" w:cs="Times New Roman"/>
              <w:b/>
              <w:bCs/>
              <w:highlight w:val="none"/>
            </w:rPr>
          </w:r>
          <w:r/>
        </w:p>
        <w:p w14:paraId="180E4D7D">
          <w:pPr>
            <w:pBdr/>
            <w:spacing/>
            <w:ind/>
            <w:rPr>
              <w:b/>
              <w:bCs/>
              <w:lang w:val="ro-RO"/>
            </w:rPr>
          </w:pPr>
          <w:r/>
          <w:r>
            <w:fldChar w:fldCharType="end"/>
          </w:r>
          <w:r>
            <w:rPr>
              <w:b/>
              <w:bCs/>
              <w:lang w:val="ro-RO"/>
            </w:rPr>
          </w:r>
          <w:r/>
        </w:p>
      </w:sdtContent>
    </w:sdt>
    <w:p w14:paraId="36BF8E59" w14:textId="77777777">
      <w:pPr>
        <w:pBdr/>
        <w:spacing w:line="360" w:lineRule="auto"/>
        <w:ind/>
        <w:rPr>
          <w:b/>
          <w:lang w:val="ro-RO"/>
        </w:rPr>
      </w:pPr>
      <w:r>
        <w:rPr>
          <w:b/>
          <w:lang w:val="ro-RO" w:bidi="ro-RO"/>
        </w:rPr>
      </w:r>
      <w:r>
        <w:rPr>
          <w:b/>
          <w:lang w:val="ro-RO"/>
        </w:rPr>
      </w:r>
      <w:r>
        <w:rPr>
          <w:b/>
          <w:lang w:val="ro-RO"/>
        </w:rPr>
      </w:r>
    </w:p>
    <w:p w14:paraId="6DC4C7D1" w14:textId="77777777">
      <w:pPr>
        <w:pBdr/>
        <w:spacing w:line="360" w:lineRule="auto"/>
        <w:ind/>
        <w:rPr>
          <w:b/>
          <w:lang w:val="ro-RO"/>
        </w:rPr>
      </w:pPr>
      <w:r>
        <w:rPr>
          <w:b/>
          <w:lang w:val="ro-RO" w:bidi="ro-RO"/>
        </w:rPr>
      </w:r>
      <w:r>
        <w:rPr>
          <w:b/>
          <w:lang w:val="ro-RO"/>
        </w:rPr>
      </w:r>
      <w:r>
        <w:rPr>
          <w:b/>
          <w:lang w:val="ro-RO"/>
        </w:rPr>
      </w:r>
    </w:p>
    <w:p w14:paraId="313294D0" w14:textId="77777777">
      <w:pPr>
        <w:pBdr/>
        <w:spacing w:line="360" w:lineRule="auto"/>
        <w:ind/>
        <w:rPr>
          <w:b/>
          <w:lang w:val="ro-RO"/>
        </w:rPr>
      </w:pPr>
      <w:r>
        <w:rPr>
          <w:b/>
          <w:lang w:val="ro-RO" w:bidi="ro-RO"/>
        </w:rPr>
      </w:r>
      <w:r>
        <w:rPr>
          <w:b/>
          <w:lang w:val="ro-RO"/>
        </w:rPr>
      </w:r>
      <w:r>
        <w:rPr>
          <w:b/>
          <w:lang w:val="ro-RO"/>
        </w:rPr>
      </w:r>
    </w:p>
    <w:p w14:paraId="7C83BB03" w14:textId="77777777">
      <w:pPr>
        <w:pBdr/>
        <w:spacing w:line="360" w:lineRule="auto"/>
        <w:ind/>
        <w:rPr>
          <w:b/>
          <w:lang w:val="ro-RO"/>
        </w:rPr>
      </w:pPr>
      <w:r>
        <w:rPr>
          <w:b/>
          <w:lang w:val="ro-RO" w:bidi="ro-RO"/>
        </w:rPr>
      </w:r>
      <w:r>
        <w:rPr>
          <w:b/>
          <w:lang w:val="ro-RO"/>
        </w:rPr>
      </w:r>
      <w:r>
        <w:rPr>
          <w:b/>
          <w:lang w:val="ro-RO"/>
        </w:rPr>
      </w:r>
    </w:p>
    <w:p w14:paraId="64AA5EEB" w14:textId="77777777">
      <w:pPr>
        <w:pBdr/>
        <w:spacing w:line="360" w:lineRule="auto"/>
        <w:ind/>
        <w:rPr>
          <w:b/>
          <w:lang w:val="ro-RO"/>
        </w:rPr>
      </w:pPr>
      <w:r>
        <w:rPr>
          <w:b/>
          <w:lang w:val="ro-RO" w:bidi="ro-RO"/>
        </w:rPr>
      </w:r>
      <w:r>
        <w:rPr>
          <w:b/>
          <w:lang w:val="ro-RO"/>
        </w:rPr>
      </w:r>
      <w:r>
        <w:rPr>
          <w:b/>
          <w:lang w:val="ro-RO"/>
        </w:rPr>
      </w:r>
    </w:p>
    <w:p w14:paraId="77084EE2" w14:textId="77777777">
      <w:pPr>
        <w:pBdr/>
        <w:spacing w:line="360" w:lineRule="auto"/>
        <w:ind/>
        <w:rPr>
          <w:b/>
          <w:lang w:val="ro-RO"/>
        </w:rPr>
      </w:pPr>
      <w:r>
        <w:rPr>
          <w:b/>
          <w:lang w:val="ro-RO" w:bidi="ro-RO"/>
        </w:rPr>
      </w:r>
      <w:r>
        <w:rPr>
          <w:b/>
          <w:lang w:val="ro-RO"/>
        </w:rPr>
      </w:r>
      <w:r>
        <w:rPr>
          <w:b/>
          <w:lang w:val="ro-RO"/>
        </w:rPr>
      </w:r>
    </w:p>
    <w:p w14:paraId="14C73B6D" w14:textId="77777777">
      <w:pPr>
        <w:pBdr/>
        <w:spacing w:line="360" w:lineRule="auto"/>
        <w:ind/>
        <w:rPr>
          <w:b/>
          <w:lang w:val="ro-RO"/>
        </w:rPr>
      </w:pPr>
      <w:r>
        <w:rPr>
          <w:b/>
          <w:lang w:val="ro-RO" w:bidi="ro-RO"/>
        </w:rPr>
      </w:r>
      <w:r>
        <w:rPr>
          <w:b/>
          <w:lang w:val="ro-RO"/>
        </w:rPr>
      </w:r>
      <w:r>
        <w:rPr>
          <w:b/>
          <w:lang w:val="ro-RO"/>
        </w:rPr>
      </w:r>
    </w:p>
    <w:p w14:paraId="3A3F79DF" w14:textId="77777777">
      <w:pPr>
        <w:pBdr/>
        <w:spacing w:line="360" w:lineRule="auto"/>
        <w:ind/>
        <w:rPr>
          <w:b/>
          <w:lang w:val="ro-RO"/>
        </w:rPr>
      </w:pPr>
      <w:r>
        <w:rPr>
          <w:b/>
          <w:lang w:val="ro-RO" w:bidi="ro-RO"/>
        </w:rPr>
      </w:r>
      <w:r>
        <w:rPr>
          <w:b/>
          <w:lang w:val="ro-RO"/>
        </w:rPr>
      </w:r>
      <w:r>
        <w:rPr>
          <w:b/>
          <w:lang w:val="ro-RO"/>
        </w:rPr>
      </w:r>
    </w:p>
    <w:p w14:paraId="5C626900">
      <w:pPr>
        <w:pBdr/>
        <w:spacing w:line="360" w:lineRule="auto"/>
        <w:ind/>
        <w:rPr>
          <w:b/>
          <w:bCs/>
          <w:lang w:val="ro-RO"/>
        </w:rPr>
      </w:pPr>
      <w:r>
        <w:rPr>
          <w:b/>
          <w:lang w:val="ro-RO" w:bidi="ro-RO"/>
        </w:rPr>
      </w:r>
      <w:r>
        <w:rPr>
          <w:b/>
          <w:bCs/>
          <w:lang w:val="ro-RO"/>
        </w:rPr>
      </w:r>
      <w:r>
        <w:rPr>
          <w:b/>
          <w:bCs/>
          <w:lang w:val="ro-RO"/>
        </w:rPr>
      </w:r>
    </w:p>
    <w:p w14:paraId="2D5141CD">
      <w:pPr>
        <w:pBdr/>
        <w:spacing w:line="360" w:lineRule="auto"/>
        <w:ind/>
        <w:rPr>
          <w:b/>
          <w:bCs/>
          <w:lang w:val="ro-RO"/>
        </w:rPr>
      </w:pPr>
      <w:r>
        <w:rPr>
          <w:b/>
          <w:bCs/>
          <w:lang w:val="ro-RO" w:bidi="ro-RO"/>
        </w:rPr>
      </w:r>
      <w:r>
        <w:rPr>
          <w:b/>
          <w:bCs/>
          <w:lang w:val="ro-RO"/>
        </w:rPr>
      </w:r>
      <w:r>
        <w:rPr>
          <w:b/>
          <w:bCs/>
          <w:lang w:val="ro-RO"/>
        </w:rPr>
      </w:r>
    </w:p>
    <w:p w14:paraId="60FE40E6">
      <w:pPr>
        <w:pBdr/>
        <w:spacing w:line="360" w:lineRule="auto"/>
        <w:ind/>
        <w:rPr>
          <w:b/>
          <w:bCs/>
          <w:lang w:val="ro-RO"/>
        </w:rPr>
      </w:pPr>
      <w:r>
        <w:rPr>
          <w:b/>
          <w:bCs/>
          <w:lang w:val="ro-RO" w:bidi="ro-RO"/>
        </w:rPr>
      </w:r>
      <w:r>
        <w:rPr>
          <w:b/>
          <w:bCs/>
          <w:lang w:val="ro-RO"/>
        </w:rPr>
      </w:r>
      <w:r>
        <w:rPr>
          <w:b/>
          <w:bCs/>
          <w:lang w:val="ro-RO"/>
        </w:rPr>
      </w:r>
    </w:p>
    <w:p w14:paraId="30333F79" w14:textId="77777777">
      <w:pPr>
        <w:pBdr/>
        <w:spacing w:line="360" w:lineRule="auto"/>
        <w:ind/>
        <w:rPr>
          <w:b/>
          <w:bCs/>
          <w:lang w:val="ro-RO"/>
        </w:rPr>
      </w:pPr>
      <w:r>
        <w:rPr>
          <w:b/>
          <w:lang w:val="ro-RO" w:bidi="ro-RO"/>
        </w:rPr>
      </w:r>
      <w:r>
        <w:rPr>
          <w:b/>
          <w:bCs/>
          <w:lang w:val="ro-RO"/>
        </w:rPr>
      </w:r>
      <w:r>
        <w:rPr>
          <w:b/>
          <w:bCs/>
          <w:lang w:val="ro-RO"/>
        </w:rPr>
      </w:r>
    </w:p>
    <w:p w14:paraId="4B9E250F">
      <w:pPr>
        <w:pBdr/>
        <w:spacing w:line="360" w:lineRule="auto"/>
        <w:ind/>
        <w:rPr>
          <w:b/>
          <w:bCs/>
          <w:color w:val="000080"/>
          <w:sz w:val="40"/>
          <w:szCs w:val="40"/>
          <w:lang w:val="ro-RO"/>
        </w:rPr>
      </w:pPr>
      <w:r>
        <w:rPr>
          <w:b/>
          <w:color w:val="000080"/>
          <w:sz w:val="40"/>
          <w:szCs w:val="40"/>
          <w:highlight w:val="none"/>
          <w:lang w:val="ro-RO" w:bidi="ro-RO"/>
        </w:rPr>
      </w:r>
      <w:r>
        <w:rPr>
          <w:b/>
          <w:bCs/>
          <w:color w:val="000080"/>
          <w:sz w:val="40"/>
          <w:szCs w:val="40"/>
          <w:lang w:val="ro-RO"/>
        </w:rPr>
      </w:r>
      <w:r>
        <w:rPr>
          <w:b/>
          <w:bCs/>
          <w:color w:val="000080"/>
          <w:sz w:val="40"/>
          <w:szCs w:val="40"/>
          <w:lang w:val="ro-RO"/>
        </w:rPr>
      </w:r>
    </w:p>
    <w:p w14:paraId="270FB39C">
      <w:pPr>
        <w:pBdr/>
        <w:spacing w:line="360" w:lineRule="auto"/>
        <w:ind/>
        <w:rPr>
          <w:b/>
          <w:bCs/>
          <w:color w:val="000080"/>
          <w:sz w:val="40"/>
          <w:szCs w:val="40"/>
          <w:highlight w:val="none"/>
          <w:lang w:val="ro-RO"/>
        </w:rPr>
      </w:pPr>
      <w:r>
        <w:rPr>
          <w:b/>
          <w:color w:val="000080"/>
          <w:sz w:val="40"/>
          <w:szCs w:val="40"/>
          <w:highlight w:val="none"/>
          <w:lang w:val="ro-RO" w:bidi="ro-RO"/>
        </w:rPr>
      </w:r>
      <w:r>
        <w:rPr>
          <w:b/>
          <w:bCs/>
          <w:color w:val="000080"/>
          <w:sz w:val="40"/>
          <w:szCs w:val="40"/>
          <w:highlight w:val="none"/>
          <w:lang w:val="ro-RO"/>
        </w:rPr>
      </w:r>
      <w:r>
        <w:rPr>
          <w:b/>
          <w:bCs/>
          <w:color w:val="000080"/>
          <w:sz w:val="40"/>
          <w:szCs w:val="40"/>
          <w:highlight w:val="none"/>
          <w:lang w:val="ro-RO"/>
        </w:rPr>
      </w:r>
    </w:p>
    <w:p w14:paraId="3916C82B" w14:textId="77777777">
      <w:pPr>
        <w:pStyle w:val="885"/>
        <w:numPr>
          <w:ilvl w:val="0"/>
          <w:numId w:val="17"/>
        </w:numPr>
        <w:pBdr/>
        <w:spacing/>
        <w:ind/>
        <w:rPr>
          <w:rFonts w:ascii="Times New Roman" w:hAnsi="Times New Roman" w:cs="Times New Roman"/>
          <w:b/>
          <w:bCs/>
          <w:color w:val="000080"/>
          <w:sz w:val="40"/>
          <w:szCs w:val="40"/>
          <w:highlight w:val="none"/>
        </w:rPr>
      </w:pPr>
      <w:r/>
      <w:bookmarkStart w:id="1" w:name="_Toc1"/>
      <w:r>
        <w:rPr>
          <w:rFonts w:ascii="Times New Roman" w:hAnsi="Times New Roman" w:eastAsia="Times New Roman" w:cs="Times New Roman"/>
          <w:b/>
          <w:color w:val="000080"/>
          <w:sz w:val="40"/>
          <w:szCs w:val="40"/>
          <w:lang w:val="ro-RO"/>
        </w:rPr>
        <w:t xml:space="preserve">Introducere</w:t>
      </w:r>
      <w:r/>
      <w:bookmarkEnd w:id="1"/>
      <w:r/>
      <w:r>
        <w:rPr>
          <w:rFonts w:ascii="Times New Roman" w:hAnsi="Times New Roman" w:cs="Times New Roman"/>
          <w:b/>
          <w:bCs/>
          <w:color w:val="000080"/>
          <w:sz w:val="40"/>
          <w:szCs w:val="40"/>
          <w:highlight w:val="none"/>
        </w:rPr>
      </w:r>
    </w:p>
    <w:p w14:paraId="6026D850">
      <w:pPr>
        <w:pBdr/>
        <w:spacing/>
        <w:ind/>
        <w:rPr/>
      </w:pPr>
      <w:r/>
      <w:r>
        <w:rPr>
          <w:rFonts w:ascii="Times New Roman" w:hAnsi="Times New Roman" w:cs="Times New Roman"/>
          <w:b/>
          <w:bCs/>
          <w:color w:val="000080"/>
          <w:sz w:val="40"/>
          <w:szCs w:val="40"/>
          <w:highlight w:val="none"/>
        </w:rPr>
      </w:r>
      <w:r/>
    </w:p>
    <w:p w14:paraId="5E50B702">
      <w:pPr>
        <w:pBdr/>
        <w:spacing w:line="360" w:lineRule="auto"/>
        <w:ind/>
        <w:jc w:val="both"/>
        <w:rPr>
          <w:highlight w:val="none"/>
        </w:rPr>
      </w:pPr>
      <w:r>
        <w:rPr>
          <w:highlight w:val="none"/>
        </w:rPr>
        <w:t xml:space="preserve">Trăim într</w:t>
      </w:r>
      <w:r>
        <w:rPr>
          <w:highlight w:val="none"/>
        </w:rPr>
        <w:t xml:space="preserve">-o perioadă în care, datorită progresului tehnologic cultural, oamenilor le este dată oportunitatea de a se exprima artistic și inovativ. Aceste forme de exprimare curente includ atât domenii consacrate de-a lungul timpului, precum pictura, poezia sau s</w:t>
      </w:r>
      <w:r>
        <w:rPr>
          <w:highlight w:val="none"/>
        </w:rPr>
        <w:t xml:space="preserve">culptura, cât și domenii moderne, dezvoltate în ultimele decenii, precum cinematografia, fotografia, alături de domenii cu un caracter tehnic precum robotica, automatizarea, dezvoltarea aplicațiilor software și a jocurilor video.</w:t>
      </w:r>
      <w:r>
        <w:rPr>
          <w:highlight w:val="none"/>
        </w:rPr>
      </w:r>
      <w:r>
        <w:rPr>
          <w:highlight w:val="none"/>
        </w:rPr>
      </w:r>
    </w:p>
    <w:p w14:paraId="6D8257C3">
      <w:pPr>
        <w:pBdr/>
        <w:spacing w:line="360" w:lineRule="auto"/>
        <w:ind/>
        <w:jc w:val="both"/>
        <w:rPr>
          <w:lang w:val="ro-RO"/>
        </w:rPr>
      </w:pPr>
      <w:r>
        <w:rPr>
          <w:lang w:val="ro-RO"/>
        </w:rPr>
      </w:r>
      <w:r>
        <w:t xml:space="preserve">De la aplicații software populare, precum Minecraft, până la sisteme complexe de operare, precum Linux, numeroase proiecte demonstrează impactul semnificativ pe care îl pot avea inițiativele individuale sau colaborative asupra dezvoltării tehnologice. Aces</w:t>
      </w:r>
      <w:r>
        <w:t xml:space="preserve">te exemple evidențiază faptul că inovația poate apărea într-o varietate de contexte și poate conduce la soluții utilizate la scară largă.</w:t>
      </w:r>
      <w:r>
        <w:rPr>
          <w:lang w:val="ro-RO"/>
        </w:rPr>
      </w:r>
      <w:r>
        <w:rPr>
          <w:lang w:val="ro-RO"/>
        </w:rPr>
      </w:r>
    </w:p>
    <w:p w14:paraId="1D64AB5D">
      <w:pPr>
        <w:pBdr/>
        <w:spacing w:line="360" w:lineRule="auto"/>
        <w:ind/>
        <w:jc w:val="both"/>
        <w:rPr>
          <w:highlight w:val="none"/>
        </w:rPr>
      </w:pPr>
      <w:r>
        <w:rPr>
          <w:highlight w:val="none"/>
        </w:rPr>
        <w:t xml:space="preserve">Odată cu avansarea tehnologică, a apărut de asemenea nevoia de protejare împotriva factorilor externi ce ar perturba fluxul de lucru, iar în domenii ce au componente de tip software, această problemă este amplificată.</w:t>
      </w:r>
      <w:r>
        <w:rPr>
          <w:highlight w:val="none"/>
        </w:rPr>
      </w:r>
      <w:r>
        <w:rPr>
          <w:highlight w:val="none"/>
        </w:rPr>
      </w:r>
    </w:p>
    <w:p w14:paraId="030ED86B">
      <w:pPr>
        <w:pBdr/>
        <w:spacing w:line="360" w:lineRule="auto"/>
        <w:ind/>
        <w:jc w:val="both"/>
        <w:rPr>
          <w:highlight w:val="none"/>
        </w:rPr>
      </w:pPr>
      <w:r>
        <w:rPr>
          <w:highlight w:val="none"/>
        </w:rPr>
      </w:r>
      <w:r>
        <w:rPr>
          <w:highlight w:val="none"/>
        </w:rPr>
      </w:r>
      <w:r>
        <w:rPr>
          <w:highlight w:val="none"/>
        </w:rPr>
      </w:r>
    </w:p>
    <w:p w14:paraId="522B869A">
      <w:pPr>
        <w:pBdr/>
        <w:spacing/>
        <w:ind/>
        <w:rPr/>
      </w:pPr>
      <w:r>
        <w:rPr>
          <w:rFonts w:ascii="Times New Roman" w:hAnsi="Times New Roman" w:eastAsia="Times New Roman" w:cs="Times New Roman"/>
          <w:b/>
          <w:color w:val="000080"/>
          <w:sz w:val="40"/>
          <w:szCs w:val="40"/>
          <w:lang w:val="ro-RO"/>
        </w:rPr>
      </w:r>
      <w:r>
        <w:rPr>
          <w:rFonts w:ascii="Times New Roman" w:hAnsi="Times New Roman" w:cs="Times New Roman"/>
          <w:b/>
          <w:bCs/>
          <w:color w:val="000080"/>
          <w:sz w:val="40"/>
          <w:szCs w:val="40"/>
          <w:highlight w:val="none"/>
        </w:rPr>
      </w:r>
      <w:r/>
    </w:p>
    <w:p w14:paraId="12008512">
      <w:pPr>
        <w:pStyle w:val="909"/>
        <w:numPr>
          <w:ilvl w:val="0"/>
          <w:numId w:val="17"/>
        </w:numPr>
        <w:pBdr/>
        <w:spacing w:line="360" w:lineRule="auto"/>
        <w:ind/>
        <w:jc w:val="left"/>
        <w:rPr>
          <w:b/>
          <w:bCs/>
          <w:color w:val="070783"/>
          <w:sz w:val="40"/>
          <w:szCs w:val="40"/>
          <w:lang w:val="ro-RO"/>
        </w:rPr>
      </w:pPr>
      <w:r>
        <w:rPr>
          <w:b/>
          <w:bCs/>
          <w:color w:val="070783"/>
          <w:sz w:val="40"/>
          <w:szCs w:val="40"/>
          <w:lang w:val="ro-RO"/>
        </w:rPr>
        <w:t xml:space="preserve">Prezentare</w:t>
      </w:r>
      <w:r>
        <w:rPr>
          <w:b/>
          <w:bCs/>
          <w:color w:val="070783"/>
          <w:sz w:val="40"/>
          <w:szCs w:val="40"/>
          <w:lang w:val="ro-RO"/>
        </w:rPr>
        <w:t xml:space="preserve">a domeniului</w:t>
      </w:r>
      <w:r>
        <w:rPr>
          <w:b w:val="0"/>
          <w:bCs w:val="0"/>
          <w:color w:val="070783"/>
          <w:sz w:val="56"/>
          <w:szCs w:val="56"/>
          <w:highlight w:val="none"/>
          <w:lang w:val="ro-RO" w:bidi="ro-RO"/>
        </w:rPr>
      </w:r>
      <w:r>
        <w:rPr>
          <w:b/>
          <w:bCs/>
          <w:color w:val="070783"/>
          <w:sz w:val="40"/>
          <w:szCs w:val="40"/>
          <w:lang w:val="ro-RO"/>
        </w:rPr>
      </w:r>
    </w:p>
    <w:p w14:paraId="1D99D732">
      <w:pPr>
        <w:pBdr/>
        <w:spacing w:line="360" w:lineRule="auto"/>
        <w:ind/>
        <w:jc w:val="both"/>
        <w:rPr>
          <w:b w:val="0"/>
          <w:bCs w:val="0"/>
          <w:sz w:val="24"/>
          <w:szCs w:val="24"/>
          <w:highlight w:val="none"/>
          <w:lang w:val="ro-RO"/>
        </w:rPr>
      </w:pPr>
      <w:r>
        <w:rPr>
          <w:sz w:val="24"/>
          <w:szCs w:val="24"/>
          <w:highlight w:val="none"/>
        </w:rPr>
        <w:t xml:space="preserve">Ca urmare a avansări în complexitate a unui </w:t>
      </w:r>
      <w:r>
        <w:rPr>
          <w:sz w:val="24"/>
          <w:szCs w:val="24"/>
        </w:rPr>
        <w:t xml:space="preserve">ecosistemul digital ce este în continua extindere, securitatea aplicațiilor și a serviciilor devine tot mai dificilă și mai importantă.</w:t>
      </w:r>
      <w:r>
        <w:rPr>
          <w:b w:val="0"/>
          <w:bCs w:val="0"/>
          <w:sz w:val="24"/>
          <w:szCs w:val="24"/>
          <w:highlight w:val="none"/>
          <w:lang w:val="ro-RO"/>
        </w:rPr>
        <w:t xml:space="preserve"> </w:t>
      </w:r>
      <w:r>
        <w:rPr>
          <w:sz w:val="24"/>
          <w:szCs w:val="24"/>
        </w:rPr>
        <w:t xml:space="preserve">Pentru a funcționa în mod eficient și a fi utilizate la capacitate maximă, aceste servicii necesită un nivel ridicat de securitate, capabil să protejeze împotriva numeroaselor tipuri de atacuri.</w:t>
      </w:r>
      <w:r>
        <w:rPr>
          <w:b w:val="0"/>
          <w:bCs w:val="0"/>
          <w:sz w:val="24"/>
          <w:szCs w:val="24"/>
          <w:highlight w:val="none"/>
          <w:lang w:val="ro-RO"/>
        </w:rPr>
        <w:t xml:space="preserve"> Serviciile de securitate sunt supuse unor cerințe în continuă creștere, dorindu-se adaptarea atât la complexitatea amenințărilor, cât și la volumul tot mai mare de trafic generat de creșterea numărului de utilizatori și a dispozitive conectate. </w:t>
      </w:r>
      <w:r>
        <w:rPr>
          <w:b w:val="0"/>
          <w:bCs w:val="0"/>
          <w:sz w:val="24"/>
          <w:szCs w:val="24"/>
          <w:highlight w:val="none"/>
          <w:lang w:val="ro-RO"/>
        </w:rPr>
      </w:r>
      <w:r>
        <w:rPr>
          <w:b w:val="0"/>
          <w:bCs w:val="0"/>
          <w:sz w:val="24"/>
          <w:szCs w:val="24"/>
          <w:highlight w:val="none"/>
          <w:lang w:val="ro-RO"/>
        </w:rPr>
      </w:r>
    </w:p>
    <w:p w14:paraId="5B475EAF">
      <w:pPr>
        <w:pBdr>
          <w:top w:val="none" w:color="000000" w:sz="4" w:space="0"/>
          <w:left w:val="none" w:color="000000" w:sz="4" w:space="0"/>
          <w:bottom w:val="none" w:color="000000" w:sz="4" w:space="0"/>
          <w:right w:val="none" w:color="000000" w:sz="4" w:space="0"/>
        </w:pBdr>
        <w:spacing w:line="360" w:lineRule="auto"/>
        <w:ind w:right="0" w:firstLine="0" w:left="0"/>
        <w:jc w:val="both"/>
        <w:rPr>
          <w:sz w:val="24"/>
          <w:szCs w:val="24"/>
        </w:rPr>
      </w:pPr>
      <w:r>
        <w:rPr>
          <w:rFonts w:ascii="Times New Roman" w:hAnsi="Times New Roman" w:eastAsia="Times New Roman" w:cs="Times New Roman"/>
          <w:color w:val="000000"/>
          <w:sz w:val="24"/>
          <w:szCs w:val="24"/>
        </w:rPr>
        <w:t xml:space="preserve">Un serviciu de securitate are rolul de a proteja sistemele împotriva acțiunilor nedorite și a actorilor malițioși, prin identificarea și mitigarea vulnerabilităților existente. În acest context, mecanismele de protecție trebuie să funcționeze în mod riguro</w:t>
      </w:r>
      <w:r>
        <w:rPr>
          <w:rFonts w:ascii="Times New Roman" w:hAnsi="Times New Roman" w:eastAsia="Times New Roman" w:cs="Times New Roman"/>
          <w:color w:val="000000"/>
          <w:sz w:val="24"/>
          <w:szCs w:val="24"/>
        </w:rPr>
        <w:t xml:space="preserve">s și continuu, acoperind un spectru cât mai larg de posibile puncte slabe. În schimb, compromiterea sistemului poate fi realizată prin exploatarea unei singure vulnerabilități neidentificate sau tratate insuficient.</w:t>
      </w:r>
      <w:r>
        <w:rPr>
          <w:sz w:val="24"/>
          <w:szCs w:val="24"/>
        </w:rPr>
      </w:r>
      <w:r>
        <w:rPr>
          <w:sz w:val="24"/>
          <w:szCs w:val="24"/>
        </w:rPr>
      </w:r>
    </w:p>
    <w:p w14:paraId="120F06A9">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Această realitate evidențiază complexitatea ridicată a proceselor de securizare, care necesită soluții eficiente, adaptabile și capabile să răspundă în timp real la evoluția amenințărilor.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16A3DD2">
      <w:pPr>
        <w:pBdr/>
        <w:spacing w:line="360" w:lineRule="auto"/>
        <w:ind w:firstLine="0" w:left="0"/>
        <w:jc w:val="both"/>
        <w:rPr>
          <w:b/>
          <w:bCs/>
          <w:color w:val="070783"/>
          <w:sz w:val="40"/>
          <w:szCs w:val="40"/>
          <w:lang w:val="ro-RO"/>
        </w:rPr>
      </w:pPr>
      <w:r>
        <w:rPr>
          <w:b w:val="0"/>
          <w:bCs w:val="0"/>
          <w:color w:val="070783"/>
          <w:sz w:val="56"/>
          <w:szCs w:val="56"/>
          <w:highlight w:val="none"/>
          <w:lang w:val="ro-RO" w:bidi="ro-RO"/>
        </w:rPr>
      </w:r>
      <w:r>
        <w:rPr>
          <w:b w:val="0"/>
          <w:bCs w:val="0"/>
          <w:color w:val="070783"/>
          <w:sz w:val="56"/>
          <w:szCs w:val="56"/>
          <w:highlight w:val="none"/>
          <w:lang w:val="ro-RO" w:bidi="ro-RO"/>
        </w:rPr>
      </w:r>
      <w:r>
        <w:rPr>
          <w:b w:val="0"/>
          <w:bCs w:val="0"/>
          <w:color w:val="070783"/>
          <w:sz w:val="56"/>
          <w:szCs w:val="56"/>
          <w:highlight w:val="none"/>
          <w:lang w:val="ro-RO" w:bidi="ro-RO"/>
        </w:rPr>
      </w:r>
    </w:p>
    <w:p w14:paraId="65242CCC">
      <w:pPr>
        <w:pStyle w:val="909"/>
        <w:numPr>
          <w:ilvl w:val="0"/>
          <w:numId w:val="17"/>
        </w:numPr>
        <w:pBdr>
          <w:top w:val="none" w:color="000000" w:sz="4" w:space="0"/>
          <w:left w:val="none" w:color="000000" w:sz="4" w:space="0"/>
          <w:bottom w:val="none" w:color="000000" w:sz="4" w:space="0"/>
          <w:right w:val="none" w:color="000000" w:sz="4" w:space="0"/>
        </w:pBdr>
        <w:spacing w:line="360" w:lineRule="auto"/>
        <w:ind w:right="0"/>
        <w:jc w:val="both"/>
        <w:rPr>
          <w:sz w:val="24"/>
          <w:szCs w:val="24"/>
        </w:rPr>
      </w:pPr>
      <w:r>
        <w:rPr>
          <w:b/>
          <w:bCs/>
          <w:color w:val="070783"/>
          <w:sz w:val="40"/>
          <w:szCs w:val="40"/>
          <w:lang w:val="ro-RO"/>
        </w:rPr>
        <w:t xml:space="preserve">Descrierea </w:t>
      </w:r>
      <w:r>
        <w:rPr>
          <w:b/>
          <w:bCs/>
          <w:color w:val="070783"/>
          <w:sz w:val="40"/>
          <w:szCs w:val="40"/>
          <w:lang w:val="ro-RO"/>
        </w:rPr>
        <w:t xml:space="preserve">pr</w:t>
      </w:r>
      <w:r>
        <w:rPr>
          <w:b/>
          <w:bCs/>
          <w:color w:val="070783"/>
          <w:sz w:val="40"/>
          <w:szCs w:val="40"/>
          <w:lang w:val="ro-RO"/>
        </w:rPr>
        <w:t xml:space="preserve">oblemei </w:t>
      </w:r>
      <w:r>
        <w:rPr>
          <w:b/>
          <w:bCs/>
          <w:color w:val="070783"/>
          <w:sz w:val="40"/>
          <w:szCs w:val="40"/>
          <w:lang w:val="ro-RO"/>
        </w:rPr>
        <w:t xml:space="preserve">ș</w:t>
      </w:r>
      <w:r>
        <w:rPr>
          <w:b/>
          <w:bCs/>
          <w:color w:val="070783"/>
          <w:sz w:val="40"/>
          <w:szCs w:val="40"/>
          <w:lang w:val="ro-RO"/>
        </w:rPr>
        <w:t xml:space="preserve">i solu</w:t>
      </w:r>
      <w:r>
        <w:rPr>
          <w:b/>
          <w:bCs/>
          <w:color w:val="070783"/>
          <w:sz w:val="40"/>
          <w:szCs w:val="40"/>
          <w:lang w:val="ro-RO"/>
        </w:rPr>
        <w:t xml:space="preserve">ț</w:t>
      </w:r>
      <w:r>
        <w:rPr>
          <w:b/>
          <w:bCs/>
          <w:color w:val="070783"/>
          <w:sz w:val="40"/>
          <w:szCs w:val="40"/>
          <w:lang w:val="ro-RO"/>
        </w:rPr>
        <w:t xml:space="preserve">i</w:t>
      </w:r>
      <w:r>
        <w:rPr>
          <w:b/>
          <w:bCs/>
          <w:color w:val="070783"/>
          <w:sz w:val="40"/>
          <w:szCs w:val="40"/>
          <w:lang w:val="ro-RO"/>
        </w:rPr>
        <w:t xml:space="preserve">a</w:t>
      </w:r>
      <w:r>
        <w:rPr>
          <w:b/>
          <w:bCs/>
          <w:color w:val="070783"/>
          <w:sz w:val="40"/>
          <w:szCs w:val="40"/>
          <w:lang w:val="ro-RO"/>
        </w:rPr>
        <w:t xml:space="preserve"> </w:t>
      </w:r>
      <w:r>
        <w:rPr>
          <w:b/>
          <w:bCs/>
          <w:color w:val="070783"/>
          <w:sz w:val="40"/>
          <w:szCs w:val="40"/>
          <w:lang w:val="ro-RO"/>
        </w:rPr>
        <w:t xml:space="preserve">propus</w:t>
      </w:r>
      <w:r>
        <w:rPr>
          <w:b/>
          <w:bCs/>
          <w:color w:val="070783"/>
          <w:sz w:val="40"/>
          <w:szCs w:val="40"/>
          <w:lang w:val="ro-RO"/>
        </w:rPr>
        <w:t xml:space="preserve">ă</w:t>
      </w:r>
      <w:r/>
      <w:r>
        <w:rPr>
          <w:sz w:val="24"/>
          <w:szCs w:val="24"/>
        </w:rPr>
      </w:r>
      <w:r>
        <w:rPr>
          <w:b w:val="0"/>
          <w:bCs w:val="0"/>
          <w:highlight w:val="none"/>
          <w:lang w:val="ro-RO" w:bidi="ro-RO"/>
        </w:rPr>
      </w:r>
      <w:r>
        <w:rPr>
          <w:b w:val="0"/>
          <w:bCs w:val="0"/>
          <w:highlight w:val="none"/>
          <w:lang w:val="ro-RO"/>
        </w:rPr>
      </w:r>
      <w:r>
        <w:rPr>
          <w:b w:val="0"/>
          <w:bCs w:val="0"/>
          <w:highlight w:val="none"/>
          <w:lang w:val="ro-RO"/>
        </w:rPr>
      </w:r>
      <w:r>
        <w:rPr>
          <w:sz w:val="24"/>
          <w:szCs w:val="24"/>
        </w:rPr>
      </w:r>
      <w:r>
        <w:rPr>
          <w:sz w:val="24"/>
          <w:szCs w:val="24"/>
        </w:rPr>
      </w:r>
    </w:p>
    <w:p w14:paraId="4FCE1A55">
      <w:pPr>
        <w:pBdr/>
        <w:spacing w:line="360" w:lineRule="auto"/>
        <w:ind/>
        <w:jc w:val="both"/>
        <w:rPr>
          <w:b w:val="0"/>
          <w:bCs w:val="0"/>
          <w:highlight w:val="none"/>
          <w:lang w:val="ro-RO"/>
        </w:rPr>
      </w:pPr>
      <w:r>
        <w:rPr>
          <w:b w:val="0"/>
          <w:bCs w:val="0"/>
          <w:highlight w:val="none"/>
          <w:lang w:val="ro-RO"/>
        </w:rPr>
        <w:t xml:space="preserve">O cerin</w:t>
      </w:r>
      <w:r>
        <w:rPr>
          <w:b w:val="0"/>
          <w:bCs w:val="0"/>
          <w:highlight w:val="none"/>
          <w:lang w:val="ro-RO"/>
        </w:rPr>
        <w:t xml:space="preserve">ță esențială în mediul industrial reprezintă monitorizarea dispozitivelor în cadrul unei rețele locale. Se dorește un  nivel cât mai mare de control asupra conexiunilor ce pot avea loc între dispozitive, mai ales dacă aceste conexiuni sunt externe rețelei.</w:t>
      </w:r>
      <w:r>
        <w:rPr>
          <w:b w:val="0"/>
          <w:bCs w:val="0"/>
          <w:highlight w:val="none"/>
          <w:lang w:val="ro-RO"/>
        </w:rPr>
      </w:r>
      <w:r>
        <w:rPr>
          <w:b w:val="0"/>
          <w:bCs w:val="0"/>
          <w:highlight w:val="none"/>
          <w:lang w:val="ro-RO"/>
        </w:rPr>
      </w:r>
    </w:p>
    <w:p w14:paraId="2E740DA2">
      <w:pPr>
        <w:pBdr/>
        <w:spacing w:line="360" w:lineRule="auto"/>
        <w:ind/>
        <w:jc w:val="both"/>
        <w:rPr>
          <w:b w:val="0"/>
          <w:bCs w:val="0"/>
          <w:highlight w:val="none"/>
          <w:lang w:val="ro-RO"/>
        </w:rPr>
      </w:pPr>
      <w:r>
        <w:rPr>
          <w:b w:val="0"/>
          <w:bCs w:val="0"/>
          <w:highlight w:val="none"/>
          <w:lang w:val="ro-RO"/>
        </w:rPr>
        <w:t xml:space="preserve">Monitorizarea dispozitivelor în cadrul unei rețele implică analiza detaliată a pachetelor de date și identificarea comportamentelor anormale sau care nu se conformează cu politicile de comunicare stabilite. </w:t>
      </w:r>
      <w:r>
        <w:rPr>
          <w:b w:val="0"/>
          <w:bCs w:val="0"/>
          <w:highlight w:val="none"/>
          <w:lang w:val="ro-RO"/>
        </w:rPr>
      </w:r>
      <w:r>
        <w:rPr>
          <w:b w:val="0"/>
          <w:bCs w:val="0"/>
          <w:highlight w:val="none"/>
          <w:lang w:val="ro-RO"/>
        </w:rPr>
      </w:r>
    </w:p>
    <w:p w14:paraId="71952220">
      <w:pPr>
        <w:pBdr/>
        <w:spacing w:line="360" w:lineRule="auto"/>
        <w:ind/>
        <w:jc w:val="both"/>
        <w:rPr>
          <w:b w:val="0"/>
          <w:bCs w:val="0"/>
          <w:highlight w:val="none"/>
          <w:lang w:val="ro-RO"/>
        </w:rPr>
      </w:pPr>
      <w:r>
        <w:rPr>
          <w:b w:val="0"/>
          <w:bCs w:val="0"/>
          <w:highlight w:val="none"/>
          <w:lang w:val="ro-RO"/>
        </w:rPr>
        <w:t xml:space="preserve">Soluția propusă în această lucrare oferă un răspuns problemei descrise prin proiectarea și implementarea unui sistem integrat de monitorizare și control a traficului î</w:t>
      </w:r>
      <w:r>
        <w:rPr>
          <w:b w:val="0"/>
          <w:bCs w:val="0"/>
          <w:highlight w:val="none"/>
          <w:lang w:val="ro-RO"/>
        </w:rPr>
        <w:t xml:space="preserve">n rețea, baza</w:t>
      </w:r>
      <w:r>
        <w:rPr>
          <w:b w:val="0"/>
          <w:bCs w:val="0"/>
          <w:highlight w:val="none"/>
          <w:lang w:val="ro-RO"/>
        </w:rPr>
        <w:t xml:space="preserve">t pe o arhitectură modernă. Sistemul are la bază mecanisme de inspecție și filtrare la nivel kernel, specifice sistemelor de operare de tip Linux. Soluția presupune interceptarea și preluarea informațiilor de interes a pachetelor de date în puncte critice </w:t>
      </w:r>
      <w:r>
        <w:rPr>
          <w:b w:val="0"/>
          <w:bCs w:val="0"/>
          <w:highlight w:val="none"/>
          <w:lang w:val="ro-RO"/>
        </w:rPr>
        <w:t xml:space="preserve">ale fluxului acestora, urmată de o filtrare eficientă și rapidă a acestora.</w:t>
      </w:r>
      <w:r>
        <w:rPr>
          <w:b w:val="0"/>
          <w:bCs w:val="0"/>
          <w:highlight w:val="none"/>
          <w:lang w:val="ro-RO"/>
        </w:rPr>
        <w:t xml:space="preserve"> Informații despre pachetele analizate sunt apoi transmise unei unități centrale pentru o inspecție generală.</w:t>
      </w:r>
      <w:r>
        <w:rPr>
          <w:b w:val="0"/>
          <w:bCs w:val="0"/>
          <w:highlight w:val="none"/>
          <w:lang w:val="ro-RO"/>
        </w:rPr>
      </w:r>
      <w:r>
        <w:rPr>
          <w:b w:val="0"/>
          <w:bCs w:val="0"/>
          <w:highlight w:val="none"/>
          <w:lang w:val="ro-RO"/>
        </w:rPr>
      </w:r>
    </w:p>
    <w:p w14:paraId="20FC71FE">
      <w:pPr>
        <w:pBdr/>
        <w:spacing w:line="360" w:lineRule="auto"/>
        <w:ind/>
        <w:jc w:val="both"/>
        <w:rPr>
          <w:b w:val="0"/>
          <w:bCs w:val="0"/>
          <w:highlight w:val="none"/>
          <w:lang w:val="ro-RO"/>
        </w:rPr>
      </w:pPr>
      <w:r>
        <w:t xml:space="preserve">Filtrarea acestora se realizează pe baza unei liste definite de utilizator numită</w:t>
      </w:r>
      <w:r>
        <w:t xml:space="preserve">, care specifică atât adresele cu care este permisă comunicarea, cât și porturile prin care aceasta se poate desfășura. </w:t>
      </w:r>
      <w:r>
        <w:rPr>
          <w:b w:val="0"/>
          <w:bCs w:val="0"/>
          <w:highlight w:val="none"/>
          <w:lang w:val="ro-RO"/>
        </w:rPr>
      </w:r>
      <w:r>
        <w:rPr>
          <w:b w:val="0"/>
          <w:bCs w:val="0"/>
          <w:highlight w:val="none"/>
          <w:lang w:val="ro-RO"/>
        </w:rPr>
      </w:r>
    </w:p>
    <w:p w14:paraId="7FE2D95D">
      <w:pPr>
        <w:pBdr/>
        <w:spacing w:line="360" w:lineRule="auto"/>
        <w:ind/>
        <w:jc w:val="both"/>
        <w:rPr>
          <w:b w:val="0"/>
          <w:bCs w:val="0"/>
          <w:highlight w:val="none"/>
          <w:lang w:val="en-US"/>
        </w:rPr>
      </w:pPr>
      <w:r>
        <w:rPr>
          <w:b w:val="0"/>
          <w:bCs w:val="0"/>
          <w:highlight w:val="none"/>
          <w:lang w:val="ro-RO"/>
        </w:rPr>
        <w:t xml:space="preserve">Modul de funcționare a aplicației este reprezentat de unul din cele 4 profile disponibile</w:t>
      </w:r>
      <w:r>
        <w:rPr>
          <w:b w:val="0"/>
          <w:bCs w:val="0"/>
          <w:highlight w:val="none"/>
          <w:lang w:val="en-US"/>
        </w:rPr>
        <w:t xml:space="preserve">:</w:t>
      </w:r>
      <w:r>
        <w:rPr>
          <w:b w:val="0"/>
          <w:bCs w:val="0"/>
          <w:highlight w:val="none"/>
          <w:lang w:val="en-US"/>
        </w:rPr>
      </w:r>
      <w:r>
        <w:rPr>
          <w:b w:val="0"/>
          <w:bCs w:val="0"/>
          <w:highlight w:val="none"/>
          <w:lang w:val="en-US"/>
        </w:rPr>
      </w:r>
    </w:p>
    <w:p w14:paraId="66104372">
      <w:pPr>
        <w:pStyle w:val="909"/>
        <w:numPr>
          <w:ilvl w:val="0"/>
          <w:numId w:val="20"/>
        </w:numPr>
        <w:pBdr/>
        <w:spacing w:line="360" w:lineRule="auto"/>
        <w:ind/>
        <w:jc w:val="both"/>
        <w:rPr>
          <w:b w:val="0"/>
          <w:bCs w:val="0"/>
          <w:highlight w:val="none"/>
          <w:lang w:val="ro-RO"/>
        </w:rPr>
      </w:pPr>
      <w:r>
        <w:rPr>
          <w:b w:val="0"/>
          <w:bCs w:val="0"/>
          <w:highlight w:val="none"/>
          <w:lang w:val="ro-RO"/>
        </w:rPr>
        <w:t xml:space="preserve"> LISTENING – aplicația rulează în mod permisiv, acceptând conexiuni nepermise în listă, dar sunt raportate</w:t>
      </w:r>
      <w:r>
        <w:rPr>
          <w:b w:val="0"/>
          <w:bCs w:val="0"/>
          <w:highlight w:val="none"/>
          <w:lang w:val="ro-RO"/>
        </w:rPr>
        <w:t xml:space="preserve"> unității centrale</w:t>
      </w:r>
      <w:r>
        <w:rPr>
          <w:b w:val="0"/>
          <w:bCs w:val="0"/>
          <w:highlight w:val="none"/>
          <w:lang w:val="ro-RO"/>
        </w:rPr>
      </w:r>
      <w:r>
        <w:rPr>
          <w:b w:val="0"/>
          <w:bCs w:val="0"/>
          <w:highlight w:val="none"/>
          <w:lang w:val="ro-RO"/>
        </w:rPr>
      </w:r>
    </w:p>
    <w:p w14:paraId="1AA98306">
      <w:pPr>
        <w:pStyle w:val="909"/>
        <w:numPr>
          <w:ilvl w:val="0"/>
          <w:numId w:val="20"/>
        </w:numPr>
        <w:pBdr/>
        <w:spacing w:line="360" w:lineRule="auto"/>
        <w:ind/>
        <w:jc w:val="both"/>
        <w:rPr>
          <w:b w:val="0"/>
          <w:bCs w:val="0"/>
          <w:highlight w:val="none"/>
          <w:lang w:val="ro-RO"/>
        </w:rPr>
      </w:pPr>
      <w:r>
        <w:rPr>
          <w:b w:val="0"/>
          <w:bCs w:val="0"/>
          <w:highlight w:val="none"/>
          <w:lang w:val="ro-RO"/>
        </w:rPr>
        <w:t xml:space="preserve"> REACTIVE – rulează în mod strict, refuzând conexiunile ce nu sunt permise și le raportează mai departe</w:t>
      </w:r>
      <w:r>
        <w:rPr>
          <w:b w:val="0"/>
          <w:bCs w:val="0"/>
          <w:highlight w:val="none"/>
          <w:lang w:val="ro-RO"/>
        </w:rPr>
      </w:r>
      <w:r>
        <w:rPr>
          <w:b w:val="0"/>
          <w:bCs w:val="0"/>
          <w:highlight w:val="none"/>
          <w:lang w:val="ro-RO"/>
        </w:rPr>
      </w:r>
    </w:p>
    <w:p w14:paraId="541B1451">
      <w:pPr>
        <w:pStyle w:val="909"/>
        <w:numPr>
          <w:ilvl w:val="0"/>
          <w:numId w:val="20"/>
        </w:numPr>
        <w:pBdr/>
        <w:spacing w:line="360" w:lineRule="auto"/>
        <w:ind/>
        <w:jc w:val="both"/>
        <w:rPr>
          <w:b w:val="0"/>
          <w:bCs w:val="0"/>
          <w:highlight w:val="none"/>
          <w:lang w:val="ro-RO"/>
        </w:rPr>
      </w:pPr>
      <w:r>
        <w:rPr>
          <w:b w:val="0"/>
          <w:bCs w:val="0"/>
          <w:highlight w:val="none"/>
          <w:lang w:val="ro-RO"/>
        </w:rPr>
        <w:t xml:space="preserve">DISABLED  – aplicația permite conexiuni ce nu sunt definite, iar raportarea nu se face</w:t>
      </w:r>
      <w:r>
        <w:rPr>
          <w:b w:val="0"/>
          <w:bCs w:val="0"/>
          <w:highlight w:val="none"/>
          <w:lang w:val="ro-RO"/>
        </w:rPr>
      </w:r>
      <w:r>
        <w:rPr>
          <w:b w:val="0"/>
          <w:bCs w:val="0"/>
          <w:highlight w:val="none"/>
          <w:lang w:val="ro-RO"/>
        </w:rPr>
      </w:r>
    </w:p>
    <w:p w14:paraId="2CA0A3C4">
      <w:pPr>
        <w:pStyle w:val="909"/>
        <w:numPr>
          <w:ilvl w:val="0"/>
          <w:numId w:val="20"/>
        </w:numPr>
        <w:pBdr/>
        <w:spacing w:line="360" w:lineRule="auto"/>
        <w:ind/>
        <w:jc w:val="both"/>
        <w:rPr>
          <w:b w:val="0"/>
          <w:bCs w:val="0"/>
          <w:highlight w:val="none"/>
          <w:lang w:val="ro-RO"/>
        </w:rPr>
      </w:pPr>
      <w:r>
        <w:rPr>
          <w:b w:val="0"/>
          <w:bCs w:val="0"/>
          <w:highlight w:val="none"/>
          <w:lang w:val="ro-RO" w:bidi="ro-RO"/>
        </w:rPr>
        <w:t xml:space="preserve">MONITORING – aplicația - TODO!!!</w:t>
      </w:r>
      <w:r>
        <w:rPr>
          <w:b w:val="0"/>
          <w:bCs w:val="0"/>
          <w:highlight w:val="none"/>
          <w:lang w:val="ro-RO"/>
        </w:rPr>
      </w:r>
      <w:r>
        <w:rPr>
          <w:b w:val="0"/>
          <w:bCs w:val="0"/>
          <w:highlight w:val="none"/>
          <w:lang w:val="ro-RO"/>
        </w:rPr>
      </w:r>
    </w:p>
    <w:p w14:paraId="10B196D0">
      <w:pPr>
        <w:pBdr/>
        <w:spacing w:line="360" w:lineRule="auto"/>
        <w:ind w:firstLine="0" w:left="709"/>
        <w:jc w:val="both"/>
        <w:rPr>
          <w:b w:val="0"/>
          <w:bCs w:val="0"/>
          <w:highlight w:val="none"/>
          <w:lang w:val="ro-RO"/>
        </w:rPr>
      </w:pPr>
      <w:r>
        <w:rPr>
          <w:b w:val="0"/>
          <w:bCs w:val="0"/>
          <w:highlight w:val="none"/>
          <w:lang w:val="ro-RO" w:bidi="ro-RO"/>
        </w:rPr>
      </w:r>
      <w:r>
        <w:rPr>
          <w:b w:val="0"/>
          <w:bCs w:val="0"/>
          <w:highlight w:val="none"/>
          <w:lang w:val="ro-RO"/>
        </w:rPr>
      </w:r>
      <w:r>
        <w:rPr>
          <w:b w:val="0"/>
          <w:bCs w:val="0"/>
          <w:highlight w:val="none"/>
          <w:lang w:val="ro-RO"/>
        </w:rPr>
      </w:r>
    </w:p>
    <w:p w14:paraId="2E70D924">
      <w:pPr>
        <w:pBdr/>
        <w:spacing w:line="360" w:lineRule="auto"/>
        <w:ind/>
        <w:jc w:val="both"/>
        <w:rPr>
          <w:b w:val="0"/>
          <w:bCs w:val="0"/>
          <w:highlight w:val="none"/>
          <w:lang w:val="ro-RO" w:bidi="ro-RO"/>
        </w:rPr>
      </w:pPr>
      <w:r>
        <w:rPr>
          <w:b w:val="0"/>
          <w:bCs w:val="0"/>
          <w:highlight w:val="none"/>
          <w:lang w:val="ro-RO" w:bidi="ro-RO"/>
        </w:rPr>
        <w:t xml:space="preserve">Soluția propusă cuprinde o aplicație desktop ce va fi în strânsă comunicare cu unitatea centrală de stocare a informațiilor. </w:t>
      </w:r>
      <w:r>
        <w:rPr>
          <w:b w:val="0"/>
          <w:bCs w:val="0"/>
          <w:highlight w:val="none"/>
          <w:lang w:val="ro-RO" w:bidi="ro-RO"/>
        </w:rPr>
        <w:t xml:space="preserve">Pe baza informațiilor preluate, un utilizator po</w:t>
      </w:r>
      <w:r>
        <w:rPr>
          <w:b w:val="0"/>
          <w:bCs w:val="0"/>
          <w:highlight w:val="none"/>
          <w:lang w:val="ro-RO" w:bidi="ro-RO"/>
        </w:rPr>
        <w:t xml:space="preserve">ate avea o imagine de ansamblu a traficului produs în rețea și a regulilor de funcționare a fiecărui dispozitiv. Pe baza acestor informații conexiunile inițiate sunt diferențiate. Aplicația face usor de depistat dispozitivele ce încep o comunicare ce se ab</w:t>
      </w:r>
      <w:r>
        <w:rPr>
          <w:b w:val="0"/>
          <w:bCs w:val="0"/>
          <w:highlight w:val="none"/>
          <w:lang w:val="ro-RO" w:bidi="ro-RO"/>
        </w:rPr>
        <w:t xml:space="preserve">ate de la profilele setate în rețea, indiferent dacă comunicarea a fost blocată sau permisă. De asemenea, aplicația facilitează modificarea dinamică a profilelor dispozitivelor din rețea, atât a modului de lucru cât și a modificării dispozitivelor permise.</w:t>
      </w:r>
      <w:r>
        <w:rPr>
          <w:b w:val="0"/>
          <w:bCs w:val="0"/>
          <w:highlight w:val="none"/>
          <w:lang w:val="ro-RO" w:bidi="ro-RO"/>
        </w:rPr>
      </w:r>
      <w:r>
        <w:rPr>
          <w:b w:val="0"/>
          <w:bCs w:val="0"/>
          <w:highlight w:val="none"/>
          <w:lang w:val="ro-RO" w:bidi="ro-RO"/>
        </w:rPr>
      </w:r>
    </w:p>
    <w:p w14:paraId="1CF10344">
      <w:pPr>
        <w:pBdr>
          <w:top w:val="none" w:color="000000" w:sz="4" w:space="0"/>
          <w:left w:val="none" w:color="000000" w:sz="4" w:space="0"/>
          <w:bottom w:val="none" w:color="000000" w:sz="4" w:space="0"/>
          <w:right w:val="none" w:color="000000" w:sz="4" w:space="0"/>
        </w:pBdr>
        <w:spacing w:line="360" w:lineRule="auto"/>
        <w:ind w:right="0" w:firstLine="0" w:left="1417"/>
        <w:jc w:val="both"/>
        <w:rPr>
          <w:sz w:val="24"/>
          <w:szCs w:val="24"/>
        </w:rPr>
      </w:pPr>
      <w:r>
        <w:rPr>
          <w:sz w:val="24"/>
          <w:szCs w:val="24"/>
          <w:highlight w:val="none"/>
        </w:rPr>
      </w:r>
      <w:r>
        <w:rPr>
          <w:sz w:val="24"/>
          <w:szCs w:val="24"/>
          <w:highlight w:val="none"/>
        </w:rPr>
      </w:r>
      <w:r>
        <w:rPr>
          <w:sz w:val="24"/>
          <w:szCs w:val="24"/>
          <w:highlight w:val="none"/>
        </w:rPr>
      </w:r>
    </w:p>
    <w:p w14:paraId="73F3C80A">
      <w:pPr>
        <w:pStyle w:val="909"/>
        <w:numPr>
          <w:ilvl w:val="0"/>
          <w:numId w:val="17"/>
        </w:numPr>
        <w:pBdr/>
        <w:spacing w:line="360" w:lineRule="auto"/>
        <w:ind/>
        <w:rPr>
          <w:b/>
          <w:bCs/>
          <w:color w:val="070783"/>
          <w:sz w:val="40"/>
          <w:szCs w:val="40"/>
        </w:rPr>
      </w:pPr>
      <w:r>
        <w:rPr>
          <w:b/>
          <w:bCs/>
          <w:color w:val="070783"/>
          <w:sz w:val="40"/>
          <w:szCs w:val="40"/>
          <w:lang w:val="ro-RO"/>
        </w:rPr>
        <w:t xml:space="preserve">Pr</w:t>
      </w:r>
      <w:r>
        <w:rPr>
          <w:b/>
          <w:bCs/>
          <w:color w:val="070783"/>
          <w:sz w:val="40"/>
          <w:szCs w:val="40"/>
          <w:lang w:val="ro-RO"/>
        </w:rPr>
        <w:t xml:space="preserve">ezentarea aplicației</w:t>
      </w:r>
      <w:r>
        <w:rPr>
          <w:b/>
          <w:bCs/>
          <w:color w:val="070783"/>
          <w:sz w:val="40"/>
          <w:szCs w:val="40"/>
        </w:rPr>
      </w:r>
    </w:p>
    <w:p w14:paraId="39B5F6C5">
      <w:pPr>
        <w:pBdr/>
        <w:spacing w:line="360" w:lineRule="auto"/>
        <w:ind/>
        <w:jc w:val="both"/>
        <w:rPr>
          <w:b w:val="0"/>
          <w:bCs w:val="0"/>
          <w:highlight w:val="none"/>
          <w:lang w:val="ro-RO" w:bidi="ro-RO"/>
        </w:rPr>
      </w:pPr>
      <w:r>
        <w:rPr>
          <w:b w:val="0"/>
          <w:bCs w:val="0"/>
          <w:highlight w:val="none"/>
          <w:lang w:val="ro-RO" w:bidi="ro-RO"/>
        </w:rPr>
        <w:t xml:space="preserve">Aplicația este formată dintr-un număr de componente logice, fiecare având un scop bine definit. Aceste componente sunt</w:t>
      </w:r>
      <w:r>
        <w:rPr>
          <w:b w:val="0"/>
          <w:bCs w:val="0"/>
          <w:highlight w:val="none"/>
          <w:lang w:val="ro-RO" w:bidi="ro-RO"/>
        </w:rPr>
        <w:t xml:space="preserve">:</w:t>
      </w:r>
      <w:r>
        <w:rPr>
          <w:b w:val="0"/>
          <w:bCs w:val="0"/>
          <w:highlight w:val="none"/>
          <w:lang w:val="ro-RO" w:bidi="ro-RO"/>
        </w:rPr>
      </w:r>
      <w:r>
        <w:rPr>
          <w:b w:val="0"/>
          <w:bCs w:val="0"/>
          <w:highlight w:val="none"/>
          <w:lang w:val="ro-RO" w:bidi="ro-RO"/>
        </w:rPr>
      </w:r>
    </w:p>
    <w:p w14:paraId="51CB4C60">
      <w:pPr>
        <w:pStyle w:val="909"/>
        <w:numPr>
          <w:ilvl w:val="0"/>
          <w:numId w:val="22"/>
        </w:numPr>
        <w:pBdr/>
        <w:spacing w:line="360" w:lineRule="auto"/>
        <w:ind/>
        <w:jc w:val="both"/>
        <w:rPr>
          <w:b w:val="0"/>
          <w:bCs w:val="0"/>
          <w:highlight w:val="none"/>
          <w:lang w:val="ro-RO" w:bidi="ro-RO"/>
        </w:rPr>
      </w:pPr>
      <w:r>
        <w:rPr>
          <w:b w:val="0"/>
          <w:bCs w:val="0"/>
          <w:highlight w:val="none"/>
          <w:lang w:val="ro-RO" w:bidi="ro-RO"/>
        </w:rPr>
        <w:t xml:space="preserve">componenta de filtrare la nivel kernel, responzabil de interceptarea pachetelor, ex</w:t>
      </w:r>
      <w:r>
        <w:rPr>
          <w:b w:val="0"/>
          <w:bCs w:val="0"/>
          <w:highlight w:val="none"/>
          <w:lang w:val="ro-RO" w:bidi="ro-RO"/>
        </w:rPr>
        <w:t xml:space="preserve">tragerea informatiilor relevante despre acestea si transmiterea acestora, si blocarea pa</w:t>
      </w:r>
      <w:r>
        <w:rPr>
          <w:b w:val="0"/>
          <w:bCs w:val="0"/>
          <w:highlight w:val="none"/>
          <w:lang w:val="ro-RO" w:bidi="ro-RO"/>
        </w:rPr>
        <w:t xml:space="preserve">chetelor mentionate in fișierul de configurații.</w:t>
      </w:r>
      <w:r>
        <w:rPr>
          <w:b w:val="0"/>
          <w:bCs w:val="0"/>
          <w:highlight w:val="none"/>
          <w:lang w:val="ro-RO" w:bidi="ro-RO"/>
        </w:rPr>
      </w:r>
      <w:r>
        <w:rPr>
          <w:b w:val="0"/>
          <w:bCs w:val="0"/>
          <w:highlight w:val="none"/>
          <w:lang w:val="ro-RO" w:bidi="ro-RO"/>
        </w:rPr>
      </w:r>
    </w:p>
    <w:p w14:paraId="3E9197AD">
      <w:pPr>
        <w:pStyle w:val="909"/>
        <w:numPr>
          <w:ilvl w:val="0"/>
          <w:numId w:val="22"/>
        </w:numPr>
        <w:pBdr/>
        <w:spacing w:line="360" w:lineRule="auto"/>
        <w:ind/>
        <w:jc w:val="both"/>
        <w:rPr>
          <w:b w:val="0"/>
          <w:bCs w:val="0"/>
          <w:highlight w:val="none"/>
          <w:lang w:val="ro-RO" w:bidi="ro-RO"/>
        </w:rPr>
      </w:pPr>
      <w:r>
        <w:rPr>
          <w:b w:val="0"/>
          <w:bCs w:val="0"/>
          <w:highlight w:val="none"/>
          <w:lang w:val="ro-RO" w:bidi="ro-RO"/>
        </w:rPr>
        <w:t xml:space="preserve">componenta de intermediere, responsabil de intermedierea informațiilor intre mo</w:t>
      </w:r>
      <w:r>
        <w:rPr>
          <w:b w:val="0"/>
          <w:bCs w:val="0"/>
          <w:highlight w:val="none"/>
          <w:lang w:val="ro-RO" w:bidi="ro-RO"/>
        </w:rPr>
        <w:t xml:space="preserve">dulul kernel si serverul. Acesta de asemenea este responsabil și de citirea fișierelor de </w:t>
      </w:r>
      <w:r>
        <w:rPr>
          <w:b w:val="0"/>
          <w:bCs w:val="0"/>
          <w:highlight w:val="none"/>
          <w:lang w:val="ro-RO" w:bidi="ro-RO"/>
        </w:rPr>
        <w:t xml:space="preserve">configuratii, sincronizarea acestora cu informațiile primite de la server și trimiterea noilor </w:t>
      </w:r>
      <w:r>
        <w:rPr>
          <w:b w:val="0"/>
          <w:bCs w:val="0"/>
          <w:highlight w:val="none"/>
          <w:lang w:val="ro-RO" w:bidi="ro-RO"/>
        </w:rPr>
        <w:t xml:space="preserve">dispozitive ce trebuiesc blocate către modul.</w:t>
      </w:r>
      <w:r>
        <w:rPr>
          <w:b w:val="0"/>
          <w:bCs w:val="0"/>
          <w:highlight w:val="none"/>
          <w:lang w:val="ro-RO" w:bidi="ro-RO"/>
        </w:rPr>
      </w:r>
      <w:r>
        <w:rPr>
          <w:b w:val="0"/>
          <w:bCs w:val="0"/>
          <w:highlight w:val="none"/>
          <w:lang w:val="ro-RO" w:bidi="ro-RO"/>
        </w:rPr>
      </w:r>
    </w:p>
    <w:p w14:paraId="33ED0FB9">
      <w:pPr>
        <w:pStyle w:val="909"/>
        <w:numPr>
          <w:ilvl w:val="0"/>
          <w:numId w:val="22"/>
        </w:numPr>
        <w:pBdr/>
        <w:spacing w:line="360" w:lineRule="auto"/>
        <w:ind/>
        <w:jc w:val="both"/>
        <w:rPr/>
      </w:pPr>
      <w:r>
        <w:rPr>
          <w:b w:val="0"/>
          <w:bCs w:val="0"/>
          <w:highlight w:val="none"/>
          <w:lang w:val="ro-RO" w:bidi="ro-RO"/>
        </w:rPr>
        <w:t xml:space="preserve">componenta centrala, responsabil de stocarea tuturor informațiilor primite de la dispo</w:t>
      </w:r>
      <w:r>
        <w:rPr>
          <w:b w:val="0"/>
          <w:bCs w:val="0"/>
          <w:highlight w:val="none"/>
          <w:lang w:val="ro-RO" w:bidi="ro-RO"/>
        </w:rPr>
        <w:t xml:space="preserve">zitivele monitorizate si intermedierea legăturii intre totalitatea dispozitivelor si aplicatia </w:t>
      </w:r>
      <w:r>
        <w:rPr>
          <w:b w:val="0"/>
          <w:bCs w:val="0"/>
          <w:highlight w:val="none"/>
          <w:lang w:val="ro-RO" w:bidi="ro-RO"/>
        </w:rPr>
        <w:t xml:space="preserve">adminului.</w:t>
      </w:r>
      <w:r/>
      <w:r/>
    </w:p>
    <w:p w14:paraId="0BA1EC0D">
      <w:pPr>
        <w:pStyle w:val="909"/>
        <w:numPr>
          <w:ilvl w:val="0"/>
          <w:numId w:val="22"/>
        </w:numPr>
        <w:pBdr/>
        <w:spacing w:line="360" w:lineRule="auto"/>
        <w:ind/>
        <w:jc w:val="both"/>
        <w:rPr/>
      </w:pPr>
      <w:r>
        <w:rPr>
          <w:b w:val="0"/>
          <w:bCs w:val="0"/>
          <w:highlight w:val="none"/>
          <w:lang w:val="ro-RO" w:bidi="ro-RO"/>
        </w:rPr>
        <w:t xml:space="preserve">componenta de administrare, ce ofera posibilitatea de vizualizare a conexiunilor ce </w:t>
      </w:r>
      <w:r>
        <w:rPr>
          <w:b w:val="0"/>
          <w:bCs w:val="0"/>
          <w:highlight w:val="none"/>
          <w:lang w:val="ro-RO" w:bidi="ro-RO"/>
        </w:rPr>
        <w:t xml:space="preserve">au avut loc pe dispozitivele monitorizare si modificarea configuratiilor acestora intr-un </w:t>
      </w:r>
      <w:r>
        <w:rPr>
          <w:b w:val="0"/>
          <w:bCs w:val="0"/>
          <w:highlight w:val="none"/>
          <w:lang w:val="ro-RO" w:bidi="ro-RO"/>
        </w:rPr>
        <w:t xml:space="preserve">mod individual sau global.</w:t>
      </w:r>
      <w:r/>
      <w:r/>
    </w:p>
    <w:p w14:paraId="581311A5">
      <w:pPr>
        <w:pBdr/>
        <w:spacing w:line="360" w:lineRule="auto"/>
        <w:ind w:firstLine="0" w:left="1417"/>
        <w:rPr>
          <w:b/>
          <w:bCs/>
          <w:color w:val="070783"/>
          <w:sz w:val="40"/>
          <w:szCs w:val="40"/>
        </w:rPr>
      </w:pPr>
      <w:r>
        <w:rPr>
          <w:b/>
          <w:bCs/>
          <w:color w:val="070783"/>
          <w:sz w:val="40"/>
          <w:szCs w:val="40"/>
          <w:highlight w:val="none"/>
          <w:lang w:val="ro-RO"/>
        </w:rPr>
      </w:r>
      <w:r>
        <w:rPr>
          <w:b/>
          <w:bCs/>
          <w:color w:val="070783"/>
          <w:sz w:val="40"/>
          <w:szCs w:val="40"/>
          <w:highlight w:val="none"/>
          <w:lang w:val="ro-RO"/>
        </w:rPr>
      </w:r>
      <w:r>
        <w:rPr>
          <w:b/>
          <w:bCs/>
          <w:color w:val="070783"/>
          <w:sz w:val="40"/>
          <w:szCs w:val="40"/>
          <w:highlight w:val="none"/>
          <w:lang w:val="ro-RO"/>
        </w:rPr>
      </w:r>
    </w:p>
    <w:p w14:paraId="186DF1EE">
      <w:pPr>
        <w:pStyle w:val="909"/>
        <w:numPr>
          <w:ilvl w:val="1"/>
          <w:numId w:val="17"/>
        </w:numPr>
        <w:pBdr/>
        <w:spacing w:line="360" w:lineRule="auto"/>
        <w:ind/>
        <w:rPr>
          <w:b/>
          <w:bCs/>
          <w:color w:val="070783"/>
          <w:sz w:val="40"/>
          <w:szCs w:val="40"/>
        </w:rPr>
      </w:pPr>
      <w:r>
        <w:rPr>
          <w:b/>
          <w:bCs/>
          <w:color w:val="070783"/>
          <w:sz w:val="40"/>
          <w:szCs w:val="40"/>
          <w:highlight w:val="none"/>
          <w:lang w:val="ro-RO"/>
        </w:rPr>
      </w:r>
      <w:r>
        <w:rPr>
          <w:b/>
          <w:bCs/>
          <w:color w:val="070783"/>
          <w:sz w:val="40"/>
          <w:szCs w:val="40"/>
          <w:highlight w:val="none"/>
          <w:lang w:val="ro-RO"/>
        </w:rPr>
      </w:r>
      <w:r>
        <w:rPr>
          <w:b/>
          <w:bCs/>
          <w:color w:val="070783"/>
          <w:sz w:val="40"/>
          <w:szCs w:val="40"/>
          <w:highlight w:val="none"/>
          <w:lang w:val="ro-RO"/>
        </w:rPr>
      </w:r>
      <w:r>
        <w:rPr>
          <w:b/>
          <w:bCs/>
          <w:color w:val="070783"/>
          <w:sz w:val="36"/>
          <w:szCs w:val="36"/>
          <w:lang w:val="ro-RO"/>
        </w:rPr>
        <w:t xml:space="preserve">Componenta de filtrare la nivel kernel</w:t>
      </w:r>
      <w:r/>
      <w:r>
        <w:rPr>
          <w:b/>
          <w:bCs/>
          <w:color w:val="070783"/>
          <w:sz w:val="40"/>
          <w:szCs w:val="40"/>
        </w:rPr>
      </w:r>
    </w:p>
    <w:p w14:paraId="282993A2">
      <w:pPr>
        <w:pBdr/>
        <w:spacing w:line="360" w:lineRule="auto"/>
        <w:ind/>
        <w:jc w:val="both"/>
        <w:rPr/>
      </w:pPr>
      <w:r>
        <w:rPr>
          <w:b w:val="0"/>
          <w:bCs w:val="0"/>
          <w:lang w:val="ro-RO"/>
        </w:rPr>
        <w:t xml:space="preserve">Aceasta componenta reprezinta un modul kernel scris in limbajul de programare C ce ru</w:t>
      </w:r>
      <w:r/>
      <w:r/>
      <w:r>
        <w:rPr>
          <w:b w:val="0"/>
          <w:bCs w:val="0"/>
          <w:lang w:val="ro-RO"/>
        </w:rPr>
        <w:t xml:space="preserve">leaza in spatiul adminului unitatii. Principala caracteristica a acestuia consta in definirea si</w:t>
      </w:r>
      <w:r>
        <w:rPr>
          <w:b w:val="0"/>
          <w:bCs w:val="0"/>
          <w:lang w:val="en-US"/>
        </w:rPr>
        <w:t xml:space="preserve"> </w:t>
      </w:r>
      <w:r/>
      <w:r/>
      <w:r/>
      <w:r>
        <w:rPr>
          <w:b w:val="0"/>
          <w:bCs w:val="0"/>
          <w:lang w:val="ro-RO"/>
        </w:rPr>
        <w:t xml:space="preserve">inregistrarea unui ‘hook’ utilizand frameworkul ‘Netfilter’, care permite interceptarea, analiza</w:t>
      </w:r>
      <w:r/>
      <w:r/>
      <w:r/>
    </w:p>
    <w:p w14:paraId="20A2E0C6">
      <w:pPr>
        <w:pBdr/>
        <w:spacing w:line="360" w:lineRule="auto"/>
        <w:ind/>
        <w:jc w:val="both"/>
        <w:rPr/>
      </w:pPr>
      <w:r>
        <w:rPr>
          <w:b w:val="0"/>
          <w:bCs w:val="0"/>
          <w:lang w:val="ro-RO"/>
        </w:rPr>
        <w:t xml:space="preserve">si blocarea pachetelor in retea, in anumite puncte specifice ale procesului de procesare.</w:t>
      </w:r>
      <w:r>
        <w:rPr>
          <w:b w:val="0"/>
          <w:bCs w:val="0"/>
          <w:lang w:val="en-US"/>
        </w:rPr>
        <w:t xml:space="preserve"> </w:t>
      </w:r>
      <w:r/>
      <w:r/>
      <w:r>
        <w:rPr>
          <w:b w:val="0"/>
          <w:bCs w:val="0"/>
          <w:lang w:val="ro-RO"/>
        </w:rPr>
        <w:t xml:space="preserve">Cu ajutorul acestui framework este registrata pentru reapelare functia ‘packet_hook’ la</w:t>
      </w:r>
      <w:r>
        <w:rPr>
          <w:b w:val="0"/>
          <w:bCs w:val="0"/>
          <w:lang w:val="en-US"/>
        </w:rPr>
        <w:t xml:space="preserve"> </w:t>
      </w:r>
      <w:r/>
      <w:r/>
      <w:r/>
      <w:r>
        <w:rPr>
          <w:b w:val="0"/>
          <w:bCs w:val="0"/>
          <w:lang w:val="ro-RO"/>
        </w:rPr>
        <w:t xml:space="preserve">intrarea in procesarea locala (‘NF_INET_LOCAL_IN’) a pachetelor.</w:t>
      </w:r>
      <w:r>
        <w:rPr>
          <w:b w:val="0"/>
          <w:bCs w:val="0"/>
          <w:highlight w:val="none"/>
          <w:lang w:val="ro-RO"/>
        </w:rPr>
      </w:r>
      <w:r>
        <w:rPr>
          <w:b w:val="0"/>
          <w:bCs w:val="0"/>
          <w:highlight w:val="none"/>
          <w:lang w:val="ro-RO"/>
        </w:rPr>
      </w:r>
      <w:r/>
    </w:p>
    <w:p w14:paraId="5B6EDE87">
      <w:pPr>
        <w:pBdr/>
        <w:spacing w:line="360" w:lineRule="auto"/>
        <w:ind w:firstLine="0" w:left="1417"/>
        <w:rPr>
          <w:b/>
          <w:bCs/>
          <w:color w:val="070783"/>
          <w:sz w:val="40"/>
          <w:szCs w:val="40"/>
        </w:rPr>
      </w:pPr>
      <w:r>
        <w:rPr>
          <w:b/>
          <w:bCs/>
          <w:color w:val="070783"/>
          <w:sz w:val="40"/>
          <w:szCs w:val="40"/>
        </w:rPr>
      </w:r>
      <w:r>
        <w:rPr>
          <w:b/>
          <w:bCs/>
          <w:color w:val="070783"/>
          <w:sz w:val="40"/>
          <w:szCs w:val="40"/>
        </w:rPr>
      </w:r>
      <w:r>
        <w:rPr>
          <w:b/>
          <w:bCs/>
          <w:color w:val="070783"/>
          <w:sz w:val="40"/>
          <w:szCs w:val="40"/>
        </w:rPr>
      </w:r>
    </w:p>
    <w:p w14:paraId="0D8DD0F4">
      <w:pPr>
        <w:pBdr/>
        <w:spacing w:line="360" w:lineRule="auto"/>
        <w:ind w:firstLine="0" w:left="1417"/>
        <w:rPr>
          <w:b/>
          <w:bCs/>
          <w:color w:val="070783"/>
          <w:sz w:val="40"/>
          <w:szCs w:val="40"/>
        </w:rPr>
      </w:pPr>
      <w:r>
        <w:rPr>
          <w:b/>
          <w:bCs/>
          <w:color w:val="070783"/>
          <w:sz w:val="40"/>
          <w:szCs w:val="40"/>
        </w:rPr>
      </w:r>
      <w:r>
        <w:rPr>
          <w:b/>
          <w:bCs/>
          <w:color w:val="070783"/>
          <w:sz w:val="40"/>
          <w:szCs w:val="40"/>
        </w:rPr>
      </w:r>
      <w:r>
        <w:rPr>
          <w:b/>
          <w:bCs/>
          <w:color w:val="070783"/>
          <w:sz w:val="40"/>
          <w:szCs w:val="40"/>
        </w:rPr>
      </w:r>
    </w:p>
    <w:p w14:paraId="257E30B6">
      <w:pPr>
        <w:pBdr/>
        <w:spacing w:line="360" w:lineRule="auto"/>
        <w:ind w:firstLine="0" w:left="1417"/>
        <w:rPr>
          <w:b/>
          <w:bCs/>
          <w:color w:val="070783"/>
          <w:sz w:val="40"/>
          <w:szCs w:val="40"/>
        </w:rPr>
      </w:pPr>
      <w:r>
        <w:rPr>
          <w:highlight w:val="none"/>
        </w:rPr>
      </w:r>
      <w:r>
        <w:rPr>
          <w:highlight w:val="none"/>
        </w:rPr>
      </w:r>
      <w:r>
        <w:rPr>
          <w:highlight w:val="none"/>
        </w:rPr>
      </w:r>
    </w:p>
    <w:p w14:paraId="591D742D">
      <w:pPr>
        <w:pStyle w:val="909"/>
        <w:numPr>
          <w:ilvl w:val="1"/>
          <w:numId w:val="17"/>
        </w:numPr>
        <w:pBdr/>
        <w:spacing w:line="360" w:lineRule="auto"/>
        <w:ind/>
        <w:rPr>
          <w:b/>
          <w:bCs/>
          <w:color w:val="070783"/>
          <w:sz w:val="40"/>
          <w:szCs w:val="40"/>
        </w:rPr>
      </w:pPr>
      <w:r>
        <w:rPr>
          <w:highlight w:val="none"/>
        </w:rPr>
      </w:r>
      <w:r>
        <w:rPr>
          <w:highlight w:val="none"/>
        </w:rPr>
      </w:r>
      <w:r>
        <w:rPr>
          <w:b/>
          <w:bCs/>
          <w:color w:val="070783"/>
          <w:sz w:val="36"/>
          <w:szCs w:val="36"/>
          <w:lang w:val="ro-RO"/>
        </w:rPr>
        <w:t xml:space="preserve">Componenta de intermediere</w:t>
      </w:r>
      <w:r/>
      <w:r>
        <w:rPr>
          <w:highlight w:val="none"/>
        </w:rPr>
      </w:r>
      <w:r>
        <w:rPr>
          <w:highlight w:val="none"/>
        </w:rPr>
      </w:r>
      <w:r>
        <w:rPr>
          <w:b/>
          <w:bCs/>
          <w:color w:val="070783"/>
          <w:sz w:val="36"/>
          <w:szCs w:val="36"/>
        </w:rPr>
      </w:r>
      <w:r>
        <w:rPr>
          <w:b/>
          <w:bCs/>
          <w:color w:val="070783"/>
          <w:sz w:val="36"/>
          <w:szCs w:val="36"/>
        </w:rPr>
      </w:r>
      <w:r>
        <w:rPr>
          <w:b/>
          <w:bCs/>
          <w:color w:val="070783"/>
          <w:sz w:val="36"/>
          <w:szCs w:val="36"/>
        </w:rPr>
      </w:r>
      <w:r>
        <w:rPr>
          <w:b/>
          <w:bCs/>
          <w:color w:val="070783"/>
          <w:sz w:val="40"/>
          <w:szCs w:val="40"/>
        </w:rPr>
      </w:r>
      <w:r>
        <w:rPr>
          <w:b/>
          <w:bCs/>
          <w:color w:val="070783"/>
          <w:sz w:val="40"/>
          <w:szCs w:val="40"/>
        </w:rPr>
      </w:r>
    </w:p>
    <w:p w14:paraId="796E137F">
      <w:pPr>
        <w:pBdr/>
        <w:spacing w:line="360" w:lineRule="auto"/>
        <w:ind/>
        <w:jc w:val="both"/>
        <w:rPr>
          <w:b w:val="0"/>
          <w:bCs w:val="0"/>
          <w:lang w:val="en-US"/>
        </w:rPr>
      </w:pPr>
      <w:r>
        <w:rPr>
          <w:b w:val="0"/>
          <w:bCs w:val="0"/>
          <w:lang w:val="ro-RO"/>
        </w:rPr>
        <w:t xml:space="preserve">Aceasta componenta reprezinta un agent local, ‘daemon’, ce ruleaza un spatiul utilizatorului.</w:t>
      </w:r>
      <w:r>
        <w:rPr>
          <w:lang w:val="en-US"/>
        </w:rPr>
        <w:t xml:space="preserve"> </w:t>
      </w:r>
      <w:r>
        <w:rPr>
          <w:b w:val="0"/>
          <w:bCs w:val="0"/>
          <w:lang w:val="ro-RO"/>
        </w:rPr>
        <w:t xml:space="preserve">Limbajul ales pentru crearea acestei componente a fost C++, pentru a utiliza componente cu</w:t>
      </w:r>
      <w:r>
        <w:rPr>
          <w:b w:val="0"/>
          <w:bCs w:val="0"/>
          <w:lang w:val="en-US"/>
        </w:rPr>
        <w:t xml:space="preserve"> </w:t>
      </w:r>
      <w:r>
        <w:rPr>
          <w:b w:val="0"/>
          <w:bCs w:val="0"/>
          <w:lang w:val="ro-RO"/>
        </w:rPr>
        <w:t xml:space="preserve">un</w:t>
      </w:r>
      <w:r>
        <w:rPr>
          <w:b w:val="0"/>
          <w:bCs w:val="0"/>
          <w:lang w:val="en-US"/>
        </w:rPr>
        <w:t xml:space="preserve"> </w:t>
      </w:r>
      <w:r/>
      <w:r/>
      <w:r>
        <w:rPr>
          <w:b w:val="0"/>
          <w:bCs w:val="0"/>
          <w:lang w:val="ro-RO"/>
        </w:rPr>
        <w:t xml:space="preserve">grad de abstractizare mai mare, pastrand totodata puterea si viteza de procesare a limbajului</w:t>
      </w:r>
      <w:r>
        <w:rPr>
          <w:b w:val="0"/>
          <w:bCs w:val="0"/>
          <w:lang w:val="en-US"/>
        </w:rPr>
        <w:t xml:space="preserve"> </w:t>
      </w:r>
      <w:r/>
      <w:r/>
      <w:r/>
      <w:r>
        <w:rPr>
          <w:b w:val="0"/>
          <w:bCs w:val="0"/>
          <w:lang w:val="ro-RO"/>
        </w:rPr>
        <w:t xml:space="preserve">C. Agentul este responsabil de trimiterea informatiilor ce au fost extrase din pachete in modulul</w:t>
      </w:r>
      <w:r>
        <w:rPr>
          <w:b w:val="0"/>
          <w:bCs w:val="0"/>
          <w:lang w:val="en-US"/>
        </w:rPr>
        <w:t xml:space="preserve"> </w:t>
      </w:r>
      <w:r/>
      <w:r/>
      <w:r/>
      <w:r>
        <w:rPr>
          <w:b w:val="0"/>
          <w:bCs w:val="0"/>
          <w:lang w:val="ro-RO"/>
        </w:rPr>
        <w:t xml:space="preserve">kernel spre unitatii centrale, si de asemenea de sincronizarea setarilor si regulilor noi selectate</w:t>
      </w:r>
      <w:r>
        <w:rPr>
          <w:b w:val="0"/>
          <w:bCs w:val="0"/>
          <w:lang w:val="en-US"/>
        </w:rPr>
        <w:t xml:space="preserve"> </w:t>
      </w:r>
      <w:r/>
      <w:r/>
      <w:r/>
      <w:r>
        <w:rPr>
          <w:b w:val="0"/>
          <w:bCs w:val="0"/>
          <w:lang w:val="ro-RO"/>
        </w:rPr>
        <w:t xml:space="preserve">in aplicatie cu regulile si modul de functionare a componentei de filtrare.</w:t>
      </w:r>
      <w:r>
        <w:rPr>
          <w:b w:val="0"/>
          <w:bCs w:val="0"/>
          <w:lang w:val="en-US"/>
        </w:rPr>
        <w:t xml:space="preserve"> </w:t>
      </w:r>
      <w:r/>
    </w:p>
    <w:p w14:paraId="380F0E70">
      <w:pPr>
        <w:pBdr/>
        <w:spacing w:line="360" w:lineRule="auto"/>
        <w:ind/>
        <w:jc w:val="both"/>
        <w:rPr>
          <w:b w:val="0"/>
          <w:bCs w:val="0"/>
          <w:lang w:val="en-US"/>
        </w:rPr>
      </w:pPr>
      <w:r>
        <w:rPr>
          <w:b w:val="0"/>
          <w:bCs w:val="0"/>
          <w:lang w:val="en-US"/>
        </w:rPr>
      </w:r>
      <w:r>
        <w:rPr>
          <w:b w:val="0"/>
          <w:bCs w:val="0"/>
          <w:lang w:val="ro-RO"/>
        </w:rPr>
        <w:t xml:space="preserve">Programul comunica cu modulul kernel este facuta prin intermediul unui Miscellaneous</w:t>
      </w:r>
      <w:r>
        <w:rPr>
          <w:b w:val="0"/>
          <w:bCs w:val="0"/>
          <w:lang w:val="en-US"/>
        </w:rPr>
        <w:t xml:space="preserve"> </w:t>
      </w:r>
      <w:r>
        <w:rPr>
          <w:b w:val="0"/>
          <w:bCs w:val="0"/>
          <w:lang w:val="ro-RO"/>
        </w:rPr>
        <w:t xml:space="preserve">character device, ce ofera posibilitatea folosirii unui character device intr-un mod simplificat.</w:t>
      </w:r>
      <w:r>
        <w:rPr>
          <w:b w:val="0"/>
          <w:bCs w:val="0"/>
          <w:lang w:val="en-US"/>
        </w:rPr>
        <w:t xml:space="preserve"> </w:t>
      </w:r>
      <w:r/>
      <w:r/>
      <w:r>
        <w:rPr>
          <w:b w:val="0"/>
          <w:bCs w:val="0"/>
          <w:lang w:val="ro-RO"/>
        </w:rPr>
        <w:t xml:space="preserve">Modulul kernel trimite informatii referitoare la pachetele primite intr-un character device, in</w:t>
      </w:r>
      <w:r>
        <w:rPr>
          <w:b w:val="0"/>
          <w:bCs w:val="0"/>
          <w:lang w:val="ro-RO"/>
        </w:rPr>
        <w:t xml:space="preserve">formatii ce sunt periodic citite de agentul local si trimise in grupari catre componenta centrala.</w:t>
      </w:r>
      <w:r>
        <w:rPr>
          <w:b w:val="0"/>
          <w:bCs w:val="0"/>
          <w:lang w:val="en-US"/>
        </w:rPr>
        <w:t xml:space="preserve"> </w:t>
      </w:r>
      <w:r/>
    </w:p>
    <w:p w14:paraId="3AD95A5A">
      <w:pPr>
        <w:pBdr/>
        <w:spacing w:line="360" w:lineRule="auto"/>
        <w:ind/>
        <w:jc w:val="both"/>
        <w:rPr/>
      </w:pPr>
      <w:r>
        <w:rPr>
          <w:b w:val="0"/>
          <w:bCs w:val="0"/>
          <w:lang w:val="en-US"/>
        </w:rPr>
      </w:r>
      <w:r>
        <w:rPr>
          <w:b w:val="0"/>
          <w:bCs w:val="0"/>
          <w:lang w:val="ro-RO"/>
        </w:rPr>
        <w:t xml:space="preserve">Intr-un mod similar, programul trimite periodic mesaje catre server pentru a verifica daca </w:t>
      </w:r>
      <w:r>
        <w:rPr>
          <w:b w:val="0"/>
          <w:bCs w:val="0"/>
          <w:lang w:val="ro-RO"/>
        </w:rPr>
        <w:t xml:space="preserve">configurarea aplicatiei trebuie modificata. In cazul in care serverul il informa ca modificari </w:t>
      </w:r>
      <w:r>
        <w:rPr>
          <w:b w:val="0"/>
          <w:bCs w:val="0"/>
          <w:lang w:val="ro-RO"/>
        </w:rPr>
        <w:t xml:space="preserve">au avut loc, acesta va scrie in fisierul de tip character device pentru a modifica modul de </w:t>
      </w:r>
      <w:r>
        <w:rPr>
          <w:b w:val="0"/>
          <w:bCs w:val="0"/>
          <w:lang w:val="ro-RO"/>
        </w:rPr>
        <w:t xml:space="preserve">functionare a componentei de filtrare.</w:t>
      </w:r>
      <w:r/>
      <w:r/>
    </w:p>
    <w:p w14:paraId="28B3EFB9">
      <w:pPr>
        <w:pBdr/>
        <w:spacing w:line="360" w:lineRule="auto"/>
        <w:ind/>
        <w:jc w:val="both"/>
        <w:rPr>
          <w:b w:val="0"/>
          <w:bCs w:val="0"/>
          <w:highlight w:val="none"/>
          <w:lang w:val="ro-RO"/>
        </w:rPr>
      </w:pPr>
      <w:r>
        <w:rPr>
          <w:b w:val="0"/>
          <w:bCs w:val="0"/>
          <w:lang w:val="ro-RO"/>
        </w:rPr>
        <w:t xml:space="preserve">De asemenea, componenta este responsabila de stocarea locala a configuratiei primite de la </w:t>
      </w:r>
      <w:r>
        <w:rPr>
          <w:b w:val="0"/>
          <w:bCs w:val="0"/>
          <w:lang w:val="ro-RO"/>
        </w:rPr>
        <w:t xml:space="preserve">server, cat si de citirea acesteia la inceputul rularii programului. Acesta stocare se face in 3 </w:t>
      </w:r>
      <w:r>
        <w:rPr>
          <w:b w:val="0"/>
          <w:bCs w:val="0"/>
          <w:lang w:val="ro-RO"/>
        </w:rPr>
        <w:t xml:space="preserve">fisiere, responsabile pentru stocarea unei indexari unice a dispozitivului, salvarea modului de </w:t>
      </w:r>
      <w:r>
        <w:rPr>
          <w:b w:val="0"/>
          <w:bCs w:val="0"/>
          <w:lang w:val="ro-RO"/>
        </w:rPr>
        <w:t xml:space="preserve">rulare a aplicatiei, a locatiei fisierului ce contine lista de conexiuni blocate si informatii despre </w:t>
      </w:r>
      <w:r>
        <w:rPr>
          <w:b w:val="0"/>
          <w:bCs w:val="0"/>
          <w:lang w:val="ro-RO"/>
        </w:rPr>
        <w:t xml:space="preserve">conexiunea cu serverul (adresa ip si portul ce trebuie utilizat), si fisierul responsabil de retinerea </w:t>
      </w:r>
      <w:r>
        <w:rPr>
          <w:b w:val="0"/>
          <w:bCs w:val="0"/>
          <w:lang w:val="ro-RO"/>
        </w:rPr>
        <w:t xml:space="preserve">dispozitivelor ce trebuiesc blocate.</w:t>
      </w:r>
      <w:r/>
    </w:p>
    <w:p w14:paraId="2919777C">
      <w:pPr>
        <w:pBdr/>
        <w:spacing w:line="360" w:lineRule="auto"/>
        <w:ind/>
        <w:jc w:val="both"/>
        <w:rPr/>
      </w:pPr>
      <w:r>
        <w:rPr>
          <w:b w:val="0"/>
          <w:bCs w:val="0"/>
          <w:highlight w:val="none"/>
          <w:lang w:val="ro-RO"/>
        </w:rPr>
      </w:r>
      <w:r>
        <w:rPr>
          <w:b w:val="0"/>
          <w:bCs w:val="0"/>
          <w:highlight w:val="none"/>
          <w:lang w:val="ro-RO"/>
        </w:rPr>
      </w:r>
      <w:r>
        <w:rPr>
          <w:b w:val="0"/>
          <w:bCs w:val="0"/>
          <w:highlight w:val="none"/>
          <w:lang w:val="ro-RO"/>
        </w:rPr>
      </w:r>
    </w:p>
    <w:p w14:paraId="3E0D3C4B">
      <w:pPr>
        <w:pStyle w:val="909"/>
        <w:numPr>
          <w:ilvl w:val="1"/>
          <w:numId w:val="17"/>
        </w:numPr>
        <w:pBdr/>
        <w:spacing w:line="360" w:lineRule="auto"/>
        <w:ind/>
        <w:rPr>
          <w:b/>
          <w:bCs/>
          <w:color w:val="070783"/>
          <w:sz w:val="40"/>
          <w:szCs w:val="40"/>
        </w:rPr>
      </w:pPr>
      <w:r>
        <w:rPr>
          <w:b/>
          <w:bCs/>
          <w:color w:val="070783"/>
          <w:sz w:val="40"/>
          <w:szCs w:val="40"/>
          <w:highlight w:val="none"/>
        </w:rPr>
      </w:r>
      <w:r>
        <w:rPr>
          <w:b/>
          <w:bCs/>
          <w:color w:val="070783"/>
          <w:sz w:val="36"/>
          <w:szCs w:val="36"/>
          <w:lang w:val="ro-RO"/>
        </w:rPr>
        <w:t xml:space="preserve">Componenta centrală</w:t>
      </w:r>
      <w:r>
        <w:rPr>
          <w:b/>
          <w:bCs/>
          <w:color w:val="070783"/>
          <w:sz w:val="40"/>
          <w:szCs w:val="40"/>
          <w:highlight w:val="none"/>
        </w:rPr>
      </w:r>
      <w:r>
        <w:rPr>
          <w:b/>
          <w:bCs/>
          <w:color w:val="070783"/>
          <w:sz w:val="40"/>
          <w:szCs w:val="40"/>
          <w:highlight w:val="none"/>
        </w:rPr>
      </w:r>
      <w:r>
        <w:rPr>
          <w:b/>
          <w:bCs/>
          <w:color w:val="070783"/>
          <w:sz w:val="40"/>
          <w:szCs w:val="40"/>
          <w:highlight w:val="none"/>
        </w:rPr>
      </w:r>
      <w:r>
        <w:rPr>
          <w:b/>
          <w:bCs/>
          <w:color w:val="070783"/>
          <w:sz w:val="36"/>
          <w:szCs w:val="36"/>
          <w:lang w:val="ro-RO"/>
        </w:rPr>
      </w:r>
      <w:r/>
      <w:r>
        <w:rPr>
          <w:b/>
          <w:bCs/>
          <w:color w:val="070783"/>
          <w:sz w:val="40"/>
          <w:szCs w:val="40"/>
        </w:rPr>
      </w:r>
    </w:p>
    <w:p w14:paraId="080C7675">
      <w:pPr>
        <w:pBdr/>
        <w:spacing w:line="360" w:lineRule="auto"/>
        <w:ind/>
        <w:jc w:val="both"/>
        <w:rPr>
          <w:highlight w:val="none"/>
        </w:rPr>
      </w:pPr>
      <w:r>
        <w:rPr>
          <w:b w:val="0"/>
          <w:bCs w:val="0"/>
          <w:lang w:val="ro-RO"/>
        </w:rPr>
        <w:t xml:space="preserve">Componenta centrala reprezinta serverul aplicatiei responsabila de gestionarea legaturii </w:t>
      </w:r>
      <w:r>
        <w:rPr>
          <w:b w:val="0"/>
          <w:bCs w:val="0"/>
          <w:lang w:val="ro-RO"/>
        </w:rPr>
        <w:t xml:space="preserve">dintre dispozitivele utilizate si aplicatia desktop. Aceasta este responsabila de centralizarea </w:t>
      </w:r>
      <w:r>
        <w:rPr>
          <w:b w:val="0"/>
          <w:bCs w:val="0"/>
          <w:lang w:val="ro-RO"/>
        </w:rPr>
        <w:t xml:space="preserve">informatiilor transmise de modulele kernel ce ruleaza pe dispozitivele in legatura directa cu </w:t>
      </w:r>
      <w:r>
        <w:rPr>
          <w:b w:val="0"/>
          <w:bCs w:val="0"/>
          <w:lang w:val="ro-RO"/>
        </w:rPr>
        <w:t xml:space="preserve">acesta, si reformatarea acesteia pentru a putea fi vizualizata si prelucrata de aplicatia utiliza</w:t>
      </w:r>
      <w:r>
        <w:rPr>
          <w:b w:val="0"/>
          <w:bCs w:val="0"/>
          <w:lang w:val="ro-RO"/>
        </w:rPr>
        <w:t xml:space="preserve">torului admin. Totodata, prin componenta centrala, noile reguli setate din aplicatia desktop </w:t>
      </w:r>
      <w:r>
        <w:rPr>
          <w:b w:val="0"/>
          <w:bCs w:val="0"/>
          <w:lang w:val="ro-RO"/>
        </w:rPr>
        <w:t xml:space="preserve">sunt transmise catre dispozitive.</w:t>
      </w:r>
      <w:r>
        <w:rPr>
          <w:highlight w:val="none"/>
        </w:rPr>
      </w:r>
      <w:r>
        <w:rPr>
          <w:highlight w:val="none"/>
        </w:rPr>
      </w:r>
      <w:r>
        <w:rPr>
          <w:highlight w:val="none"/>
        </w:rPr>
      </w:r>
      <w:r>
        <w:rPr>
          <w:highlight w:val="none"/>
        </w:rPr>
      </w:r>
      <w:r>
        <w:rPr>
          <w:highlight w:val="none"/>
        </w:rPr>
      </w:r>
      <w:r>
        <w:rPr>
          <w:highlight w:val="none"/>
        </w:rPr>
      </w:r>
    </w:p>
    <w:p w14:paraId="660090C9">
      <w:pPr>
        <w:pBdr/>
        <w:spacing w:line="360" w:lineRule="auto"/>
        <w:ind/>
        <w:jc w:val="both"/>
        <w:rPr>
          <w:highlight w:val="none"/>
        </w:rPr>
      </w:pPr>
      <w:r>
        <w:rPr>
          <w:highlight w:val="none"/>
        </w:rPr>
      </w:r>
      <w:r>
        <w:rPr>
          <w:highlight w:val="none"/>
        </w:rPr>
      </w:r>
      <w:r>
        <w:rPr>
          <w:highlight w:val="none"/>
        </w:rPr>
      </w:r>
    </w:p>
    <w:p w14:paraId="6F82C503">
      <w:pPr>
        <w:pStyle w:val="909"/>
        <w:numPr>
          <w:ilvl w:val="1"/>
          <w:numId w:val="17"/>
        </w:numPr>
        <w:pBdr/>
        <w:spacing w:line="360" w:lineRule="auto"/>
        <w:ind/>
        <w:rPr>
          <w:b/>
          <w:bCs/>
          <w:color w:val="070783"/>
          <w:sz w:val="40"/>
          <w:szCs w:val="40"/>
        </w:rPr>
      </w:pPr>
      <w:r>
        <w:rPr>
          <w:highlight w:val="none"/>
        </w:rPr>
      </w:r>
      <w:r>
        <w:rPr>
          <w:highlight w:val="none"/>
        </w:rPr>
      </w:r>
      <w:r>
        <w:rPr>
          <w:b/>
          <w:bCs/>
          <w:color w:val="070783"/>
          <w:sz w:val="36"/>
          <w:szCs w:val="36"/>
          <w:lang w:val="ro-RO"/>
        </w:rPr>
        <w:t xml:space="preserve">Componenta de administrare</w:t>
      </w:r>
      <w:r/>
      <w:r>
        <w:rPr>
          <w:highlight w:val="none"/>
        </w:rPr>
      </w:r>
      <w:r>
        <w:rPr>
          <w:highlight w:val="none"/>
        </w:rPr>
      </w:r>
      <w:r>
        <w:rPr>
          <w:b/>
          <w:bCs/>
          <w:color w:val="070783"/>
          <w:sz w:val="36"/>
          <w:szCs w:val="36"/>
        </w:rPr>
      </w:r>
      <w:r>
        <w:rPr>
          <w:b/>
          <w:bCs/>
          <w:color w:val="070783"/>
          <w:sz w:val="36"/>
          <w:szCs w:val="36"/>
        </w:rPr>
      </w:r>
      <w:r>
        <w:rPr>
          <w:b/>
          <w:bCs/>
          <w:color w:val="070783"/>
          <w:sz w:val="40"/>
          <w:szCs w:val="40"/>
        </w:rPr>
      </w:r>
      <w:r>
        <w:rPr>
          <w:b/>
          <w:bCs/>
          <w:color w:val="070783"/>
          <w:sz w:val="36"/>
          <w:szCs w:val="36"/>
          <w:highlight w:val="none"/>
        </w:rPr>
      </w:r>
      <w:r>
        <w:rPr>
          <w:b/>
          <w:bCs/>
          <w:color w:val="070783"/>
          <w:sz w:val="36"/>
          <w:szCs w:val="36"/>
          <w:highlight w:val="none"/>
        </w:rPr>
      </w:r>
      <w:r>
        <w:rPr>
          <w:b/>
          <w:bCs/>
          <w:color w:val="070783"/>
          <w:sz w:val="36"/>
          <w:szCs w:val="36"/>
          <w:highlight w:val="none"/>
        </w:rPr>
      </w:r>
      <w:r>
        <w:rPr>
          <w:b/>
          <w:bCs/>
          <w:color w:val="070783"/>
          <w:sz w:val="40"/>
          <w:szCs w:val="40"/>
        </w:rPr>
      </w:r>
    </w:p>
    <w:p w14:paraId="479AD8B8">
      <w:pPr>
        <w:pBdr/>
        <w:spacing w:line="360" w:lineRule="auto"/>
        <w:ind/>
        <w:jc w:val="both"/>
        <w:rPr/>
      </w:pPr>
      <w:r>
        <w:rPr>
          <w:b w:val="0"/>
          <w:bCs w:val="0"/>
          <w:lang w:val="ro-RO"/>
        </w:rPr>
        <w:t xml:space="preserve">Componenta de administrare este reprezentata de aplicatia desktop ce ofera flexibilitate </w:t>
      </w:r>
      <w:r>
        <w:rPr>
          <w:b w:val="0"/>
          <w:bCs w:val="0"/>
          <w:lang w:val="ro-RO"/>
        </w:rPr>
        <w:t xml:space="preserve">utilizatorilor pentru control asupra dispozitivelor asocitate serverului. Prin aceasta un utilizator </w:t>
      </w:r>
      <w:r>
        <w:rPr>
          <w:b w:val="0"/>
          <w:bCs w:val="0"/>
          <w:lang w:val="ro-RO"/>
        </w:rPr>
        <w:t xml:space="preserve">poate modifica atat modul de rulare, cat si reguli de blocare individuala a conexiunilor externe </w:t>
      </w:r>
      <w:r>
        <w:rPr>
          <w:b w:val="0"/>
          <w:bCs w:val="0"/>
          <w:lang w:val="ro-RO"/>
        </w:rPr>
        <w:t xml:space="preserve">ce au fost, sau pot fi in legatura cu dispozitivele. De asemenea, ofera posibilitatea de vizualizare </w:t>
      </w:r>
      <w:r>
        <w:rPr>
          <w:b w:val="0"/>
          <w:bCs w:val="0"/>
          <w:lang w:val="ro-RO"/>
        </w:rPr>
        <w:t xml:space="preserve">de tip graf a conexiunilor care au fost facute cu dispozitivele suport.</w:t>
      </w:r>
      <w:r>
        <w:rPr>
          <w:b w:val="0"/>
          <w:bCs w:val="0"/>
          <w:lang w:val="ro-RO"/>
        </w:rPr>
      </w:r>
      <w:r/>
    </w:p>
    <w:p w14:paraId="6ACFAD26">
      <w:pPr>
        <w:pBdr/>
        <w:spacing w:line="360" w:lineRule="auto"/>
        <w:ind/>
        <w:jc w:val="both"/>
        <w:rPr>
          <w:b w:val="0"/>
          <w:bCs w:val="0"/>
          <w:lang w:val="ro-RO"/>
        </w:rPr>
      </w:pPr>
      <w:r>
        <w:rPr>
          <w:b w:val="0"/>
          <w:bCs w:val="0"/>
          <w:lang w:val="ro-RO"/>
        </w:rPr>
      </w:r>
      <w:r>
        <w:rPr>
          <w:b w:val="0"/>
          <w:bCs w:val="0"/>
          <w:lang w:val="ro-RO"/>
        </w:rPr>
      </w:r>
      <w:r>
        <w:rPr>
          <w:b w:val="0"/>
          <w:bCs w:val="0"/>
          <w:lang w:val="ro-RO"/>
        </w:rPr>
      </w:r>
    </w:p>
    <w:p w14:paraId="358D8CFD">
      <w:pPr>
        <w:pBdr/>
        <w:spacing w:line="360" w:lineRule="auto"/>
        <w:ind/>
        <w:rPr>
          <w:b w:val="0"/>
          <w:bCs w:val="0"/>
          <w:lang w:val="ro-RO"/>
        </w:rPr>
      </w:pPr>
      <w:r>
        <w:rPr>
          <w:b w:val="0"/>
          <w:bCs w:val="0"/>
          <w:highlight w:val="none"/>
          <w:lang w:val="ro-RO" w:bidi="ro-RO"/>
        </w:rPr>
      </w:r>
      <w:r>
        <w:rPr>
          <w:b w:val="0"/>
          <w:bCs w:val="0"/>
          <w:lang w:val="ro-RO"/>
        </w:rPr>
      </w:r>
      <w:r>
        <w:rPr>
          <w:b w:val="0"/>
          <w:bCs w:val="0"/>
          <w:lang w:val="ro-RO"/>
        </w:rPr>
      </w:r>
    </w:p>
    <w:p w14:paraId="7FC56463" w14:textId="77777777">
      <w:pPr>
        <w:pBdr/>
        <w:spacing/>
        <w:ind/>
        <w:rPr>
          <w:bCs/>
          <w:lang w:val="ro-RO"/>
        </w:rPr>
      </w:pPr>
      <w:r>
        <w:rPr>
          <w:bCs/>
          <w:lang w:val="ro-RO" w:bidi="ro-RO"/>
        </w:rPr>
      </w:r>
      <w:r>
        <w:rPr>
          <w:bCs/>
          <w:lang w:val="ro-RO"/>
        </w:rPr>
      </w:r>
      <w:r>
        <w:rPr>
          <w:bCs/>
          <w:lang w:val="ro-RO"/>
        </w:rPr>
      </w:r>
    </w:p>
    <w:p w14:paraId="3CDEA4A1" w14:textId="77777777">
      <w:pPr>
        <w:pBdr/>
        <w:spacing w:line="360" w:lineRule="auto"/>
        <w:ind/>
        <w:rPr>
          <w:bCs/>
          <w:lang w:val="ro-RO"/>
        </w:rPr>
      </w:pPr>
      <w:r>
        <w:rPr>
          <w:bCs/>
          <w:lang w:val="ro-RO" w:bidi="ro-RO"/>
        </w:rPr>
      </w:r>
      <w:r>
        <w:rPr>
          <w:bCs/>
          <w:lang w:val="ro-RO"/>
        </w:rPr>
      </w:r>
      <w:r>
        <w:rPr>
          <w:bCs/>
          <w:lang w:val="ro-RO"/>
        </w:rPr>
      </w:r>
    </w:p>
    <w:sectPr>
      <w:footerReference w:type="default" r:id="rId10"/>
      <w:footerReference w:type="even" r:id="rId11"/>
      <w:footnotePr/>
      <w:endnotePr/>
      <w:type w:val="nextPage"/>
      <w:pgSz w:h="16840" w:orient="portrait" w:w="11907"/>
      <w:pgMar w:top="1440" w:right="1418" w:bottom="1440" w:left="1418"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95AB480" w14:textId="77777777">
      <w:pPr>
        <w:pBdr/>
        <w:spacing/>
        <w:ind/>
        <w:rPr/>
      </w:pPr>
      <w:r>
        <w:separator/>
      </w:r>
      <w:r/>
    </w:p>
  </w:endnote>
  <w:endnote w:type="continuationSeparator" w:id="0">
    <w:p w14:paraId="494BE3C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ahoma">
    <w:panose1 w:val="020B0502040504020204"/>
  </w:font>
  <w:font w:name="Arial">
    <w:panose1 w:val="020B0604020202020204"/>
  </w:font>
  <w:font w:name="Batang">
    <w:panose1 w:val="0201060003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347824" w14:textId="77777777">
    <w:pPr>
      <w:pStyle w:val="946"/>
      <w:framePr w:hAnchor="margin" w:vAnchor="text" w:wrap="around" w:xAlign="right" w:y="1"/>
      <w:pBdr/>
      <w:spacing/>
      <w:ind/>
      <w:rPr>
        <w:rStyle w:val="947"/>
      </w:rPr>
    </w:pPr>
    <w:r>
      <w:rPr>
        <w:rStyle w:val="947"/>
      </w:rPr>
      <w:fldChar w:fldCharType="begin"/>
    </w:r>
    <w:r>
      <w:rPr>
        <w:rStyle w:val="947"/>
      </w:rPr>
      <w:instrText xml:space="preserve">PAGE  </w:instrText>
    </w:r>
    <w:r>
      <w:rPr>
        <w:rStyle w:val="947"/>
      </w:rPr>
      <w:fldChar w:fldCharType="separate"/>
    </w:r>
    <w:r>
      <w:rPr>
        <w:rStyle w:val="947"/>
      </w:rPr>
      <w:t xml:space="preserve">4</w:t>
    </w:r>
    <w:r>
      <w:rPr>
        <w:rStyle w:val="947"/>
      </w:rPr>
      <w:fldChar w:fldCharType="end"/>
    </w:r>
    <w:r>
      <w:rPr>
        <w:rStyle w:val="947"/>
      </w:rPr>
    </w:r>
    <w:r>
      <w:rPr>
        <w:rStyle w:val="947"/>
      </w:rPr>
    </w:r>
  </w:p>
  <w:p w14:paraId="5DF1CB27" w14:textId="77777777">
    <w:pPr>
      <w:pStyle w:val="946"/>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3E0300" w14:textId="77777777">
    <w:pPr>
      <w:pStyle w:val="946"/>
      <w:framePr w:hAnchor="margin" w:vAnchor="text" w:wrap="around" w:xAlign="right" w:y="1"/>
      <w:pBdr/>
      <w:spacing/>
      <w:ind/>
      <w:rPr>
        <w:rStyle w:val="947"/>
      </w:rPr>
    </w:pPr>
    <w:r>
      <w:rPr>
        <w:rStyle w:val="947"/>
      </w:rPr>
      <w:fldChar w:fldCharType="begin"/>
    </w:r>
    <w:r>
      <w:rPr>
        <w:rStyle w:val="947"/>
      </w:rPr>
      <w:instrText xml:space="preserve">PAGE  </w:instrText>
    </w:r>
    <w:r>
      <w:rPr>
        <w:rStyle w:val="947"/>
      </w:rPr>
      <w:fldChar w:fldCharType="end"/>
    </w:r>
    <w:r>
      <w:rPr>
        <w:rStyle w:val="947"/>
      </w:rPr>
    </w:r>
    <w:r>
      <w:rPr>
        <w:rStyle w:val="947"/>
      </w:rPr>
    </w:r>
  </w:p>
  <w:p w14:paraId="6C05E659" w14:textId="77777777">
    <w:pPr>
      <w:pStyle w:val="946"/>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07BBD2D" w14:textId="77777777">
      <w:pPr>
        <w:pBdr/>
        <w:spacing/>
        <w:ind/>
        <w:rPr/>
      </w:pPr>
      <w:r>
        <w:separator/>
      </w:r>
      <w:r/>
    </w:p>
  </w:footnote>
  <w:footnote w:type="continuationSeparator" w:id="0">
    <w:p w14:paraId="45116709"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EDD4E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C83944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3D51D1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45FCB0D"/>
    <w:lvl w:ilvl="0">
      <w:isLgl w:val="false"/>
      <w:lvlJc w:val="left"/>
      <w:lvlText w:val="%1."/>
      <w:numFmt w:val="decimal"/>
      <w:pPr>
        <w:pBdr/>
        <w:spacing/>
        <w:ind w:hanging="360" w:left="709"/>
      </w:pPr>
      <w:rPr>
        <w:b/>
        <w:sz w:val="4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39D25C6E"/>
    <w:lvl w:ilvl="0">
      <w:isLgl w:val="false"/>
      <w:lvlJc w:val="left"/>
      <w:lvlText w:val="%1."/>
      <w:numFmt w:val="decimal"/>
      <w:pPr>
        <w:pBdr/>
        <w:spacing/>
        <w:ind w:hanging="360" w:left="1429"/>
      </w:pPr>
      <w:rPr/>
      <w:start w:val="1"/>
      <w:suff w:val="tab"/>
    </w:lvl>
    <w:lvl w:ilvl="1">
      <w:isLgl w:val="false"/>
      <w:lvlJc w:val="left"/>
      <w:lvlText w:val="%1.%2."/>
      <w:numFmt w:val="decimal"/>
      <w:pPr>
        <w:pBdr/>
        <w:spacing/>
        <w:ind w:hanging="432" w:left="1861"/>
      </w:pPr>
      <w:rPr/>
      <w:start w:val="1"/>
      <w:suff w:val="tab"/>
    </w:lvl>
    <w:lvl w:ilvl="2">
      <w:isLgl w:val="false"/>
      <w:lvlJc w:val="left"/>
      <w:lvlText w:val="%1.%2.%3."/>
      <w:numFmt w:val="decimal"/>
      <w:pPr>
        <w:pBdr/>
        <w:spacing/>
        <w:ind w:hanging="504" w:left="2293"/>
      </w:pPr>
      <w:rPr/>
      <w:start w:val="1"/>
      <w:suff w:val="tab"/>
    </w:lvl>
    <w:lvl w:ilvl="3">
      <w:isLgl w:val="false"/>
      <w:lvlJc w:val="left"/>
      <w:lvlText w:val="%1.%2.%3.%4."/>
      <w:numFmt w:val="decimal"/>
      <w:pPr>
        <w:pBdr/>
        <w:spacing/>
        <w:ind w:hanging="648" w:left="2797"/>
      </w:pPr>
      <w:rPr/>
      <w:start w:val="1"/>
      <w:suff w:val="tab"/>
    </w:lvl>
    <w:lvl w:ilvl="4">
      <w:isLgl w:val="false"/>
      <w:lvlJc w:val="left"/>
      <w:lvlText w:val="%1.%2.%3.%4.%5."/>
      <w:numFmt w:val="decimal"/>
      <w:pPr>
        <w:pBdr/>
        <w:spacing/>
        <w:ind w:hanging="792" w:left="3301"/>
      </w:pPr>
      <w:rPr/>
      <w:start w:val="1"/>
      <w:suff w:val="tab"/>
    </w:lvl>
    <w:lvl w:ilvl="5">
      <w:isLgl w:val="false"/>
      <w:lvlJc w:val="left"/>
      <w:lvlText w:val="%1.%2.%3.%4.%5.%6."/>
      <w:numFmt w:val="decimal"/>
      <w:pPr>
        <w:pBdr/>
        <w:spacing/>
        <w:ind w:hanging="936" w:left="3805"/>
      </w:pPr>
      <w:rPr/>
      <w:start w:val="1"/>
      <w:suff w:val="tab"/>
    </w:lvl>
    <w:lvl w:ilvl="6">
      <w:isLgl w:val="false"/>
      <w:lvlJc w:val="left"/>
      <w:lvlText w:val="%1.%2.%3.%4.%5.%6.%7."/>
      <w:numFmt w:val="decimal"/>
      <w:pPr>
        <w:pBdr/>
        <w:spacing/>
        <w:ind w:hanging="1080" w:left="4309"/>
      </w:pPr>
      <w:rPr/>
      <w:start w:val="1"/>
      <w:suff w:val="tab"/>
    </w:lvl>
    <w:lvl w:ilvl="7">
      <w:isLgl w:val="false"/>
      <w:lvlJc w:val="left"/>
      <w:lvlText w:val="%1.%2.%3.%4.%5.%6.%7.%8."/>
      <w:numFmt w:val="decimal"/>
      <w:pPr>
        <w:pBdr/>
        <w:spacing/>
        <w:ind w:hanging="1224" w:left="4813"/>
      </w:pPr>
      <w:rPr/>
      <w:start w:val="1"/>
      <w:suff w:val="tab"/>
    </w:lvl>
    <w:lvl w:ilvl="8">
      <w:isLgl w:val="false"/>
      <w:lvlJc w:val="left"/>
      <w:lvlText w:val="%1.%2.%3.%4.%5.%6.%7.%8.%9."/>
      <w:numFmt w:val="decimal"/>
      <w:pPr>
        <w:pBdr/>
        <w:spacing/>
        <w:ind w:hanging="1440" w:left="5389"/>
      </w:pPr>
      <w:rPr/>
      <w:start w:val="1"/>
      <w:suff w:val="tab"/>
    </w:lvl>
  </w:abstractNum>
  <w:abstractNum w:abstractNumId="8">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A0EBFE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3AA3D761"/>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7996327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4272B49C"/>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3">
    <w:nsid w:val="6628BE51"/>
    <w:lvl w:ilvl="0">
      <w:isLgl w:val="false"/>
      <w:lvlJc w:val="left"/>
      <w:lvlText w:val="%1."/>
      <w:numFmt w:val="decimal"/>
      <w:pPr>
        <w:pBdr/>
        <w:spacing/>
        <w:ind w:hanging="360" w:left="1417"/>
      </w:pPr>
      <w:rPr/>
      <w:start w:val="1"/>
      <w:suff w:val="tab"/>
    </w:lvl>
    <w:lvl w:ilvl="1">
      <w:isLgl w:val="false"/>
      <w:lvlJc w:val="left"/>
      <w:lvlText w:val="%1.%2."/>
      <w:numFmt w:val="decimal"/>
      <w:pPr>
        <w:pBdr/>
        <w:spacing/>
        <w:ind w:hanging="432" w:left="1849"/>
      </w:pPr>
      <w:rPr/>
      <w:start w:val="1"/>
      <w:suff w:val="tab"/>
    </w:lvl>
    <w:lvl w:ilvl="2">
      <w:isLgl w:val="false"/>
      <w:lvlJc w:val="left"/>
      <w:lvlText w:val="%1.%2.%3."/>
      <w:numFmt w:val="decimal"/>
      <w:pPr>
        <w:pBdr/>
        <w:spacing/>
        <w:ind w:hanging="504" w:left="2281"/>
      </w:pPr>
      <w:rPr/>
      <w:start w:val="1"/>
      <w:suff w:val="tab"/>
    </w:lvl>
    <w:lvl w:ilvl="3">
      <w:isLgl w:val="false"/>
      <w:lvlJc w:val="left"/>
      <w:lvlText w:val="%1.%2.%3.%4."/>
      <w:numFmt w:val="decimal"/>
      <w:pPr>
        <w:pBdr/>
        <w:spacing/>
        <w:ind w:hanging="648" w:left="2785"/>
      </w:pPr>
      <w:rPr/>
      <w:start w:val="1"/>
      <w:suff w:val="tab"/>
    </w:lvl>
    <w:lvl w:ilvl="4">
      <w:isLgl w:val="false"/>
      <w:lvlJc w:val="left"/>
      <w:lvlText w:val="%1.%2.%3.%4.%5."/>
      <w:numFmt w:val="decimal"/>
      <w:pPr>
        <w:pBdr/>
        <w:spacing/>
        <w:ind w:hanging="792" w:left="3289"/>
      </w:pPr>
      <w:rPr/>
      <w:start w:val="1"/>
      <w:suff w:val="tab"/>
    </w:lvl>
    <w:lvl w:ilvl="5">
      <w:isLgl w:val="false"/>
      <w:lvlJc w:val="left"/>
      <w:lvlText w:val="%1.%2.%3.%4.%5.%6."/>
      <w:numFmt w:val="decimal"/>
      <w:pPr>
        <w:pBdr/>
        <w:spacing/>
        <w:ind w:hanging="936" w:left="3793"/>
      </w:pPr>
      <w:rPr/>
      <w:start w:val="1"/>
      <w:suff w:val="tab"/>
    </w:lvl>
    <w:lvl w:ilvl="6">
      <w:isLgl w:val="false"/>
      <w:lvlJc w:val="left"/>
      <w:lvlText w:val="%1.%2.%3.%4.%5.%6.%7."/>
      <w:numFmt w:val="decimal"/>
      <w:pPr>
        <w:pBdr/>
        <w:spacing/>
        <w:ind w:hanging="1080" w:left="4297"/>
      </w:pPr>
      <w:rPr/>
      <w:start w:val="1"/>
      <w:suff w:val="tab"/>
    </w:lvl>
    <w:lvl w:ilvl="7">
      <w:isLgl w:val="false"/>
      <w:lvlJc w:val="left"/>
      <w:lvlText w:val="%1.%2.%3.%4.%5.%6.%7.%8."/>
      <w:numFmt w:val="decimal"/>
      <w:pPr>
        <w:pBdr/>
        <w:spacing/>
        <w:ind w:hanging="1224" w:left="4801"/>
      </w:pPr>
      <w:rPr/>
      <w:start w:val="1"/>
      <w:suff w:val="tab"/>
    </w:lvl>
    <w:lvl w:ilvl="8">
      <w:isLgl w:val="false"/>
      <w:lvlJc w:val="left"/>
      <w:lvlText w:val="%1.%2.%3.%4.%5.%6.%7.%8.%9."/>
      <w:numFmt w:val="decimal"/>
      <w:pPr>
        <w:pBdr/>
        <w:spacing/>
        <w:ind w:hanging="1440" w:left="5377"/>
      </w:pPr>
      <w:rPr/>
      <w:start w:val="1"/>
      <w:suff w:val="tab"/>
    </w:lvl>
  </w:abstractNum>
  <w:abstractNum w:abstractNumId="14">
    <w:nsid w:val="23C675F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5">
    <w:nsid w:val="754AD0D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6">
    <w:nsid w:val="54A82519"/>
    <w:lvl w:ilvl="0">
      <w:isLgl w:val="false"/>
      <w:lvlJc w:val="left"/>
      <w:lvlText w:val="%1."/>
      <w:numFmt w:val="decimal"/>
      <w:pPr>
        <w:pBdr/>
        <w:spacing/>
        <w:ind w:hanging="360" w:left="1417"/>
      </w:pPr>
      <w:rPr>
        <w:b/>
        <w:color w:val="070783"/>
        <w:sz w:val="40"/>
      </w:rPr>
      <w:start w:val="1"/>
      <w:suff w:val="tab"/>
    </w:lvl>
    <w:lvl w:ilvl="1">
      <w:isLgl w:val="false"/>
      <w:lvlJc w:val="left"/>
      <w:lvlText w:val="%1.%2."/>
      <w:numFmt w:val="decimal"/>
      <w:pPr>
        <w:pBdr/>
        <w:spacing/>
        <w:ind w:hanging="432" w:left="1849"/>
      </w:pPr>
      <w:rPr/>
      <w:start w:val="1"/>
      <w:suff w:val="tab"/>
    </w:lvl>
    <w:lvl w:ilvl="2">
      <w:isLgl w:val="false"/>
      <w:lvlJc w:val="left"/>
      <w:lvlText w:val="%1.%2.%3."/>
      <w:numFmt w:val="decimal"/>
      <w:pPr>
        <w:pBdr/>
        <w:spacing/>
        <w:ind w:hanging="504" w:left="2281"/>
      </w:pPr>
      <w:rPr/>
      <w:start w:val="1"/>
      <w:suff w:val="tab"/>
    </w:lvl>
    <w:lvl w:ilvl="3">
      <w:isLgl w:val="false"/>
      <w:lvlJc w:val="left"/>
      <w:lvlText w:val="%1.%2.%3.%4."/>
      <w:numFmt w:val="decimal"/>
      <w:pPr>
        <w:pBdr/>
        <w:spacing/>
        <w:ind w:hanging="648" w:left="2785"/>
      </w:pPr>
      <w:rPr/>
      <w:start w:val="1"/>
      <w:suff w:val="tab"/>
    </w:lvl>
    <w:lvl w:ilvl="4">
      <w:isLgl w:val="false"/>
      <w:lvlJc w:val="left"/>
      <w:lvlText w:val="%1.%2.%3.%4.%5."/>
      <w:numFmt w:val="decimal"/>
      <w:pPr>
        <w:pBdr/>
        <w:spacing/>
        <w:ind w:hanging="792" w:left="3289"/>
      </w:pPr>
      <w:rPr/>
      <w:start w:val="1"/>
      <w:suff w:val="tab"/>
    </w:lvl>
    <w:lvl w:ilvl="5">
      <w:isLgl w:val="false"/>
      <w:lvlJc w:val="left"/>
      <w:lvlText w:val="%1.%2.%3.%4.%5.%6."/>
      <w:numFmt w:val="decimal"/>
      <w:pPr>
        <w:pBdr/>
        <w:spacing/>
        <w:ind w:hanging="936" w:left="3793"/>
      </w:pPr>
      <w:rPr/>
      <w:start w:val="1"/>
      <w:suff w:val="tab"/>
    </w:lvl>
    <w:lvl w:ilvl="6">
      <w:isLgl w:val="false"/>
      <w:lvlJc w:val="left"/>
      <w:lvlText w:val="%1.%2.%3.%4.%5.%6.%7."/>
      <w:numFmt w:val="decimal"/>
      <w:pPr>
        <w:pBdr/>
        <w:spacing/>
        <w:ind w:hanging="1080" w:left="4297"/>
      </w:pPr>
      <w:rPr/>
      <w:start w:val="1"/>
      <w:suff w:val="tab"/>
    </w:lvl>
    <w:lvl w:ilvl="7">
      <w:isLgl w:val="false"/>
      <w:lvlJc w:val="left"/>
      <w:lvlText w:val="%1.%2.%3.%4.%5.%6.%7.%8."/>
      <w:numFmt w:val="decimal"/>
      <w:pPr>
        <w:pBdr/>
        <w:spacing/>
        <w:ind w:hanging="1224" w:left="4801"/>
      </w:pPr>
      <w:rPr/>
      <w:start w:val="1"/>
      <w:suff w:val="tab"/>
    </w:lvl>
    <w:lvl w:ilvl="8">
      <w:isLgl w:val="false"/>
      <w:lvlJc w:val="left"/>
      <w:lvlText w:val="%1.%2.%3.%4.%5.%6.%7.%8.%9."/>
      <w:numFmt w:val="decimal"/>
      <w:pPr>
        <w:pBdr/>
        <w:spacing/>
        <w:ind w:hanging="1440" w:left="5377"/>
      </w:pPr>
      <w:rPr/>
      <w:start w:val="1"/>
      <w:suff w:val="tab"/>
    </w:lvl>
  </w:abstractNum>
  <w:abstractNum w:abstractNumId="17">
    <w:nsid w:val="5CFFB372"/>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8">
    <w:nsid w:val="23471A99"/>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9">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3CC7E03"/>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1">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Batang"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0">
    <w:name w:val="Table Grid Light"/>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1"/>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2"/>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3"/>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4"/>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5"/>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w:basedOn w:val="9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w:basedOn w:val="9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1"/>
    <w:basedOn w:val="9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2"/>
    <w:basedOn w:val="9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3"/>
    <w:basedOn w:val="9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4"/>
    <w:basedOn w:val="9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5"/>
    <w:basedOn w:val="9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6"/>
    <w:basedOn w:val="9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1"/>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2"/>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3"/>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Accent 4"/>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5"/>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6"/>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2">
    <w:name w:val="Grid Table 6 Colorful - Accent 1"/>
    <w:basedOn w:val="9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3">
    <w:name w:val="Grid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4">
    <w:name w:val="Grid Table 6 Colorful - Accent 3"/>
    <w:basedOn w:val="9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5">
    <w:name w:val="Grid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6">
    <w:name w:val="Grid Table 6 Colorful - Accent 5"/>
    <w:basedOn w:val="9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6 Colorful - Accent 6"/>
    <w:basedOn w:val="9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8">
    <w:name w:val="Grid Table 7 Colorful"/>
    <w:basedOn w:val="9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1"/>
    <w:basedOn w:val="9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5"/>
    <w:basedOn w:val="9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6"/>
    <w:basedOn w:val="9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1"/>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2"/>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3"/>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4"/>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5"/>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6"/>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w:basedOn w:val="9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1"/>
    <w:basedOn w:val="9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2"/>
    <w:basedOn w:val="9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3"/>
    <w:basedOn w:val="9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4"/>
    <w:basedOn w:val="9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5"/>
    <w:basedOn w:val="9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6"/>
    <w:basedOn w:val="9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1"/>
    <w:basedOn w:val="9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3"/>
    <w:basedOn w:val="9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5"/>
    <w:basedOn w:val="9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6"/>
    <w:basedOn w:val="9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1"/>
    <w:basedOn w:val="9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2"/>
    <w:basedOn w:val="9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3"/>
    <w:basedOn w:val="9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4"/>
    <w:basedOn w:val="9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5"/>
    <w:basedOn w:val="9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6"/>
    <w:basedOn w:val="9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5 Dark"/>
    <w:basedOn w:val="9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1"/>
    <w:basedOn w:val="9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2"/>
    <w:basedOn w:val="9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3"/>
    <w:basedOn w:val="9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4"/>
    <w:basedOn w:val="9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5"/>
    <w:basedOn w:val="9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6"/>
    <w:basedOn w:val="9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1"/>
    <w:basedOn w:val="9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3"/>
    <w:basedOn w:val="9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5"/>
    <w:basedOn w:val="9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6"/>
    <w:basedOn w:val="9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7 Colorful"/>
    <w:basedOn w:val="9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8">
    <w:name w:val="List Table 7 Colorful - Accent 1"/>
    <w:basedOn w:val="9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9">
    <w:name w:val="List Table 7 Colorful - Accent 2"/>
    <w:basedOn w:val="9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60">
    <w:name w:val="List Table 7 Colorful - Accent 3"/>
    <w:basedOn w:val="9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61">
    <w:name w:val="List Table 7 Colorful - Accent 4"/>
    <w:basedOn w:val="9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2">
    <w:name w:val="List Table 7 Colorful - Accent 5"/>
    <w:basedOn w:val="9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3">
    <w:name w:val="List Table 7 Colorful - Accent 6"/>
    <w:basedOn w:val="9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4">
    <w:name w:val="Lined - Accent"/>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1"/>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2"/>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3"/>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4"/>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5"/>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6"/>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w:basedOn w:val="9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1"/>
    <w:basedOn w:val="9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2"/>
    <w:basedOn w:val="9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3"/>
    <w:basedOn w:val="9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4"/>
    <w:basedOn w:val="9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5"/>
    <w:basedOn w:val="9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6"/>
    <w:basedOn w:val="9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w:basedOn w:val="9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5">
    <w:name w:val="Heading 1"/>
    <w:basedOn w:val="937"/>
    <w:next w:val="937"/>
    <w:link w:val="89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6">
    <w:name w:val="Heading 2"/>
    <w:basedOn w:val="937"/>
    <w:next w:val="937"/>
    <w:link w:val="89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7">
    <w:name w:val="Heading 3"/>
    <w:basedOn w:val="937"/>
    <w:next w:val="937"/>
    <w:link w:val="89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8">
    <w:name w:val="Heading 4"/>
    <w:basedOn w:val="937"/>
    <w:next w:val="937"/>
    <w:link w:val="89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9">
    <w:name w:val="Heading 5"/>
    <w:basedOn w:val="937"/>
    <w:next w:val="937"/>
    <w:link w:val="89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0">
    <w:name w:val="Heading 6"/>
    <w:basedOn w:val="937"/>
    <w:next w:val="937"/>
    <w:link w:val="89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1">
    <w:name w:val="Heading 7"/>
    <w:basedOn w:val="937"/>
    <w:next w:val="937"/>
    <w:link w:val="90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2">
    <w:name w:val="Heading 8"/>
    <w:basedOn w:val="937"/>
    <w:next w:val="937"/>
    <w:link w:val="90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3">
    <w:name w:val="Heading 9"/>
    <w:basedOn w:val="937"/>
    <w:next w:val="937"/>
    <w:link w:val="90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4">
    <w:name w:val="Heading 1 Char"/>
    <w:basedOn w:val="938"/>
    <w:link w:val="885"/>
    <w:uiPriority w:val="9"/>
    <w:pPr>
      <w:pBdr/>
      <w:spacing/>
      <w:ind/>
    </w:pPr>
    <w:rPr>
      <w:rFonts w:ascii="Arial" w:hAnsi="Arial" w:eastAsia="Arial" w:cs="Arial"/>
      <w:color w:val="0f4761" w:themeColor="accent1" w:themeShade="BF"/>
      <w:sz w:val="40"/>
      <w:szCs w:val="40"/>
    </w:rPr>
  </w:style>
  <w:style w:type="character" w:styleId="895">
    <w:name w:val="Heading 2 Char"/>
    <w:basedOn w:val="938"/>
    <w:link w:val="886"/>
    <w:uiPriority w:val="9"/>
    <w:pPr>
      <w:pBdr/>
      <w:spacing/>
      <w:ind/>
    </w:pPr>
    <w:rPr>
      <w:rFonts w:ascii="Arial" w:hAnsi="Arial" w:eastAsia="Arial" w:cs="Arial"/>
      <w:color w:val="0f4761" w:themeColor="accent1" w:themeShade="BF"/>
      <w:sz w:val="32"/>
      <w:szCs w:val="32"/>
    </w:rPr>
  </w:style>
  <w:style w:type="character" w:styleId="896">
    <w:name w:val="Heading 3 Char"/>
    <w:basedOn w:val="938"/>
    <w:link w:val="887"/>
    <w:uiPriority w:val="9"/>
    <w:pPr>
      <w:pBdr/>
      <w:spacing/>
      <w:ind/>
    </w:pPr>
    <w:rPr>
      <w:rFonts w:ascii="Arial" w:hAnsi="Arial" w:eastAsia="Arial" w:cs="Arial"/>
      <w:color w:val="0f4761" w:themeColor="accent1" w:themeShade="BF"/>
      <w:sz w:val="28"/>
      <w:szCs w:val="28"/>
    </w:rPr>
  </w:style>
  <w:style w:type="character" w:styleId="897">
    <w:name w:val="Heading 4 Char"/>
    <w:basedOn w:val="938"/>
    <w:link w:val="888"/>
    <w:uiPriority w:val="9"/>
    <w:pPr>
      <w:pBdr/>
      <w:spacing/>
      <w:ind/>
    </w:pPr>
    <w:rPr>
      <w:rFonts w:ascii="Arial" w:hAnsi="Arial" w:eastAsia="Arial" w:cs="Arial"/>
      <w:i/>
      <w:iCs/>
      <w:color w:val="0f4761" w:themeColor="accent1" w:themeShade="BF"/>
    </w:rPr>
  </w:style>
  <w:style w:type="character" w:styleId="898">
    <w:name w:val="Heading 5 Char"/>
    <w:basedOn w:val="938"/>
    <w:link w:val="889"/>
    <w:uiPriority w:val="9"/>
    <w:pPr>
      <w:pBdr/>
      <w:spacing/>
      <w:ind/>
    </w:pPr>
    <w:rPr>
      <w:rFonts w:ascii="Arial" w:hAnsi="Arial" w:eastAsia="Arial" w:cs="Arial"/>
      <w:color w:val="0f4761" w:themeColor="accent1" w:themeShade="BF"/>
    </w:rPr>
  </w:style>
  <w:style w:type="character" w:styleId="899">
    <w:name w:val="Heading 6 Char"/>
    <w:basedOn w:val="938"/>
    <w:link w:val="890"/>
    <w:uiPriority w:val="9"/>
    <w:pPr>
      <w:pBdr/>
      <w:spacing/>
      <w:ind/>
    </w:pPr>
    <w:rPr>
      <w:rFonts w:ascii="Arial" w:hAnsi="Arial" w:eastAsia="Arial" w:cs="Arial"/>
      <w:i/>
      <w:iCs/>
      <w:color w:val="595959" w:themeColor="text1" w:themeTint="A6"/>
    </w:rPr>
  </w:style>
  <w:style w:type="character" w:styleId="900">
    <w:name w:val="Heading 7 Char"/>
    <w:basedOn w:val="938"/>
    <w:link w:val="891"/>
    <w:uiPriority w:val="9"/>
    <w:pPr>
      <w:pBdr/>
      <w:spacing/>
      <w:ind/>
    </w:pPr>
    <w:rPr>
      <w:rFonts w:ascii="Arial" w:hAnsi="Arial" w:eastAsia="Arial" w:cs="Arial"/>
      <w:color w:val="595959" w:themeColor="text1" w:themeTint="A6"/>
    </w:rPr>
  </w:style>
  <w:style w:type="character" w:styleId="901">
    <w:name w:val="Heading 8 Char"/>
    <w:basedOn w:val="938"/>
    <w:link w:val="892"/>
    <w:uiPriority w:val="9"/>
    <w:pPr>
      <w:pBdr/>
      <w:spacing/>
      <w:ind/>
    </w:pPr>
    <w:rPr>
      <w:rFonts w:ascii="Arial" w:hAnsi="Arial" w:eastAsia="Arial" w:cs="Arial"/>
      <w:i/>
      <w:iCs/>
      <w:color w:val="272727" w:themeColor="text1" w:themeTint="D8"/>
    </w:rPr>
  </w:style>
  <w:style w:type="character" w:styleId="902">
    <w:name w:val="Heading 9 Char"/>
    <w:basedOn w:val="938"/>
    <w:link w:val="893"/>
    <w:uiPriority w:val="9"/>
    <w:pPr>
      <w:pBdr/>
      <w:spacing/>
      <w:ind/>
    </w:pPr>
    <w:rPr>
      <w:rFonts w:ascii="Arial" w:hAnsi="Arial" w:eastAsia="Arial" w:cs="Arial"/>
      <w:i/>
      <w:iCs/>
      <w:color w:val="272727" w:themeColor="text1" w:themeTint="D8"/>
    </w:rPr>
  </w:style>
  <w:style w:type="paragraph" w:styleId="903">
    <w:name w:val="Title"/>
    <w:basedOn w:val="937"/>
    <w:next w:val="937"/>
    <w:link w:val="904"/>
    <w:uiPriority w:val="10"/>
    <w:qFormat/>
    <w:pPr>
      <w:pBdr/>
      <w:spacing w:after="80" w:line="240" w:lineRule="auto"/>
      <w:ind/>
      <w:contextualSpacing w:val="true"/>
    </w:pPr>
    <w:rPr>
      <w:rFonts w:ascii="Arial" w:hAnsi="Arial" w:eastAsia="Arial" w:cs="Arial"/>
      <w:spacing w:val="-10"/>
      <w:sz w:val="56"/>
      <w:szCs w:val="56"/>
    </w:rPr>
  </w:style>
  <w:style w:type="character" w:styleId="904">
    <w:name w:val="Title Char"/>
    <w:basedOn w:val="938"/>
    <w:link w:val="903"/>
    <w:uiPriority w:val="10"/>
    <w:pPr>
      <w:pBdr/>
      <w:spacing/>
      <w:ind/>
    </w:pPr>
    <w:rPr>
      <w:rFonts w:ascii="Arial" w:hAnsi="Arial" w:eastAsia="Arial" w:cs="Arial"/>
      <w:spacing w:val="-10"/>
      <w:sz w:val="56"/>
      <w:szCs w:val="56"/>
    </w:rPr>
  </w:style>
  <w:style w:type="paragraph" w:styleId="905">
    <w:name w:val="Subtitle"/>
    <w:basedOn w:val="937"/>
    <w:next w:val="937"/>
    <w:link w:val="906"/>
    <w:uiPriority w:val="11"/>
    <w:qFormat/>
    <w:pPr>
      <w:numPr>
        <w:ilvl w:val="1"/>
      </w:numPr>
      <w:pBdr/>
      <w:spacing/>
      <w:ind/>
    </w:pPr>
    <w:rPr>
      <w:color w:val="595959" w:themeColor="text1" w:themeTint="A6"/>
      <w:spacing w:val="15"/>
      <w:sz w:val="28"/>
      <w:szCs w:val="28"/>
    </w:rPr>
  </w:style>
  <w:style w:type="character" w:styleId="906">
    <w:name w:val="Subtitle Char"/>
    <w:basedOn w:val="938"/>
    <w:link w:val="905"/>
    <w:uiPriority w:val="11"/>
    <w:pPr>
      <w:pBdr/>
      <w:spacing/>
      <w:ind/>
    </w:pPr>
    <w:rPr>
      <w:color w:val="595959" w:themeColor="text1" w:themeTint="A6"/>
      <w:spacing w:val="15"/>
      <w:sz w:val="28"/>
      <w:szCs w:val="28"/>
    </w:rPr>
  </w:style>
  <w:style w:type="paragraph" w:styleId="907">
    <w:name w:val="Quote"/>
    <w:basedOn w:val="937"/>
    <w:next w:val="937"/>
    <w:link w:val="908"/>
    <w:uiPriority w:val="29"/>
    <w:qFormat/>
    <w:pPr>
      <w:pBdr/>
      <w:spacing w:before="160"/>
      <w:ind/>
      <w:jc w:val="center"/>
    </w:pPr>
    <w:rPr>
      <w:i/>
      <w:iCs/>
      <w:color w:val="404040" w:themeColor="text1" w:themeTint="BF"/>
    </w:rPr>
  </w:style>
  <w:style w:type="character" w:styleId="908">
    <w:name w:val="Quote Char"/>
    <w:basedOn w:val="938"/>
    <w:link w:val="907"/>
    <w:uiPriority w:val="29"/>
    <w:pPr>
      <w:pBdr/>
      <w:spacing/>
      <w:ind/>
    </w:pPr>
    <w:rPr>
      <w:i/>
      <w:iCs/>
      <w:color w:val="404040" w:themeColor="text1" w:themeTint="BF"/>
    </w:rPr>
  </w:style>
  <w:style w:type="paragraph" w:styleId="909">
    <w:name w:val="List Paragraph"/>
    <w:basedOn w:val="937"/>
    <w:uiPriority w:val="34"/>
    <w:qFormat/>
    <w:pPr>
      <w:pBdr/>
      <w:spacing/>
      <w:ind w:left="720"/>
      <w:contextualSpacing w:val="true"/>
    </w:pPr>
  </w:style>
  <w:style w:type="character" w:styleId="910">
    <w:name w:val="Intense Emphasis"/>
    <w:basedOn w:val="938"/>
    <w:uiPriority w:val="21"/>
    <w:qFormat/>
    <w:pPr>
      <w:pBdr/>
      <w:spacing/>
      <w:ind/>
    </w:pPr>
    <w:rPr>
      <w:i/>
      <w:iCs/>
      <w:color w:val="0f4761" w:themeColor="accent1" w:themeShade="BF"/>
    </w:rPr>
  </w:style>
  <w:style w:type="paragraph" w:styleId="911">
    <w:name w:val="Intense Quote"/>
    <w:basedOn w:val="937"/>
    <w:next w:val="937"/>
    <w:link w:val="91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2">
    <w:name w:val="Intense Quote Char"/>
    <w:basedOn w:val="938"/>
    <w:link w:val="911"/>
    <w:uiPriority w:val="30"/>
    <w:pPr>
      <w:pBdr/>
      <w:spacing/>
      <w:ind/>
    </w:pPr>
    <w:rPr>
      <w:i/>
      <w:iCs/>
      <w:color w:val="0f4761" w:themeColor="accent1" w:themeShade="BF"/>
    </w:rPr>
  </w:style>
  <w:style w:type="character" w:styleId="913">
    <w:name w:val="Intense Reference"/>
    <w:basedOn w:val="938"/>
    <w:uiPriority w:val="32"/>
    <w:qFormat/>
    <w:pPr>
      <w:pBdr/>
      <w:spacing/>
      <w:ind/>
    </w:pPr>
    <w:rPr>
      <w:b/>
      <w:bCs/>
      <w:smallCaps/>
      <w:color w:val="0f4761" w:themeColor="accent1" w:themeShade="BF"/>
      <w:spacing w:val="5"/>
    </w:rPr>
  </w:style>
  <w:style w:type="paragraph" w:styleId="914">
    <w:name w:val="No Spacing"/>
    <w:basedOn w:val="937"/>
    <w:uiPriority w:val="1"/>
    <w:qFormat/>
    <w:pPr>
      <w:pBdr/>
      <w:spacing w:after="0" w:line="240" w:lineRule="auto"/>
      <w:ind/>
    </w:pPr>
  </w:style>
  <w:style w:type="character" w:styleId="915">
    <w:name w:val="Subtle Emphasis"/>
    <w:basedOn w:val="938"/>
    <w:uiPriority w:val="19"/>
    <w:qFormat/>
    <w:pPr>
      <w:pBdr/>
      <w:spacing/>
      <w:ind/>
    </w:pPr>
    <w:rPr>
      <w:i/>
      <w:iCs/>
      <w:color w:val="404040" w:themeColor="text1" w:themeTint="BF"/>
    </w:rPr>
  </w:style>
  <w:style w:type="character" w:styleId="916">
    <w:name w:val="Emphasis"/>
    <w:basedOn w:val="938"/>
    <w:uiPriority w:val="20"/>
    <w:qFormat/>
    <w:pPr>
      <w:pBdr/>
      <w:spacing/>
      <w:ind/>
    </w:pPr>
    <w:rPr>
      <w:i/>
      <w:iCs/>
    </w:rPr>
  </w:style>
  <w:style w:type="character" w:styleId="917">
    <w:name w:val="Strong"/>
    <w:basedOn w:val="938"/>
    <w:uiPriority w:val="22"/>
    <w:qFormat/>
    <w:pPr>
      <w:pBdr/>
      <w:spacing/>
      <w:ind/>
    </w:pPr>
    <w:rPr>
      <w:b/>
      <w:bCs/>
    </w:rPr>
  </w:style>
  <w:style w:type="character" w:styleId="918">
    <w:name w:val="Subtle Reference"/>
    <w:basedOn w:val="938"/>
    <w:uiPriority w:val="31"/>
    <w:qFormat/>
    <w:pPr>
      <w:pBdr/>
      <w:spacing/>
      <w:ind/>
    </w:pPr>
    <w:rPr>
      <w:smallCaps/>
      <w:color w:val="5a5a5a" w:themeColor="text1" w:themeTint="A5"/>
    </w:rPr>
  </w:style>
  <w:style w:type="character" w:styleId="919">
    <w:name w:val="Book Title"/>
    <w:basedOn w:val="938"/>
    <w:uiPriority w:val="33"/>
    <w:qFormat/>
    <w:pPr>
      <w:pBdr/>
      <w:spacing/>
      <w:ind/>
    </w:pPr>
    <w:rPr>
      <w:b/>
      <w:bCs/>
      <w:i/>
      <w:iCs/>
      <w:spacing w:val="5"/>
    </w:rPr>
  </w:style>
  <w:style w:type="character" w:styleId="920">
    <w:name w:val="Footer Char"/>
    <w:basedOn w:val="938"/>
    <w:link w:val="946"/>
    <w:uiPriority w:val="99"/>
    <w:pPr>
      <w:pBdr/>
      <w:spacing/>
      <w:ind/>
    </w:pPr>
  </w:style>
  <w:style w:type="paragraph" w:styleId="921">
    <w:name w:val="Caption"/>
    <w:basedOn w:val="937"/>
    <w:next w:val="937"/>
    <w:uiPriority w:val="35"/>
    <w:unhideWhenUsed/>
    <w:qFormat/>
    <w:pPr>
      <w:pBdr/>
      <w:spacing w:after="200" w:line="240" w:lineRule="auto"/>
      <w:ind/>
    </w:pPr>
    <w:rPr>
      <w:i/>
      <w:iCs/>
      <w:color w:val="0e2841" w:themeColor="text2"/>
      <w:sz w:val="18"/>
      <w:szCs w:val="18"/>
    </w:rPr>
  </w:style>
  <w:style w:type="paragraph" w:styleId="922">
    <w:name w:val="footnote text"/>
    <w:basedOn w:val="937"/>
    <w:link w:val="923"/>
    <w:uiPriority w:val="99"/>
    <w:semiHidden/>
    <w:unhideWhenUsed/>
    <w:pPr>
      <w:pBdr/>
      <w:spacing w:after="0" w:line="240" w:lineRule="auto"/>
      <w:ind/>
    </w:pPr>
    <w:rPr>
      <w:sz w:val="20"/>
      <w:szCs w:val="20"/>
    </w:rPr>
  </w:style>
  <w:style w:type="character" w:styleId="923">
    <w:name w:val="Footnote Text Char"/>
    <w:basedOn w:val="938"/>
    <w:link w:val="922"/>
    <w:uiPriority w:val="99"/>
    <w:semiHidden/>
    <w:pPr>
      <w:pBdr/>
      <w:spacing/>
      <w:ind/>
    </w:pPr>
    <w:rPr>
      <w:sz w:val="20"/>
      <w:szCs w:val="20"/>
    </w:rPr>
  </w:style>
  <w:style w:type="character" w:styleId="924">
    <w:name w:val="footnote reference"/>
    <w:basedOn w:val="938"/>
    <w:uiPriority w:val="99"/>
    <w:semiHidden/>
    <w:unhideWhenUsed/>
    <w:pPr>
      <w:pBdr/>
      <w:spacing/>
      <w:ind/>
    </w:pPr>
    <w:rPr>
      <w:vertAlign w:val="superscript"/>
    </w:rPr>
  </w:style>
  <w:style w:type="paragraph" w:styleId="925">
    <w:name w:val="endnote text"/>
    <w:basedOn w:val="937"/>
    <w:link w:val="926"/>
    <w:uiPriority w:val="99"/>
    <w:semiHidden/>
    <w:unhideWhenUsed/>
    <w:pPr>
      <w:pBdr/>
      <w:spacing w:after="0" w:line="240" w:lineRule="auto"/>
      <w:ind/>
    </w:pPr>
    <w:rPr>
      <w:sz w:val="20"/>
      <w:szCs w:val="20"/>
    </w:rPr>
  </w:style>
  <w:style w:type="character" w:styleId="926">
    <w:name w:val="Endnote Text Char"/>
    <w:basedOn w:val="938"/>
    <w:link w:val="925"/>
    <w:uiPriority w:val="99"/>
    <w:semiHidden/>
    <w:pPr>
      <w:pBdr/>
      <w:spacing/>
      <w:ind/>
    </w:pPr>
    <w:rPr>
      <w:sz w:val="20"/>
      <w:szCs w:val="20"/>
    </w:rPr>
  </w:style>
  <w:style w:type="character" w:styleId="927">
    <w:name w:val="endnote reference"/>
    <w:basedOn w:val="938"/>
    <w:uiPriority w:val="99"/>
    <w:semiHidden/>
    <w:unhideWhenUsed/>
    <w:pPr>
      <w:pBdr/>
      <w:spacing/>
      <w:ind/>
    </w:pPr>
    <w:rPr>
      <w:vertAlign w:val="superscript"/>
    </w:rPr>
  </w:style>
  <w:style w:type="paragraph" w:styleId="928">
    <w:name w:val="toc 4"/>
    <w:basedOn w:val="937"/>
    <w:next w:val="937"/>
    <w:uiPriority w:val="39"/>
    <w:unhideWhenUsed/>
    <w:pPr>
      <w:pBdr/>
      <w:spacing w:after="100"/>
      <w:ind w:left="660"/>
    </w:pPr>
  </w:style>
  <w:style w:type="paragraph" w:styleId="929">
    <w:name w:val="toc 5"/>
    <w:basedOn w:val="937"/>
    <w:next w:val="937"/>
    <w:uiPriority w:val="39"/>
    <w:unhideWhenUsed/>
    <w:pPr>
      <w:pBdr/>
      <w:spacing w:after="100"/>
      <w:ind w:left="880"/>
    </w:pPr>
  </w:style>
  <w:style w:type="paragraph" w:styleId="930">
    <w:name w:val="toc 6"/>
    <w:basedOn w:val="937"/>
    <w:next w:val="937"/>
    <w:uiPriority w:val="39"/>
    <w:unhideWhenUsed/>
    <w:pPr>
      <w:pBdr/>
      <w:spacing w:after="100"/>
      <w:ind w:left="1100"/>
    </w:pPr>
  </w:style>
  <w:style w:type="paragraph" w:styleId="931">
    <w:name w:val="toc 7"/>
    <w:basedOn w:val="937"/>
    <w:next w:val="937"/>
    <w:uiPriority w:val="39"/>
    <w:unhideWhenUsed/>
    <w:pPr>
      <w:pBdr/>
      <w:spacing w:after="100"/>
      <w:ind w:left="1320"/>
    </w:pPr>
  </w:style>
  <w:style w:type="paragraph" w:styleId="932">
    <w:name w:val="toc 8"/>
    <w:basedOn w:val="937"/>
    <w:next w:val="937"/>
    <w:uiPriority w:val="39"/>
    <w:unhideWhenUsed/>
    <w:pPr>
      <w:pBdr/>
      <w:spacing w:after="100"/>
      <w:ind w:left="1540"/>
    </w:pPr>
  </w:style>
  <w:style w:type="paragraph" w:styleId="933">
    <w:name w:val="toc 9"/>
    <w:basedOn w:val="937"/>
    <w:next w:val="937"/>
    <w:uiPriority w:val="39"/>
    <w:unhideWhenUsed/>
    <w:pPr>
      <w:pBdr/>
      <w:spacing w:after="100"/>
      <w:ind w:left="1760"/>
    </w:pPr>
  </w:style>
  <w:style w:type="character" w:styleId="934">
    <w:name w:val="Placeholder Text"/>
    <w:basedOn w:val="938"/>
    <w:uiPriority w:val="99"/>
    <w:semiHidden/>
    <w:pPr>
      <w:pBdr/>
      <w:spacing/>
      <w:ind/>
    </w:pPr>
    <w:rPr>
      <w:color w:val="666666"/>
    </w:rPr>
  </w:style>
  <w:style w:type="paragraph" w:styleId="935">
    <w:name w:val="TOC Heading"/>
    <w:uiPriority w:val="39"/>
    <w:unhideWhenUsed/>
    <w:pPr>
      <w:pBdr/>
      <w:spacing/>
      <w:ind/>
    </w:pPr>
  </w:style>
  <w:style w:type="paragraph" w:styleId="936">
    <w:name w:val="table of figures"/>
    <w:basedOn w:val="937"/>
    <w:next w:val="937"/>
    <w:uiPriority w:val="99"/>
    <w:unhideWhenUsed/>
    <w:pPr>
      <w:pBdr/>
      <w:spacing w:after="0" w:afterAutospacing="0"/>
      <w:ind/>
    </w:pPr>
  </w:style>
  <w:style w:type="paragraph" w:styleId="937" w:default="1">
    <w:name w:val="Normal"/>
    <w:qFormat/>
    <w:pPr>
      <w:pBdr/>
      <w:spacing/>
      <w:ind/>
    </w:pPr>
    <w:rPr>
      <w:rFonts w:eastAsia="Times New Roman"/>
      <w:sz w:val="24"/>
      <w:szCs w:val="24"/>
      <w:lang w:val="ro-RO"/>
    </w:rPr>
  </w:style>
  <w:style w:type="character" w:styleId="938" w:default="1">
    <w:name w:val="Default Paragraph Font"/>
    <w:uiPriority w:val="1"/>
    <w:unhideWhenUsed/>
    <w:pPr>
      <w:pBdr/>
      <w:spacing/>
      <w:ind/>
    </w:pPr>
  </w:style>
  <w:style w:type="table" w:styleId="9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0" w:default="1">
    <w:name w:val="No List"/>
    <w:uiPriority w:val="99"/>
    <w:semiHidden/>
    <w:unhideWhenUsed/>
    <w:pPr>
      <w:pBdr/>
      <w:spacing/>
      <w:ind/>
    </w:pPr>
  </w:style>
  <w:style w:type="character" w:styleId="941">
    <w:name w:val="Hyperlink"/>
    <w:pPr>
      <w:pBdr/>
      <w:spacing/>
      <w:ind/>
    </w:pPr>
    <w:rPr>
      <w:color w:val="0000ff"/>
      <w:u w:val="single"/>
    </w:rPr>
  </w:style>
  <w:style w:type="paragraph" w:styleId="942">
    <w:name w:val="toc 2"/>
    <w:basedOn w:val="937"/>
    <w:next w:val="937"/>
    <w:pPr>
      <w:pBdr/>
      <w:spacing/>
      <w:ind w:left="240"/>
    </w:pPr>
  </w:style>
  <w:style w:type="paragraph" w:styleId="943">
    <w:name w:val="toc 1"/>
    <w:basedOn w:val="937"/>
    <w:next w:val="937"/>
    <w:pPr>
      <w:pBdr/>
      <w:tabs>
        <w:tab w:val="left" w:leader="none" w:pos="480"/>
        <w:tab w:val="right" w:leader="dot" w:pos="8976"/>
      </w:tabs>
      <w:spacing/>
      <w:ind/>
    </w:pPr>
    <w:rPr>
      <w:b/>
      <w:lang w:bidi="en-US"/>
    </w:rPr>
  </w:style>
  <w:style w:type="paragraph" w:styleId="944">
    <w:name w:val="toc 3"/>
    <w:basedOn w:val="937"/>
    <w:next w:val="937"/>
    <w:pPr>
      <w:pBdr/>
      <w:spacing/>
      <w:ind w:left="480"/>
    </w:pPr>
  </w:style>
  <w:style w:type="table" w:styleId="945">
    <w:name w:val="Table Grid"/>
    <w:basedOn w:val="939"/>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name w:val="Footer"/>
    <w:basedOn w:val="937"/>
    <w:pPr>
      <w:pBdr/>
      <w:tabs>
        <w:tab w:val="center" w:leader="none" w:pos="4320"/>
        <w:tab w:val="right" w:leader="none" w:pos="8640"/>
      </w:tabs>
      <w:spacing/>
      <w:ind/>
    </w:pPr>
  </w:style>
  <w:style w:type="character" w:styleId="947">
    <w:name w:val="page number"/>
    <w:basedOn w:val="938"/>
    <w:pPr>
      <w:pBdr/>
      <w:spacing/>
      <w:ind/>
    </w:pPr>
  </w:style>
  <w:style w:type="paragraph" w:styleId="948" w:customStyle="1">
    <w:name w:val="Text Char"/>
    <w:basedOn w:val="937"/>
    <w:link w:val="949"/>
    <w:pPr>
      <w:widowControl w:val="false"/>
      <w:pBdr/>
      <w:spacing w:line="252" w:lineRule="auto"/>
      <w:ind w:firstLine="202"/>
      <w:jc w:val="both"/>
    </w:pPr>
    <w:rPr>
      <w:rFonts w:eastAsia="Batang"/>
      <w:lang w:val="en-US"/>
    </w:rPr>
  </w:style>
  <w:style w:type="character" w:styleId="949" w:customStyle="1">
    <w:name w:val="Text Char Char"/>
    <w:link w:val="948"/>
    <w:pPr>
      <w:pBdr/>
      <w:spacing/>
      <w:ind/>
    </w:pPr>
    <w:rPr>
      <w:sz w:val="24"/>
      <w:szCs w:val="24"/>
      <w:lang w:val="en-US" w:eastAsia="en-US" w:bidi="ar-SA"/>
    </w:rPr>
  </w:style>
  <w:style w:type="paragraph" w:styleId="950" w:customStyle="1">
    <w:name w:val="Text"/>
    <w:basedOn w:val="937"/>
    <w:pPr>
      <w:widowControl w:val="false"/>
      <w:pBdr/>
      <w:spacing w:line="252" w:lineRule="auto"/>
      <w:ind w:firstLine="202"/>
      <w:jc w:val="both"/>
    </w:pPr>
    <w:rPr>
      <w:sz w:val="20"/>
      <w:szCs w:val="20"/>
      <w:lang w:val="en-US"/>
    </w:rPr>
  </w:style>
  <w:style w:type="paragraph" w:styleId="951">
    <w:name w:val="Balloon Text"/>
    <w:basedOn w:val="937"/>
    <w:link w:val="952"/>
    <w:uiPriority w:val="99"/>
    <w:semiHidden/>
    <w:unhideWhenUsed/>
    <w:pPr>
      <w:pBdr/>
      <w:spacing/>
      <w:ind/>
    </w:pPr>
    <w:rPr>
      <w:rFonts w:ascii="Tahoma" w:hAnsi="Tahoma" w:cs="Tahoma"/>
      <w:sz w:val="16"/>
      <w:szCs w:val="16"/>
    </w:rPr>
  </w:style>
  <w:style w:type="character" w:styleId="952" w:customStyle="1">
    <w:name w:val="Balloon Text Char"/>
    <w:link w:val="951"/>
    <w:uiPriority w:val="99"/>
    <w:semiHidden/>
    <w:pPr>
      <w:pBdr/>
      <w:spacing/>
      <w:ind/>
    </w:pPr>
    <w:rPr>
      <w:rFonts w:ascii="Tahoma" w:hAnsi="Tahoma" w:eastAsia="Times New Roman" w:cs="Tahoma"/>
      <w:sz w:val="16"/>
      <w:szCs w:val="16"/>
      <w:lang w:val="ro-RO"/>
    </w:rPr>
  </w:style>
  <w:style w:type="paragraph" w:styleId="953">
    <w:name w:val="Header"/>
    <w:basedOn w:val="937"/>
    <w:link w:val="954"/>
    <w:pPr>
      <w:pBdr/>
      <w:tabs>
        <w:tab w:val="center" w:leader="none" w:pos="4320"/>
        <w:tab w:val="right" w:leader="none" w:pos="8640"/>
      </w:tabs>
      <w:spacing/>
      <w:ind/>
    </w:pPr>
    <w:rPr>
      <w:lang w:val="en-US"/>
    </w:rPr>
  </w:style>
  <w:style w:type="character" w:styleId="954" w:customStyle="1">
    <w:name w:val="Header Char"/>
    <w:link w:val="953"/>
    <w:pPr>
      <w:pBdr/>
      <w:spacing/>
      <w:ind/>
    </w:pPr>
    <w:rPr>
      <w:rFonts w:eastAsia="Times New Roman"/>
      <w:sz w:val="24"/>
      <w:szCs w:val="24"/>
    </w:rPr>
  </w:style>
  <w:style w:type="character" w:styleId="955">
    <w:name w:val="Unresolved Mention"/>
    <w:uiPriority w:val="99"/>
    <w:semiHidden/>
    <w:unhideWhenUsed/>
    <w:pPr>
      <w:pBdr/>
      <w:spacing/>
      <w:ind/>
    </w:pPr>
    <w:rPr>
      <w:color w:val="605e5c"/>
      <w:shd w:val="clear" w:color="auto" w:fill="e1dfdd"/>
    </w:rPr>
  </w:style>
  <w:style w:type="character" w:styleId="956">
    <w:name w:val="FollowedHyperlink"/>
    <w:uiPriority w:val="99"/>
    <w:semiHidden/>
    <w:unhideWhenUsed/>
    <w:pPr>
      <w:pBdr/>
      <w:spacing/>
      <w:ind/>
    </w:pPr>
    <w:rPr>
      <w:color w:val="96607d"/>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png"/><Relationship Id="rId13" Type="http://schemas.openxmlformats.org/officeDocument/2006/relationships/hyperlink" Target="http://www.aii.pub.ro" TargetMode="External"/><Relationship Id="rId14" Type="http://schemas.openxmlformats.org/officeDocument/2006/relationships/image" Target="media/image2.png"/><Relationship Id="rId15" Type="http://schemas.openxmlformats.org/officeDocument/2006/relationships/hyperlink" Target="http://predescutheodor@gmail.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Table Grid"/>
    <w:basedOn w:val="14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Table Grid Light"/>
    <w:basedOn w:val="14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Plain Table 1"/>
    <w:basedOn w:val="14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Plain Table 2"/>
    <w:basedOn w:val="14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Plain Table 3"/>
    <w:basedOn w:val="14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Plain Table 4"/>
    <w:basedOn w:val="14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Plain Table 5"/>
    <w:basedOn w:val="14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1 Light"/>
    <w:basedOn w:val="14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1 Light - Accent 1"/>
    <w:basedOn w:val="14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1 Light - Accent 2"/>
    <w:basedOn w:val="14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1 Light - Accent 3"/>
    <w:basedOn w:val="14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1 Light - Accent 4"/>
    <w:basedOn w:val="14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1 Light - Accent 5"/>
    <w:basedOn w:val="14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1 Light - Accent 6"/>
    <w:basedOn w:val="14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2"/>
    <w:basedOn w:val="14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2 - Accent 1"/>
    <w:basedOn w:val="14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2 - Accent 2"/>
    <w:basedOn w:val="14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2 - Accent 3"/>
    <w:basedOn w:val="14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2 - Accent 4"/>
    <w:basedOn w:val="14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2 - Accent 5"/>
    <w:basedOn w:val="14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2 - Accent 6"/>
    <w:basedOn w:val="14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3"/>
    <w:basedOn w:val="14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3 - Accent 1"/>
    <w:basedOn w:val="14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3 - Accent 2"/>
    <w:basedOn w:val="14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3 - Accent 3"/>
    <w:basedOn w:val="14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3 - Accent 4"/>
    <w:basedOn w:val="14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3 - Accent 5"/>
    <w:basedOn w:val="14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3 - Accent 6"/>
    <w:basedOn w:val="14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4"/>
    <w:basedOn w:val="14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4 - Accent 1"/>
    <w:basedOn w:val="14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4 - Accent 2"/>
    <w:basedOn w:val="14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4 - Accent 3"/>
    <w:basedOn w:val="14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4 - Accent 4"/>
    <w:basedOn w:val="14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4 - Accent 5"/>
    <w:basedOn w:val="14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4 - Accent 6"/>
    <w:basedOn w:val="14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5 Dark"/>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5 Dark- Accent 1"/>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5 Dark - Accent 2"/>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5 Dark - Accent 3"/>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5 Dark- Accent 4"/>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5 Dark - Accent 5"/>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5 Dark - Accent 6"/>
    <w:basedOn w:val="14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6 Colorful"/>
    <w:basedOn w:val="14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67">
    <w:name w:val="Grid Table 6 Colorful - Accent 1"/>
    <w:basedOn w:val="14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68">
    <w:name w:val="Grid Table 6 Colorful - Accent 2"/>
    <w:basedOn w:val="14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69">
    <w:name w:val="Grid Table 6 Colorful - Accent 3"/>
    <w:basedOn w:val="14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70">
    <w:name w:val="Grid Table 6 Colorful - Accent 4"/>
    <w:basedOn w:val="14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71">
    <w:name w:val="Grid Table 6 Colorful - Accent 5"/>
    <w:basedOn w:val="14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2">
    <w:name w:val="Grid Table 6 Colorful - Accent 6"/>
    <w:basedOn w:val="14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3">
    <w:name w:val="Grid Table 7 Colorful"/>
    <w:basedOn w:val="14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7 Colorful - Accent 1"/>
    <w:basedOn w:val="14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7 Colorful - Accent 2"/>
    <w:basedOn w:val="14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7 Colorful - Accent 3"/>
    <w:basedOn w:val="14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7 Colorful - Accent 4"/>
    <w:basedOn w:val="14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7 Colorful - Accent 5"/>
    <w:basedOn w:val="14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7 Colorful - Accent 6"/>
    <w:basedOn w:val="14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1 Light"/>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1 Light - Accent 1"/>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1 Light - Accent 2"/>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1 Light - Accent 3"/>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1 Light - Accent 4"/>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1 Light - Accent 5"/>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1 Light - Accent 6"/>
    <w:basedOn w:val="14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2"/>
    <w:basedOn w:val="14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2 - Accent 1"/>
    <w:basedOn w:val="14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2 - Accent 2"/>
    <w:basedOn w:val="14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2 - Accent 3"/>
    <w:basedOn w:val="14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2 - Accent 4"/>
    <w:basedOn w:val="14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2 - Accent 5"/>
    <w:basedOn w:val="14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2 - Accent 6"/>
    <w:basedOn w:val="14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3"/>
    <w:basedOn w:val="14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3 - Accent 1"/>
    <w:basedOn w:val="14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3 - Accent 2"/>
    <w:basedOn w:val="14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3 - Accent 3"/>
    <w:basedOn w:val="14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3 - Accent 4"/>
    <w:basedOn w:val="14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3 - Accent 5"/>
    <w:basedOn w:val="14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3 - Accent 6"/>
    <w:basedOn w:val="14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4"/>
    <w:basedOn w:val="14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4 - Accent 1"/>
    <w:basedOn w:val="14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4 - Accent 2"/>
    <w:basedOn w:val="14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4 - Accent 3"/>
    <w:basedOn w:val="14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4 - Accent 4"/>
    <w:basedOn w:val="14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4 - Accent 5"/>
    <w:basedOn w:val="14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4 - Accent 6"/>
    <w:basedOn w:val="14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5 Dark"/>
    <w:basedOn w:val="14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9">
    <w:name w:val="List Table 5 Dark - Accent 1"/>
    <w:basedOn w:val="14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0">
    <w:name w:val="List Table 5 Dark - Accent 2"/>
    <w:basedOn w:val="14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1">
    <w:name w:val="List Table 5 Dark - Accent 3"/>
    <w:basedOn w:val="14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2">
    <w:name w:val="List Table 5 Dark - Accent 4"/>
    <w:basedOn w:val="14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3">
    <w:name w:val="List Table 5 Dark - Accent 5"/>
    <w:basedOn w:val="14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4">
    <w:name w:val="List Table 5 Dark - Accent 6"/>
    <w:basedOn w:val="14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5">
    <w:name w:val="List Table 6 Colorful"/>
    <w:basedOn w:val="14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6 Colorful - Accent 1"/>
    <w:basedOn w:val="14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6 Colorful - Accent 2"/>
    <w:basedOn w:val="14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6 Colorful - Accent 3"/>
    <w:basedOn w:val="14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6 Colorful - Accent 4"/>
    <w:basedOn w:val="14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6 Colorful - Accent 5"/>
    <w:basedOn w:val="14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6 Colorful - Accent 6"/>
    <w:basedOn w:val="14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7 Colorful"/>
    <w:basedOn w:val="14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23">
    <w:name w:val="List Table 7 Colorful - Accent 1"/>
    <w:basedOn w:val="14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524">
    <w:name w:val="List Table 7 Colorful - Accent 2"/>
    <w:basedOn w:val="14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525">
    <w:name w:val="List Table 7 Colorful - Accent 3"/>
    <w:basedOn w:val="14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526">
    <w:name w:val="List Table 7 Colorful - Accent 4"/>
    <w:basedOn w:val="14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527">
    <w:name w:val="List Table 7 Colorful - Accent 5"/>
    <w:basedOn w:val="14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528">
    <w:name w:val="List Table 7 Colorful - Accent 6"/>
    <w:basedOn w:val="14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529">
    <w:name w:val="Lined - Accent"/>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ned - Accent 1"/>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ned - Accent 2"/>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ned - Accent 3"/>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ned - Accent 4"/>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ned - Accent 5"/>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ned - Accent 6"/>
    <w:basedOn w:val="14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Bordered &amp; Lined - Accent"/>
    <w:basedOn w:val="14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Bordered &amp; Lined - Accent 1"/>
    <w:basedOn w:val="14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Bordered &amp; Lined - Accent 2"/>
    <w:basedOn w:val="14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Bordered &amp; Lined - Accent 3"/>
    <w:basedOn w:val="14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Bordered &amp; Lined - Accent 4"/>
    <w:basedOn w:val="14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Bordered &amp; Lined - Accent 5"/>
    <w:basedOn w:val="14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Bordered &amp; Lined - Accent 6"/>
    <w:basedOn w:val="14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Bordered"/>
    <w:basedOn w:val="14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Bordered - Accent 1"/>
    <w:basedOn w:val="14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Bordered - Accent 2"/>
    <w:basedOn w:val="14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 Accent 3"/>
    <w:basedOn w:val="14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 Accent 4"/>
    <w:basedOn w:val="14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 Accent 5"/>
    <w:basedOn w:val="14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 Accent 6"/>
    <w:basedOn w:val="14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50" w:default="1">
    <w:name w:val="Normal"/>
    <w:qFormat/>
    <w:pPr>
      <w:pBdr/>
      <w:spacing/>
      <w:ind/>
    </w:pPr>
  </w:style>
  <w:style w:type="paragraph" w:styleId="1551">
    <w:name w:val="Heading 1"/>
    <w:basedOn w:val="1550"/>
    <w:next w:val="1550"/>
    <w:link w:val="156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52">
    <w:name w:val="Heading 2"/>
    <w:basedOn w:val="1550"/>
    <w:next w:val="1550"/>
    <w:link w:val="156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53">
    <w:name w:val="Heading 3"/>
    <w:basedOn w:val="1550"/>
    <w:next w:val="1550"/>
    <w:link w:val="156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54">
    <w:name w:val="Heading 4"/>
    <w:basedOn w:val="1550"/>
    <w:next w:val="1550"/>
    <w:link w:val="156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55">
    <w:name w:val="Heading 5"/>
    <w:basedOn w:val="1550"/>
    <w:next w:val="1550"/>
    <w:link w:val="156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56">
    <w:name w:val="Heading 6"/>
    <w:basedOn w:val="1550"/>
    <w:next w:val="1550"/>
    <w:link w:val="15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57">
    <w:name w:val="Heading 7"/>
    <w:basedOn w:val="1550"/>
    <w:next w:val="1550"/>
    <w:link w:val="15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58">
    <w:name w:val="Heading 8"/>
    <w:basedOn w:val="1550"/>
    <w:next w:val="1550"/>
    <w:link w:val="156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59">
    <w:name w:val="Heading 9"/>
    <w:basedOn w:val="1550"/>
    <w:next w:val="1550"/>
    <w:link w:val="157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0" w:default="1">
    <w:name w:val="Default Paragraph Font"/>
    <w:uiPriority w:val="1"/>
    <w:semiHidden/>
    <w:unhideWhenUsed/>
    <w:pPr>
      <w:pBdr/>
      <w:spacing/>
      <w:ind/>
    </w:pPr>
  </w:style>
  <w:style w:type="numbering" w:styleId="1561" w:default="1">
    <w:name w:val="No List"/>
    <w:uiPriority w:val="99"/>
    <w:semiHidden/>
    <w:unhideWhenUsed/>
    <w:pPr>
      <w:pBdr/>
      <w:spacing/>
      <w:ind/>
    </w:pPr>
  </w:style>
  <w:style w:type="character" w:styleId="1562">
    <w:name w:val="Heading 1 Char"/>
    <w:basedOn w:val="1560"/>
    <w:link w:val="1551"/>
    <w:uiPriority w:val="9"/>
    <w:pPr>
      <w:pBdr/>
      <w:spacing/>
      <w:ind/>
    </w:pPr>
    <w:rPr>
      <w:rFonts w:ascii="Arial" w:hAnsi="Arial" w:eastAsia="Arial" w:cs="Arial"/>
      <w:color w:val="0f4761" w:themeColor="accent1" w:themeShade="BF"/>
      <w:sz w:val="40"/>
      <w:szCs w:val="40"/>
    </w:rPr>
  </w:style>
  <w:style w:type="character" w:styleId="1563">
    <w:name w:val="Heading 2 Char"/>
    <w:basedOn w:val="1560"/>
    <w:link w:val="1552"/>
    <w:uiPriority w:val="9"/>
    <w:pPr>
      <w:pBdr/>
      <w:spacing/>
      <w:ind/>
    </w:pPr>
    <w:rPr>
      <w:rFonts w:ascii="Arial" w:hAnsi="Arial" w:eastAsia="Arial" w:cs="Arial"/>
      <w:color w:val="0f4761" w:themeColor="accent1" w:themeShade="BF"/>
      <w:sz w:val="32"/>
      <w:szCs w:val="32"/>
    </w:rPr>
  </w:style>
  <w:style w:type="character" w:styleId="1564">
    <w:name w:val="Heading 3 Char"/>
    <w:basedOn w:val="1560"/>
    <w:link w:val="1553"/>
    <w:uiPriority w:val="9"/>
    <w:pPr>
      <w:pBdr/>
      <w:spacing/>
      <w:ind/>
    </w:pPr>
    <w:rPr>
      <w:rFonts w:ascii="Arial" w:hAnsi="Arial" w:eastAsia="Arial" w:cs="Arial"/>
      <w:color w:val="0f4761" w:themeColor="accent1" w:themeShade="BF"/>
      <w:sz w:val="28"/>
      <w:szCs w:val="28"/>
    </w:rPr>
  </w:style>
  <w:style w:type="character" w:styleId="1565">
    <w:name w:val="Heading 4 Char"/>
    <w:basedOn w:val="1560"/>
    <w:link w:val="1554"/>
    <w:uiPriority w:val="9"/>
    <w:pPr>
      <w:pBdr/>
      <w:spacing/>
      <w:ind/>
    </w:pPr>
    <w:rPr>
      <w:rFonts w:ascii="Arial" w:hAnsi="Arial" w:eastAsia="Arial" w:cs="Arial"/>
      <w:i/>
      <w:iCs/>
      <w:color w:val="0f4761" w:themeColor="accent1" w:themeShade="BF"/>
    </w:rPr>
  </w:style>
  <w:style w:type="character" w:styleId="1566">
    <w:name w:val="Heading 5 Char"/>
    <w:basedOn w:val="1560"/>
    <w:link w:val="1555"/>
    <w:uiPriority w:val="9"/>
    <w:pPr>
      <w:pBdr/>
      <w:spacing/>
      <w:ind/>
    </w:pPr>
    <w:rPr>
      <w:rFonts w:ascii="Arial" w:hAnsi="Arial" w:eastAsia="Arial" w:cs="Arial"/>
      <w:color w:val="0f4761" w:themeColor="accent1" w:themeShade="BF"/>
    </w:rPr>
  </w:style>
  <w:style w:type="character" w:styleId="1567">
    <w:name w:val="Heading 6 Char"/>
    <w:basedOn w:val="1560"/>
    <w:link w:val="1556"/>
    <w:uiPriority w:val="9"/>
    <w:pPr>
      <w:pBdr/>
      <w:spacing/>
      <w:ind/>
    </w:pPr>
    <w:rPr>
      <w:rFonts w:ascii="Arial" w:hAnsi="Arial" w:eastAsia="Arial" w:cs="Arial"/>
      <w:i/>
      <w:iCs/>
      <w:color w:val="595959" w:themeColor="text1" w:themeTint="A6"/>
    </w:rPr>
  </w:style>
  <w:style w:type="character" w:styleId="1568">
    <w:name w:val="Heading 7 Char"/>
    <w:basedOn w:val="1560"/>
    <w:link w:val="1557"/>
    <w:uiPriority w:val="9"/>
    <w:pPr>
      <w:pBdr/>
      <w:spacing/>
      <w:ind/>
    </w:pPr>
    <w:rPr>
      <w:rFonts w:ascii="Arial" w:hAnsi="Arial" w:eastAsia="Arial" w:cs="Arial"/>
      <w:color w:val="595959" w:themeColor="text1" w:themeTint="A6"/>
    </w:rPr>
  </w:style>
  <w:style w:type="character" w:styleId="1569">
    <w:name w:val="Heading 8 Char"/>
    <w:basedOn w:val="1560"/>
    <w:link w:val="1558"/>
    <w:uiPriority w:val="9"/>
    <w:pPr>
      <w:pBdr/>
      <w:spacing/>
      <w:ind/>
    </w:pPr>
    <w:rPr>
      <w:rFonts w:ascii="Arial" w:hAnsi="Arial" w:eastAsia="Arial" w:cs="Arial"/>
      <w:i/>
      <w:iCs/>
      <w:color w:val="272727" w:themeColor="text1" w:themeTint="D8"/>
    </w:rPr>
  </w:style>
  <w:style w:type="character" w:styleId="1570">
    <w:name w:val="Heading 9 Char"/>
    <w:basedOn w:val="1560"/>
    <w:link w:val="1559"/>
    <w:uiPriority w:val="9"/>
    <w:pPr>
      <w:pBdr/>
      <w:spacing/>
      <w:ind/>
    </w:pPr>
    <w:rPr>
      <w:rFonts w:ascii="Arial" w:hAnsi="Arial" w:eastAsia="Arial" w:cs="Arial"/>
      <w:i/>
      <w:iCs/>
      <w:color w:val="272727" w:themeColor="text1" w:themeTint="D8"/>
    </w:rPr>
  </w:style>
  <w:style w:type="paragraph" w:styleId="1571">
    <w:name w:val="Title"/>
    <w:basedOn w:val="1550"/>
    <w:next w:val="1550"/>
    <w:link w:val="1572"/>
    <w:uiPriority w:val="10"/>
    <w:qFormat/>
    <w:pPr>
      <w:pBdr/>
      <w:spacing w:after="80" w:line="240" w:lineRule="auto"/>
      <w:ind/>
      <w:contextualSpacing w:val="true"/>
    </w:pPr>
    <w:rPr>
      <w:rFonts w:ascii="Arial" w:hAnsi="Arial" w:eastAsia="Arial" w:cs="Arial"/>
      <w:spacing w:val="-10"/>
      <w:sz w:val="56"/>
      <w:szCs w:val="56"/>
    </w:rPr>
  </w:style>
  <w:style w:type="character" w:styleId="1572">
    <w:name w:val="Title Char"/>
    <w:basedOn w:val="1560"/>
    <w:link w:val="1571"/>
    <w:uiPriority w:val="10"/>
    <w:pPr>
      <w:pBdr/>
      <w:spacing/>
      <w:ind/>
    </w:pPr>
    <w:rPr>
      <w:rFonts w:ascii="Arial" w:hAnsi="Arial" w:eastAsia="Arial" w:cs="Arial"/>
      <w:spacing w:val="-10"/>
      <w:sz w:val="56"/>
      <w:szCs w:val="56"/>
    </w:rPr>
  </w:style>
  <w:style w:type="paragraph" w:styleId="1573">
    <w:name w:val="Subtitle"/>
    <w:basedOn w:val="1550"/>
    <w:next w:val="1550"/>
    <w:link w:val="1574"/>
    <w:uiPriority w:val="11"/>
    <w:qFormat/>
    <w:pPr>
      <w:numPr>
        <w:ilvl w:val="1"/>
      </w:numPr>
      <w:pBdr/>
      <w:spacing/>
      <w:ind/>
    </w:pPr>
    <w:rPr>
      <w:color w:val="595959" w:themeColor="text1" w:themeTint="A6"/>
      <w:spacing w:val="15"/>
      <w:sz w:val="28"/>
      <w:szCs w:val="28"/>
    </w:rPr>
  </w:style>
  <w:style w:type="character" w:styleId="1574">
    <w:name w:val="Subtitle Char"/>
    <w:basedOn w:val="1560"/>
    <w:link w:val="1573"/>
    <w:uiPriority w:val="11"/>
    <w:pPr>
      <w:pBdr/>
      <w:spacing/>
      <w:ind/>
    </w:pPr>
    <w:rPr>
      <w:color w:val="595959" w:themeColor="text1" w:themeTint="A6"/>
      <w:spacing w:val="15"/>
      <w:sz w:val="28"/>
      <w:szCs w:val="28"/>
    </w:rPr>
  </w:style>
  <w:style w:type="paragraph" w:styleId="1575">
    <w:name w:val="Quote"/>
    <w:basedOn w:val="1550"/>
    <w:next w:val="1550"/>
    <w:link w:val="1576"/>
    <w:uiPriority w:val="29"/>
    <w:qFormat/>
    <w:pPr>
      <w:pBdr/>
      <w:spacing w:before="160"/>
      <w:ind/>
      <w:jc w:val="center"/>
    </w:pPr>
    <w:rPr>
      <w:i/>
      <w:iCs/>
      <w:color w:val="404040" w:themeColor="text1" w:themeTint="BF"/>
    </w:rPr>
  </w:style>
  <w:style w:type="character" w:styleId="1576">
    <w:name w:val="Quote Char"/>
    <w:basedOn w:val="1560"/>
    <w:link w:val="1575"/>
    <w:uiPriority w:val="29"/>
    <w:pPr>
      <w:pBdr/>
      <w:spacing/>
      <w:ind/>
    </w:pPr>
    <w:rPr>
      <w:i/>
      <w:iCs/>
      <w:color w:val="404040" w:themeColor="text1" w:themeTint="BF"/>
    </w:rPr>
  </w:style>
  <w:style w:type="paragraph" w:styleId="1577">
    <w:name w:val="List Paragraph"/>
    <w:basedOn w:val="1550"/>
    <w:uiPriority w:val="34"/>
    <w:qFormat/>
    <w:pPr>
      <w:pBdr/>
      <w:spacing/>
      <w:ind w:left="720"/>
      <w:contextualSpacing w:val="true"/>
    </w:pPr>
  </w:style>
  <w:style w:type="character" w:styleId="1578">
    <w:name w:val="Intense Emphasis"/>
    <w:basedOn w:val="1560"/>
    <w:uiPriority w:val="21"/>
    <w:qFormat/>
    <w:pPr>
      <w:pBdr/>
      <w:spacing/>
      <w:ind/>
    </w:pPr>
    <w:rPr>
      <w:i/>
      <w:iCs/>
      <w:color w:val="0f4761" w:themeColor="accent1" w:themeShade="BF"/>
    </w:rPr>
  </w:style>
  <w:style w:type="paragraph" w:styleId="1579">
    <w:name w:val="Intense Quote"/>
    <w:basedOn w:val="1550"/>
    <w:next w:val="1550"/>
    <w:link w:val="15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80">
    <w:name w:val="Intense Quote Char"/>
    <w:basedOn w:val="1560"/>
    <w:link w:val="1579"/>
    <w:uiPriority w:val="30"/>
    <w:pPr>
      <w:pBdr/>
      <w:spacing/>
      <w:ind/>
    </w:pPr>
    <w:rPr>
      <w:i/>
      <w:iCs/>
      <w:color w:val="0f4761" w:themeColor="accent1" w:themeShade="BF"/>
    </w:rPr>
  </w:style>
  <w:style w:type="character" w:styleId="1581">
    <w:name w:val="Intense Reference"/>
    <w:basedOn w:val="1560"/>
    <w:uiPriority w:val="32"/>
    <w:qFormat/>
    <w:pPr>
      <w:pBdr/>
      <w:spacing/>
      <w:ind/>
    </w:pPr>
    <w:rPr>
      <w:b/>
      <w:bCs/>
      <w:smallCaps/>
      <w:color w:val="0f4761" w:themeColor="accent1" w:themeShade="BF"/>
      <w:spacing w:val="5"/>
    </w:rPr>
  </w:style>
  <w:style w:type="paragraph" w:styleId="1582">
    <w:name w:val="No Spacing"/>
    <w:basedOn w:val="1550"/>
    <w:uiPriority w:val="1"/>
    <w:qFormat/>
    <w:pPr>
      <w:pBdr/>
      <w:spacing w:after="0" w:line="240" w:lineRule="auto"/>
      <w:ind/>
    </w:pPr>
  </w:style>
  <w:style w:type="character" w:styleId="1583">
    <w:name w:val="Subtle Emphasis"/>
    <w:basedOn w:val="1560"/>
    <w:uiPriority w:val="19"/>
    <w:qFormat/>
    <w:pPr>
      <w:pBdr/>
      <w:spacing/>
      <w:ind/>
    </w:pPr>
    <w:rPr>
      <w:i/>
      <w:iCs/>
      <w:color w:val="404040" w:themeColor="text1" w:themeTint="BF"/>
    </w:rPr>
  </w:style>
  <w:style w:type="character" w:styleId="1584">
    <w:name w:val="Emphasis"/>
    <w:basedOn w:val="1560"/>
    <w:uiPriority w:val="20"/>
    <w:qFormat/>
    <w:pPr>
      <w:pBdr/>
      <w:spacing/>
      <w:ind/>
    </w:pPr>
    <w:rPr>
      <w:i/>
      <w:iCs/>
    </w:rPr>
  </w:style>
  <w:style w:type="character" w:styleId="1585">
    <w:name w:val="Strong"/>
    <w:basedOn w:val="1560"/>
    <w:uiPriority w:val="22"/>
    <w:qFormat/>
    <w:pPr>
      <w:pBdr/>
      <w:spacing/>
      <w:ind/>
    </w:pPr>
    <w:rPr>
      <w:b/>
      <w:bCs/>
    </w:rPr>
  </w:style>
  <w:style w:type="character" w:styleId="1586">
    <w:name w:val="Subtle Reference"/>
    <w:basedOn w:val="1560"/>
    <w:uiPriority w:val="31"/>
    <w:qFormat/>
    <w:pPr>
      <w:pBdr/>
      <w:spacing/>
      <w:ind/>
    </w:pPr>
    <w:rPr>
      <w:smallCaps/>
      <w:color w:val="5a5a5a" w:themeColor="text1" w:themeTint="A5"/>
    </w:rPr>
  </w:style>
  <w:style w:type="character" w:styleId="1587">
    <w:name w:val="Book Title"/>
    <w:basedOn w:val="1560"/>
    <w:uiPriority w:val="33"/>
    <w:qFormat/>
    <w:pPr>
      <w:pBdr/>
      <w:spacing/>
      <w:ind/>
    </w:pPr>
    <w:rPr>
      <w:b/>
      <w:bCs/>
      <w:i/>
      <w:iCs/>
      <w:spacing w:val="5"/>
    </w:rPr>
  </w:style>
  <w:style w:type="paragraph" w:styleId="1588">
    <w:name w:val="Header"/>
    <w:basedOn w:val="1550"/>
    <w:link w:val="1589"/>
    <w:uiPriority w:val="99"/>
    <w:unhideWhenUsed/>
    <w:pPr>
      <w:pBdr/>
      <w:tabs>
        <w:tab w:val="center" w:leader="none" w:pos="4844"/>
        <w:tab w:val="right" w:leader="none" w:pos="9689"/>
      </w:tabs>
      <w:spacing w:after="0" w:line="240" w:lineRule="auto"/>
      <w:ind/>
    </w:pPr>
  </w:style>
  <w:style w:type="character" w:styleId="1589">
    <w:name w:val="Header Char"/>
    <w:basedOn w:val="1560"/>
    <w:link w:val="1588"/>
    <w:uiPriority w:val="99"/>
    <w:pPr>
      <w:pBdr/>
      <w:spacing/>
      <w:ind/>
    </w:pPr>
  </w:style>
  <w:style w:type="paragraph" w:styleId="1590">
    <w:name w:val="Footer"/>
    <w:basedOn w:val="1550"/>
    <w:link w:val="1591"/>
    <w:uiPriority w:val="99"/>
    <w:unhideWhenUsed/>
    <w:pPr>
      <w:pBdr/>
      <w:tabs>
        <w:tab w:val="center" w:leader="none" w:pos="4844"/>
        <w:tab w:val="right" w:leader="none" w:pos="9689"/>
      </w:tabs>
      <w:spacing w:after="0" w:line="240" w:lineRule="auto"/>
      <w:ind/>
    </w:pPr>
  </w:style>
  <w:style w:type="character" w:styleId="1591">
    <w:name w:val="Footer Char"/>
    <w:basedOn w:val="1560"/>
    <w:link w:val="1590"/>
    <w:uiPriority w:val="99"/>
    <w:pPr>
      <w:pBdr/>
      <w:spacing/>
      <w:ind/>
    </w:pPr>
  </w:style>
  <w:style w:type="paragraph" w:styleId="1592">
    <w:name w:val="Caption"/>
    <w:basedOn w:val="1550"/>
    <w:next w:val="1550"/>
    <w:uiPriority w:val="35"/>
    <w:unhideWhenUsed/>
    <w:qFormat/>
    <w:pPr>
      <w:pBdr/>
      <w:spacing w:after="200" w:line="240" w:lineRule="auto"/>
      <w:ind/>
    </w:pPr>
    <w:rPr>
      <w:i/>
      <w:iCs/>
      <w:color w:val="0e2841" w:themeColor="text2"/>
      <w:sz w:val="18"/>
      <w:szCs w:val="18"/>
    </w:rPr>
  </w:style>
  <w:style w:type="paragraph" w:styleId="1593">
    <w:name w:val="footnote text"/>
    <w:basedOn w:val="1550"/>
    <w:link w:val="1594"/>
    <w:uiPriority w:val="99"/>
    <w:semiHidden/>
    <w:unhideWhenUsed/>
    <w:pPr>
      <w:pBdr/>
      <w:spacing w:after="0" w:line="240" w:lineRule="auto"/>
      <w:ind/>
    </w:pPr>
    <w:rPr>
      <w:sz w:val="20"/>
      <w:szCs w:val="20"/>
    </w:rPr>
  </w:style>
  <w:style w:type="character" w:styleId="1594">
    <w:name w:val="Footnote Text Char"/>
    <w:basedOn w:val="1560"/>
    <w:link w:val="1593"/>
    <w:uiPriority w:val="99"/>
    <w:semiHidden/>
    <w:pPr>
      <w:pBdr/>
      <w:spacing/>
      <w:ind/>
    </w:pPr>
    <w:rPr>
      <w:sz w:val="20"/>
      <w:szCs w:val="20"/>
    </w:rPr>
  </w:style>
  <w:style w:type="character" w:styleId="1595">
    <w:name w:val="footnote reference"/>
    <w:basedOn w:val="1560"/>
    <w:uiPriority w:val="99"/>
    <w:semiHidden/>
    <w:unhideWhenUsed/>
    <w:pPr>
      <w:pBdr/>
      <w:spacing/>
      <w:ind/>
    </w:pPr>
    <w:rPr>
      <w:vertAlign w:val="superscript"/>
    </w:rPr>
  </w:style>
  <w:style w:type="paragraph" w:styleId="1596">
    <w:name w:val="endnote text"/>
    <w:basedOn w:val="1550"/>
    <w:link w:val="1597"/>
    <w:uiPriority w:val="99"/>
    <w:semiHidden/>
    <w:unhideWhenUsed/>
    <w:pPr>
      <w:pBdr/>
      <w:spacing w:after="0" w:line="240" w:lineRule="auto"/>
      <w:ind/>
    </w:pPr>
    <w:rPr>
      <w:sz w:val="20"/>
      <w:szCs w:val="20"/>
    </w:rPr>
  </w:style>
  <w:style w:type="character" w:styleId="1597">
    <w:name w:val="Endnote Text Char"/>
    <w:basedOn w:val="1560"/>
    <w:link w:val="1596"/>
    <w:uiPriority w:val="99"/>
    <w:semiHidden/>
    <w:pPr>
      <w:pBdr/>
      <w:spacing/>
      <w:ind/>
    </w:pPr>
    <w:rPr>
      <w:sz w:val="20"/>
      <w:szCs w:val="20"/>
    </w:rPr>
  </w:style>
  <w:style w:type="character" w:styleId="1598">
    <w:name w:val="endnote reference"/>
    <w:basedOn w:val="1560"/>
    <w:uiPriority w:val="99"/>
    <w:semiHidden/>
    <w:unhideWhenUsed/>
    <w:pPr>
      <w:pBdr/>
      <w:spacing/>
      <w:ind/>
    </w:pPr>
    <w:rPr>
      <w:vertAlign w:val="superscript"/>
    </w:rPr>
  </w:style>
  <w:style w:type="character" w:styleId="1599">
    <w:name w:val="Hyperlink"/>
    <w:basedOn w:val="1560"/>
    <w:uiPriority w:val="99"/>
    <w:unhideWhenUsed/>
    <w:pPr>
      <w:pBdr/>
      <w:spacing/>
      <w:ind/>
    </w:pPr>
    <w:rPr>
      <w:color w:val="0563c1" w:themeColor="hyperlink"/>
      <w:u w:val="single"/>
    </w:rPr>
  </w:style>
  <w:style w:type="character" w:styleId="1600">
    <w:name w:val="FollowedHyperlink"/>
    <w:basedOn w:val="1560"/>
    <w:uiPriority w:val="99"/>
    <w:semiHidden/>
    <w:unhideWhenUsed/>
    <w:pPr>
      <w:pBdr/>
      <w:spacing/>
      <w:ind/>
    </w:pPr>
    <w:rPr>
      <w:color w:val="954f72" w:themeColor="followedHyperlink"/>
      <w:u w:val="single"/>
    </w:rPr>
  </w:style>
  <w:style w:type="paragraph" w:styleId="1601">
    <w:name w:val="toc 1"/>
    <w:basedOn w:val="1550"/>
    <w:next w:val="1550"/>
    <w:uiPriority w:val="39"/>
    <w:unhideWhenUsed/>
    <w:pPr>
      <w:pBdr/>
      <w:spacing w:after="100"/>
      <w:ind/>
    </w:pPr>
  </w:style>
  <w:style w:type="paragraph" w:styleId="1602">
    <w:name w:val="toc 2"/>
    <w:basedOn w:val="1550"/>
    <w:next w:val="1550"/>
    <w:uiPriority w:val="39"/>
    <w:unhideWhenUsed/>
    <w:pPr>
      <w:pBdr/>
      <w:spacing w:after="100"/>
      <w:ind w:left="220"/>
    </w:pPr>
  </w:style>
  <w:style w:type="paragraph" w:styleId="1603">
    <w:name w:val="toc 3"/>
    <w:basedOn w:val="1550"/>
    <w:next w:val="1550"/>
    <w:uiPriority w:val="39"/>
    <w:unhideWhenUsed/>
    <w:pPr>
      <w:pBdr/>
      <w:spacing w:after="100"/>
      <w:ind w:left="440"/>
    </w:pPr>
  </w:style>
  <w:style w:type="paragraph" w:styleId="1604">
    <w:name w:val="toc 4"/>
    <w:basedOn w:val="1550"/>
    <w:next w:val="1550"/>
    <w:uiPriority w:val="39"/>
    <w:unhideWhenUsed/>
    <w:pPr>
      <w:pBdr/>
      <w:spacing w:after="100"/>
      <w:ind w:left="660"/>
    </w:pPr>
  </w:style>
  <w:style w:type="paragraph" w:styleId="1605">
    <w:name w:val="toc 5"/>
    <w:basedOn w:val="1550"/>
    <w:next w:val="1550"/>
    <w:uiPriority w:val="39"/>
    <w:unhideWhenUsed/>
    <w:pPr>
      <w:pBdr/>
      <w:spacing w:after="100"/>
      <w:ind w:left="880"/>
    </w:pPr>
  </w:style>
  <w:style w:type="paragraph" w:styleId="1606">
    <w:name w:val="toc 6"/>
    <w:basedOn w:val="1550"/>
    <w:next w:val="1550"/>
    <w:uiPriority w:val="39"/>
    <w:unhideWhenUsed/>
    <w:pPr>
      <w:pBdr/>
      <w:spacing w:after="100"/>
      <w:ind w:left="1100"/>
    </w:pPr>
  </w:style>
  <w:style w:type="paragraph" w:styleId="1607">
    <w:name w:val="toc 7"/>
    <w:basedOn w:val="1550"/>
    <w:next w:val="1550"/>
    <w:uiPriority w:val="39"/>
    <w:unhideWhenUsed/>
    <w:pPr>
      <w:pBdr/>
      <w:spacing w:after="100"/>
      <w:ind w:left="1320"/>
    </w:pPr>
  </w:style>
  <w:style w:type="paragraph" w:styleId="1608">
    <w:name w:val="toc 8"/>
    <w:basedOn w:val="1550"/>
    <w:next w:val="1550"/>
    <w:uiPriority w:val="39"/>
    <w:unhideWhenUsed/>
    <w:pPr>
      <w:pBdr/>
      <w:spacing w:after="100"/>
      <w:ind w:left="1540"/>
    </w:pPr>
  </w:style>
  <w:style w:type="paragraph" w:styleId="1609">
    <w:name w:val="toc 9"/>
    <w:basedOn w:val="1550"/>
    <w:next w:val="1550"/>
    <w:uiPriority w:val="39"/>
    <w:unhideWhenUsed/>
    <w:pPr>
      <w:pBdr/>
      <w:spacing w:after="100"/>
      <w:ind w:left="1760"/>
    </w:pPr>
  </w:style>
  <w:style w:type="character" w:styleId="1610">
    <w:name w:val="Placeholder Text"/>
    <w:basedOn w:val="1560"/>
    <w:uiPriority w:val="99"/>
    <w:semiHidden/>
    <w:pPr>
      <w:pBdr/>
      <w:spacing/>
      <w:ind/>
    </w:pPr>
    <w:rPr>
      <w:color w:val="666666"/>
    </w:rPr>
  </w:style>
  <w:style w:type="paragraph" w:styleId="1611">
    <w:name w:val="TOC Heading"/>
    <w:uiPriority w:val="39"/>
    <w:unhideWhenUsed/>
    <w:pPr>
      <w:pBdr/>
      <w:spacing/>
      <w:ind/>
    </w:pPr>
  </w:style>
  <w:style w:type="paragraph" w:styleId="1612">
    <w:name w:val="table of figures"/>
    <w:basedOn w:val="1550"/>
    <w:next w:val="155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revision>5</cp:revision>
  <dcterms:created xsi:type="dcterms:W3CDTF">2025-04-01T15:27:00Z</dcterms:created>
  <dcterms:modified xsi:type="dcterms:W3CDTF">2026-04-26T18:33:47Z</dcterms:modified>
</cp:coreProperties>
</file>