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595E" w14:textId="06CE4FC2" w:rsidR="00955E29" w:rsidRDefault="00E06655">
      <w:pPr>
        <w:rPr>
          <w:lang w:val="el-GR"/>
        </w:rPr>
      </w:pPr>
      <w:r>
        <w:t>6.1.4</w:t>
      </w:r>
      <w:r>
        <w:tab/>
      </w:r>
      <w:r>
        <w:rPr>
          <w:lang w:val="el-GR"/>
        </w:rPr>
        <w:t>Ροπή ανατροπής</w:t>
      </w:r>
    </w:p>
    <w:p w14:paraId="33D68A09" w14:textId="487A5CD3" w:rsidR="00E06655" w:rsidRDefault="00E06655">
      <w:pPr>
        <w:rPr>
          <w:lang w:val="el-GR"/>
        </w:rPr>
      </w:pPr>
    </w:p>
    <w:p w14:paraId="1947F787" w14:textId="7990DED9" w:rsidR="00E06655" w:rsidRDefault="00E06655">
      <w:pPr>
        <w:rPr>
          <w:rFonts w:eastAsiaTheme="minorEastAsia"/>
          <w:lang w:val="el-GR"/>
        </w:rPr>
      </w:pPr>
      <w:r>
        <w:rPr>
          <w:lang w:val="el-GR"/>
        </w:rPr>
        <w:t xml:space="preserve">Για το ερώτημα αυτό, ο στάτης ασύγχρονης μηχανής τροφοδοτείται με </w:t>
      </w:r>
      <w:r>
        <w:t>U</w:t>
      </w:r>
      <w:r w:rsidRPr="00E06655">
        <w:rPr>
          <w:lang w:val="el-GR"/>
        </w:rPr>
        <w:t>’</w:t>
      </w:r>
      <w:r>
        <w:t>s</w:t>
      </w:r>
      <w:r w:rsidRPr="00E06655">
        <w:rPr>
          <w:lang w:val="el-G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UsN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r>
          <w:rPr>
            <w:rFonts w:ascii="Cambria Math" w:hAnsi="Cambria Math"/>
            <w:lang w:val="el-GR"/>
          </w:rPr>
          <m:t xml:space="preserve"> </m:t>
        </m:r>
      </m:oMath>
      <w:r w:rsidRPr="00E06655">
        <w:rPr>
          <w:rFonts w:eastAsiaTheme="minorEastAsia"/>
          <w:lang w:val="el-GR"/>
        </w:rPr>
        <w:t xml:space="preserve"> = 100</w:t>
      </w:r>
      <w:r>
        <w:rPr>
          <w:rFonts w:eastAsiaTheme="minorEastAsia"/>
        </w:rPr>
        <w:t>V</w:t>
      </w:r>
      <w:r w:rsidRPr="00E06655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Ο κινητήρας συνδέεται σε συνδεσμολογία αστέρα και μετράμε ροπή ανατροπής </w:t>
      </w:r>
      <w:r w:rsidR="002459BB">
        <w:rPr>
          <w:rFonts w:eastAsiaTheme="minorEastAsia"/>
        </w:rPr>
        <w:t>M</w:t>
      </w:r>
      <w:r w:rsidRPr="00E06655">
        <w:rPr>
          <w:rFonts w:eastAsiaTheme="minorEastAsia"/>
          <w:lang w:val="el-GR"/>
        </w:rPr>
        <w:t>’</w:t>
      </w:r>
      <w:r>
        <w:rPr>
          <w:rFonts w:eastAsiaTheme="minorEastAsia"/>
          <w:vertAlign w:val="subscript"/>
        </w:rPr>
        <w:t>k</w:t>
      </w:r>
      <w:r w:rsidRPr="00E06655">
        <w:rPr>
          <w:rFonts w:eastAsiaTheme="minorEastAsia"/>
          <w:lang w:val="el-GR"/>
        </w:rPr>
        <w:t xml:space="preserve"> = </w:t>
      </w:r>
      <w:r w:rsidR="0098696B">
        <w:rPr>
          <w:rFonts w:eastAsiaTheme="minorEastAsia"/>
          <w:lang w:val="el-GR"/>
        </w:rPr>
        <w:t>20 Ν</w:t>
      </w:r>
      <w:r w:rsidR="0098696B">
        <w:rPr>
          <w:rFonts w:eastAsiaTheme="minorEastAsia"/>
        </w:rPr>
        <w:t>m</w:t>
      </w:r>
      <w:r w:rsidR="0098696B">
        <w:rPr>
          <w:rFonts w:eastAsiaTheme="minorEastAsia"/>
          <w:lang w:val="el-GR"/>
        </w:rPr>
        <w:t xml:space="preserve">, νέο ρεύμα στάτη (για την ανατροπή) </w:t>
      </w:r>
      <w:r w:rsidR="0098696B">
        <w:rPr>
          <w:rFonts w:eastAsiaTheme="minorEastAsia"/>
        </w:rPr>
        <w:t>I</w:t>
      </w:r>
      <w:r w:rsidR="00AD7979" w:rsidRPr="00AD7979">
        <w:rPr>
          <w:rFonts w:eastAsiaTheme="minorEastAsia"/>
          <w:lang w:val="el-GR"/>
        </w:rPr>
        <w:t>’</w:t>
      </w:r>
      <w:proofErr w:type="spellStart"/>
      <w:r w:rsidR="0098696B">
        <w:rPr>
          <w:rFonts w:eastAsiaTheme="minorEastAsia"/>
          <w:vertAlign w:val="subscript"/>
        </w:rPr>
        <w:t>s</w:t>
      </w:r>
      <w:r w:rsidR="0098696B">
        <w:rPr>
          <w:rFonts w:eastAsiaTheme="minorEastAsia"/>
        </w:rPr>
        <w:t>k</w:t>
      </w:r>
      <w:proofErr w:type="spellEnd"/>
      <w:r w:rsidR="0098696B" w:rsidRPr="0098696B">
        <w:rPr>
          <w:rFonts w:eastAsiaTheme="minorEastAsia"/>
          <w:lang w:val="el-GR"/>
        </w:rPr>
        <w:t xml:space="preserve"> = 8.5</w:t>
      </w:r>
      <w:r w:rsidR="0098696B">
        <w:rPr>
          <w:rFonts w:eastAsiaTheme="minorEastAsia"/>
        </w:rPr>
        <w:t>A</w:t>
      </w:r>
      <w:r w:rsidR="0098696B" w:rsidRPr="0098696B">
        <w:rPr>
          <w:rFonts w:eastAsiaTheme="minorEastAsia"/>
          <w:lang w:val="el-GR"/>
        </w:rPr>
        <w:t xml:space="preserve"> </w:t>
      </w:r>
      <w:r w:rsidR="0098696B">
        <w:rPr>
          <w:rFonts w:eastAsiaTheme="minorEastAsia"/>
          <w:lang w:val="el-GR"/>
        </w:rPr>
        <w:t xml:space="preserve">και οι στροφές του άξονα </w:t>
      </w:r>
      <w:r w:rsidR="0098696B">
        <w:rPr>
          <w:rFonts w:eastAsiaTheme="minorEastAsia"/>
        </w:rPr>
        <w:t>Tk</w:t>
      </w:r>
      <w:r w:rsidR="0098696B" w:rsidRPr="0098696B">
        <w:rPr>
          <w:rFonts w:eastAsiaTheme="minorEastAsia"/>
          <w:lang w:val="el-GR"/>
        </w:rPr>
        <w:t xml:space="preserve"> = 1142.</w:t>
      </w:r>
    </w:p>
    <w:p w14:paraId="05DAE028" w14:textId="40676CFC" w:rsidR="0098696B" w:rsidRDefault="0098696B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Επομένως υπολογίζουμε την ολίσθηση ανατροπής </w:t>
      </w:r>
      <w:proofErr w:type="spellStart"/>
      <w:r>
        <w:rPr>
          <w:rFonts w:eastAsiaTheme="minorEastAsia"/>
        </w:rPr>
        <w:t>sk</w:t>
      </w:r>
      <w:proofErr w:type="spellEnd"/>
      <w:r w:rsidRPr="0098696B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σύμφωνα με τον τύπο </w:t>
      </w:r>
    </w:p>
    <w:p w14:paraId="5ACCD663" w14:textId="3D3B1AED" w:rsidR="0098696B" w:rsidRDefault="0098696B">
      <w:pPr>
        <w:rPr>
          <w:rFonts w:eastAsiaTheme="minorEastAsia"/>
        </w:rPr>
      </w:pPr>
      <w:proofErr w:type="spellStart"/>
      <w:r>
        <w:rPr>
          <w:rFonts w:eastAsiaTheme="minorEastAsia"/>
        </w:rPr>
        <w:t>Sk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ns-Tk</m:t>
            </m:r>
          </m:num>
          <m:den>
            <m:r>
              <w:rPr>
                <w:rFonts w:ascii="Cambria Math" w:eastAsiaTheme="minorEastAsia" w:hAnsi="Cambria Math"/>
              </w:rPr>
              <m:t>ns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1500-1142</m:t>
            </m:r>
          </m:num>
          <m:den>
            <m:r>
              <w:rPr>
                <w:rFonts w:ascii="Cambria Math" w:eastAsiaTheme="minorEastAsia" w:hAnsi="Cambria Math"/>
              </w:rPr>
              <m:t>1500</m:t>
            </m:r>
          </m:den>
        </m:f>
      </m:oMath>
      <w:r>
        <w:rPr>
          <w:rFonts w:eastAsiaTheme="minorEastAsia"/>
        </w:rPr>
        <w:t xml:space="preserve"> = 0.23. </w:t>
      </w:r>
    </w:p>
    <w:p w14:paraId="1301AC4B" w14:textId="5F419EB9" w:rsidR="0098696B" w:rsidRDefault="003C711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ολίσθηση στην ονομαστική λειτουργεία είναι </w:t>
      </w:r>
      <w:r>
        <w:rPr>
          <w:rFonts w:eastAsiaTheme="minorEastAsia"/>
        </w:rPr>
        <w:t>s</w:t>
      </w:r>
      <w:r w:rsidRPr="003C7119">
        <w:rPr>
          <w:rFonts w:eastAsiaTheme="minorEastAsia"/>
          <w:lang w:val="el-GR"/>
        </w:rPr>
        <w:t xml:space="preserve"> = 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n</w:t>
      </w:r>
      <w:proofErr w:type="spellEnd"/>
      <w:r w:rsidRPr="003C7119">
        <w:rPr>
          <w:rFonts w:eastAsiaTheme="minorEastAsia"/>
          <w:vertAlign w:val="subscript"/>
          <w:lang w:val="el-GR"/>
        </w:rPr>
        <w:t xml:space="preserve"> </w:t>
      </w:r>
      <w:r w:rsidRPr="003C7119">
        <w:rPr>
          <w:rFonts w:eastAsiaTheme="minorEastAsia"/>
          <w:lang w:val="el-GR"/>
        </w:rPr>
        <w:t xml:space="preserve"> = (1500 – 1400) /1500 = 0.07.</w:t>
      </w:r>
    </w:p>
    <w:p w14:paraId="7373022F" w14:textId="1A123653" w:rsidR="003C7119" w:rsidRDefault="003C711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ροπή σε ονομαστική λειτουργεία του κινητήρα με βάση το προηγούμενο ερώτημα είναι</w:t>
      </w:r>
    </w:p>
    <w:p w14:paraId="47BAC081" w14:textId="655EAE44" w:rsidR="003C7119" w:rsidRDefault="003C7119">
      <w:pPr>
        <w:rPr>
          <w:lang w:val="el-GR"/>
        </w:rPr>
      </w:pPr>
      <w:proofErr w:type="gram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N</w:t>
      </w:r>
      <w:r w:rsidRPr="003C7119">
        <w:rPr>
          <w:rFonts w:eastAsiaTheme="minorEastAsia"/>
          <w:vertAlign w:val="subscript"/>
          <w:lang w:val="el-GR"/>
        </w:rPr>
        <w:t xml:space="preserve"> </w:t>
      </w:r>
      <w:r w:rsidRPr="003C7119">
        <w:rPr>
          <w:lang w:val="el-GR"/>
        </w:rPr>
        <w:t xml:space="preserve"> =</w:t>
      </w:r>
      <w:proofErr w:type="gramEnd"/>
      <w:r w:rsidRPr="003C7119">
        <w:rPr>
          <w:lang w:val="el-GR"/>
        </w:rPr>
        <w:t xml:space="preserve"> 18</w:t>
      </w:r>
      <w:r>
        <w:t>Nm</w:t>
      </w:r>
      <w:r w:rsidRPr="003C7119">
        <w:rPr>
          <w:lang w:val="el-GR"/>
        </w:rPr>
        <w:t xml:space="preserve">. </w:t>
      </w:r>
      <w:r>
        <w:rPr>
          <w:lang w:val="el-GR"/>
        </w:rPr>
        <w:t xml:space="preserve">Η αντίσταση του στάτη είναι 0.7Ω(Ερώρημα 1) δηλαδή πολύ μικρή σε σχέση με τα δεδομένα που μελετάμε. </w:t>
      </w:r>
    </w:p>
    <w:p w14:paraId="7C504F86" w14:textId="75C90734" w:rsidR="003C7119" w:rsidRDefault="003C7119">
      <w:pPr>
        <w:rPr>
          <w:lang w:val="el-GR"/>
        </w:rPr>
      </w:pPr>
      <w:r>
        <w:rPr>
          <w:lang w:val="el-GR"/>
        </w:rPr>
        <w:t xml:space="preserve">Επομένως για να υπολογίσουμε την ροπή ανατροπής </w:t>
      </w:r>
      <w:r w:rsidR="002459BB">
        <w:t>M</w:t>
      </w:r>
      <w:r w:rsidR="002459BB" w:rsidRPr="002459BB">
        <w:rPr>
          <w:lang w:val="el-GR"/>
        </w:rPr>
        <w:t>’</w:t>
      </w:r>
      <w:proofErr w:type="spellStart"/>
      <w:r w:rsidR="002459BB">
        <w:t>k</w:t>
      </w:r>
      <w:r w:rsidR="002459BB">
        <w:rPr>
          <w:vertAlign w:val="subscript"/>
        </w:rPr>
        <w:t>N</w:t>
      </w:r>
      <w:proofErr w:type="spellEnd"/>
      <w:r w:rsidR="002459BB" w:rsidRPr="002459BB">
        <w:rPr>
          <w:vertAlign w:val="subscript"/>
          <w:lang w:val="el-GR"/>
        </w:rPr>
        <w:t xml:space="preserve"> </w:t>
      </w:r>
      <w:r w:rsidR="002459BB">
        <w:rPr>
          <w:lang w:val="el-GR"/>
        </w:rPr>
        <w:t xml:space="preserve"> σε ονομαστική λειτουργεία της μηχανής, χρησιμοποιούμε την απλουστευμένη μορφή του τύπου του </w:t>
      </w:r>
      <w:r w:rsidR="002459BB">
        <w:t>Kloss</w:t>
      </w:r>
      <w:r w:rsidR="002459BB" w:rsidRPr="002459BB">
        <w:rPr>
          <w:lang w:val="el-GR"/>
        </w:rPr>
        <w:t xml:space="preserve"> </w:t>
      </w:r>
      <w:r w:rsidR="002459BB">
        <w:rPr>
          <w:lang w:val="el-GR"/>
        </w:rPr>
        <w:t xml:space="preserve">απ’την θεωρία του μαθήματος </w:t>
      </w:r>
    </w:p>
    <w:p w14:paraId="23544F96" w14:textId="74031816" w:rsidR="002459BB" w:rsidRPr="002459BB" w:rsidRDefault="002459B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Μ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kN</m:t>
              </m:r>
            </m:den>
          </m:f>
          <m:r>
            <w:rPr>
              <w:rFonts w:ascii="Cambria Math" w:hAnsi="Cambria Math"/>
              <w:lang w:val="el-GR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sn</m:t>
                  </m:r>
                </m:num>
                <m:den>
                  <m:r>
                    <w:rPr>
                      <w:rFonts w:ascii="Cambria Math" w:hAnsi="Cambria Math"/>
                    </w:rPr>
                    <m:t>Sk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Sk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l-GR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</m:t>
              </m:r>
            </m:num>
            <m:den>
              <m:r>
                <w:rPr>
                  <w:rFonts w:ascii="Cambria Math" w:hAnsi="Cambria Math"/>
                  <w:lang w:val="el-GR"/>
                </w:rPr>
                <m:t>3.589</m:t>
              </m:r>
            </m:den>
          </m:f>
          <m:r>
            <w:rPr>
              <w:rFonts w:ascii="Cambria Math" w:hAnsi="Cambria Math"/>
              <w:lang w:val="el-GR"/>
            </w:rPr>
            <m:t>=≈0.5</m:t>
          </m:r>
          <m:r>
            <w:rPr>
              <w:rFonts w:ascii="Cambria Math" w:hAnsi="Cambria Math"/>
              <w:lang w:val="el-GR"/>
            </w:rPr>
            <m:t>5</m:t>
          </m:r>
        </m:oMath>
      </m:oMathPara>
    </w:p>
    <w:p w14:paraId="35C005C5" w14:textId="22AA211F" w:rsidR="002459BB" w:rsidRDefault="002459BB" w:rsidP="002459BB">
      <w:pPr>
        <w:rPr>
          <w:rFonts w:eastAsiaTheme="minorEastAsia"/>
        </w:rPr>
      </w:pPr>
    </w:p>
    <w:p w14:paraId="73C571D5" w14:textId="0CD9A756" w:rsidR="002459BB" w:rsidRDefault="002459BB" w:rsidP="002459BB">
      <w:pPr>
        <w:rPr>
          <w:rFonts w:eastAsiaTheme="minorEastAsia"/>
        </w:rPr>
      </w:pPr>
      <w:r>
        <w:rPr>
          <w:rFonts w:eastAsiaTheme="minorEastAsia"/>
          <w:lang w:val="el-GR"/>
        </w:rPr>
        <w:t>Άρα Μ’</w:t>
      </w:r>
      <w:proofErr w:type="spellStart"/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="00AD7979">
        <w:rPr>
          <w:rFonts w:eastAsiaTheme="minorEastAsia"/>
        </w:rPr>
        <w:t>20</w:t>
      </w:r>
      <w:r>
        <w:rPr>
          <w:rFonts w:eastAsiaTheme="minorEastAsia"/>
        </w:rPr>
        <w:t xml:space="preserve">/0.55 = 32.72 Nm </w:t>
      </w:r>
    </w:p>
    <w:p w14:paraId="6D400857" w14:textId="76D129E4" w:rsidR="00AD7979" w:rsidRDefault="00AD7979" w:rsidP="002459BB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Με βάση τη σχέση αναλογίας 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sk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Isk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Mk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 </m:t>
        </m:r>
      </m:oMath>
      <w:r w:rsidRPr="00AD797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προκύπτει ότι το ρεύμα του στάτη στην ανατροπή σε ονομαστική λειτουργεία της μηχανής είναι </w:t>
      </w:r>
    </w:p>
    <w:p w14:paraId="5141108E" w14:textId="7B511F27" w:rsidR="00AD7979" w:rsidRPr="00AD7979" w:rsidRDefault="00AD7979" w:rsidP="002459BB">
      <w:pPr>
        <w:rPr>
          <w:rFonts w:eastAsiaTheme="minorEastAsia"/>
          <w:i/>
        </w:rPr>
      </w:pPr>
      <w:r>
        <w:rPr>
          <w:rFonts w:eastAsiaTheme="minorEastAsia"/>
          <w:lang w:val="el-GR"/>
        </w:rPr>
        <w:t>Ι</w:t>
      </w:r>
      <w:proofErr w:type="spellStart"/>
      <w:r>
        <w:rPr>
          <w:rFonts w:eastAsiaTheme="minorEastAsia"/>
        </w:rPr>
        <w:t>sk</w:t>
      </w:r>
      <w:proofErr w:type="spellEnd"/>
      <w:r>
        <w:rPr>
          <w:rFonts w:eastAsiaTheme="minorEastAsia"/>
        </w:rPr>
        <w:t xml:space="preserve"> = 9.44A. </w:t>
      </w:r>
    </w:p>
    <w:sectPr w:rsidR="00AD7979" w:rsidRPr="00AD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55"/>
    <w:rsid w:val="002459BB"/>
    <w:rsid w:val="003C7119"/>
    <w:rsid w:val="00955E29"/>
    <w:rsid w:val="0098696B"/>
    <w:rsid w:val="00AD7979"/>
    <w:rsid w:val="00E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980B"/>
  <w15:chartTrackingRefBased/>
  <w15:docId w15:val="{1E162C8E-DDF8-48D0-965D-87782E2C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1</cp:revision>
  <dcterms:created xsi:type="dcterms:W3CDTF">2023-05-23T17:40:00Z</dcterms:created>
  <dcterms:modified xsi:type="dcterms:W3CDTF">2023-05-23T18:30:00Z</dcterms:modified>
</cp:coreProperties>
</file>