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11E0" w14:textId="4937E4E8" w:rsidR="00AC69DA" w:rsidRDefault="00AC69DA">
      <w:r>
        <w:t>6.1.3</w:t>
      </w:r>
    </w:p>
    <w:p w14:paraId="00557918" w14:textId="5DB9C694" w:rsidR="00AC69DA" w:rsidRDefault="00AC69DA">
      <w:pPr>
        <w:rPr>
          <w:lang w:val="el-GR"/>
        </w:rPr>
      </w:pPr>
      <w:r>
        <w:rPr>
          <w:lang w:val="el-GR"/>
        </w:rPr>
        <w:t>Διεγείρουμε τον στάτη με την ονομαστική τάση και στη συνέχεια μεταβάλλουμε τη μηχανική ροπή του φορτίου από μηδέν έως την ονομαστική τιμή Μ</w:t>
      </w:r>
      <w:r>
        <w:rPr>
          <w:vertAlign w:val="subscript"/>
          <w:lang w:val="el-GR"/>
        </w:rPr>
        <w:t>Ν</w:t>
      </w:r>
      <w:r>
        <w:rPr>
          <w:lang w:val="el-GR"/>
        </w:rPr>
        <w:t xml:space="preserve">. </w:t>
      </w:r>
    </w:p>
    <w:p w14:paraId="3B04106E" w14:textId="2C9E2196" w:rsidR="00AC69DA" w:rsidRDefault="00AC69DA">
      <w:pPr>
        <w:rPr>
          <w:lang w:val="el-GR"/>
        </w:rPr>
      </w:pPr>
      <w:r>
        <w:rPr>
          <w:lang w:val="el-GR"/>
        </w:rPr>
        <w:t xml:space="preserve">Για την ονομαστική τάση </w:t>
      </w:r>
      <w:r>
        <w:t>Us</w:t>
      </w:r>
      <w:r w:rsidRPr="00AC69DA">
        <w:rPr>
          <w:lang w:val="el-GR"/>
        </w:rPr>
        <w:t xml:space="preserve"> = 380</w:t>
      </w:r>
      <w:r>
        <w:t>V</w:t>
      </w:r>
      <w:r w:rsidRPr="00AC69DA">
        <w:rPr>
          <w:lang w:val="el-GR"/>
        </w:rPr>
        <w:t xml:space="preserve"> </w:t>
      </w:r>
      <w:r>
        <w:rPr>
          <w:lang w:val="el-GR"/>
        </w:rPr>
        <w:t xml:space="preserve">μετράμε την ισχύ </w:t>
      </w:r>
      <w:r>
        <w:t>P</w:t>
      </w:r>
      <w:r>
        <w:rPr>
          <w:lang w:val="el-GR"/>
        </w:rPr>
        <w:t xml:space="preserve">εν, το ρεύμα του στάτη </w:t>
      </w:r>
      <w:r>
        <w:t>Is</w:t>
      </w:r>
      <w:r w:rsidRPr="00AC69DA">
        <w:rPr>
          <w:lang w:val="el-GR"/>
        </w:rPr>
        <w:t xml:space="preserve"> </w:t>
      </w:r>
      <w:r>
        <w:rPr>
          <w:lang w:val="el-GR"/>
        </w:rPr>
        <w:t xml:space="preserve">και τις στροφές της μηχανής σε </w:t>
      </w:r>
      <w:r>
        <w:t>rpm</w:t>
      </w:r>
      <w:r>
        <w:rPr>
          <w:lang w:val="el-GR"/>
        </w:rPr>
        <w:t xml:space="preserve">. </w:t>
      </w:r>
    </w:p>
    <w:p w14:paraId="38064DA3" w14:textId="15AD393F" w:rsidR="008435D8" w:rsidRDefault="00AC69DA">
      <w:pPr>
        <w:rPr>
          <w:lang w:val="el-GR"/>
        </w:rPr>
      </w:pPr>
      <w:r>
        <w:rPr>
          <w:lang w:val="el-GR"/>
        </w:rPr>
        <w:t>Προκύπτει ο παρακάτω πίνακας.</w:t>
      </w:r>
    </w:p>
    <w:p w14:paraId="3179DA1D" w14:textId="77777777" w:rsidR="008435D8" w:rsidRDefault="008435D8">
      <w:pPr>
        <w:rPr>
          <w:lang w:val="el-GR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C69DA" w14:paraId="53A7236F" w14:textId="77777777" w:rsidTr="00AC69DA">
        <w:trPr>
          <w:jc w:val="center"/>
        </w:trPr>
        <w:tc>
          <w:tcPr>
            <w:tcW w:w="1803" w:type="dxa"/>
          </w:tcPr>
          <w:p w14:paraId="685DE731" w14:textId="5DFE2ACE" w:rsidR="00AC69DA" w:rsidRPr="00AC69DA" w:rsidRDefault="00AC69DA" w:rsidP="00AC69DA">
            <w:pPr>
              <w:jc w:val="center"/>
            </w:pPr>
            <w:r>
              <w:t>Vs(V)</w:t>
            </w:r>
          </w:p>
        </w:tc>
        <w:tc>
          <w:tcPr>
            <w:tcW w:w="1803" w:type="dxa"/>
          </w:tcPr>
          <w:p w14:paraId="757B2B3F" w14:textId="7144A050" w:rsidR="00AC69DA" w:rsidRPr="00AC69DA" w:rsidRDefault="00AC69DA" w:rsidP="00AC69DA">
            <w:pPr>
              <w:jc w:val="center"/>
            </w:pPr>
            <w:r>
              <w:t>M(Nm)</w:t>
            </w:r>
          </w:p>
        </w:tc>
        <w:tc>
          <w:tcPr>
            <w:tcW w:w="1803" w:type="dxa"/>
          </w:tcPr>
          <w:p w14:paraId="11371809" w14:textId="202C871E" w:rsidR="00AC69DA" w:rsidRPr="00AC69DA" w:rsidRDefault="008435D8" w:rsidP="008435D8">
            <w:pPr>
              <w:jc w:val="center"/>
            </w:pPr>
            <w:r>
              <w:rPr>
                <w:lang w:val="el-GR"/>
              </w:rPr>
              <w:t xml:space="preserve">Στροφές </w:t>
            </w:r>
            <w:r w:rsidR="00AC69DA">
              <w:t>N(rpm)</w:t>
            </w:r>
          </w:p>
        </w:tc>
        <w:tc>
          <w:tcPr>
            <w:tcW w:w="1803" w:type="dxa"/>
          </w:tcPr>
          <w:p w14:paraId="09A1C666" w14:textId="0FA3805A" w:rsidR="00AC69DA" w:rsidRPr="00AC69DA" w:rsidRDefault="008435D8" w:rsidP="008435D8">
            <w:pPr>
              <w:jc w:val="center"/>
            </w:pPr>
            <w:r>
              <w:rPr>
                <w:lang w:val="el-GR"/>
              </w:rPr>
              <w:t xml:space="preserve">Ρεύμα Στάτη </w:t>
            </w:r>
            <w:r w:rsidR="00AC69DA">
              <w:t>Is(A)</w:t>
            </w:r>
          </w:p>
        </w:tc>
        <w:tc>
          <w:tcPr>
            <w:tcW w:w="1804" w:type="dxa"/>
          </w:tcPr>
          <w:p w14:paraId="1E44E237" w14:textId="08BEA308" w:rsidR="00AC69DA" w:rsidRPr="00AC69DA" w:rsidRDefault="008435D8" w:rsidP="008435D8">
            <w:pPr>
              <w:jc w:val="center"/>
            </w:pPr>
            <w:r>
              <w:rPr>
                <w:lang w:val="el-GR"/>
              </w:rPr>
              <w:t xml:space="preserve">Ισχύς </w:t>
            </w:r>
            <w:r w:rsidR="00AC69DA">
              <w:t>P</w:t>
            </w:r>
            <w:r w:rsidR="00AC69DA">
              <w:rPr>
                <w:lang w:val="el-GR"/>
              </w:rPr>
              <w:t>εν(</w:t>
            </w:r>
            <w:r w:rsidR="00AC69DA">
              <w:t>W)</w:t>
            </w:r>
          </w:p>
        </w:tc>
      </w:tr>
      <w:tr w:rsidR="00AC69DA" w14:paraId="1A2B681A" w14:textId="77777777" w:rsidTr="00AC69DA">
        <w:trPr>
          <w:jc w:val="center"/>
        </w:trPr>
        <w:tc>
          <w:tcPr>
            <w:tcW w:w="1803" w:type="dxa"/>
            <w:vMerge w:val="restart"/>
          </w:tcPr>
          <w:p w14:paraId="33496E36" w14:textId="77777777" w:rsidR="00AC69DA" w:rsidRDefault="00AC69DA" w:rsidP="00AC69DA">
            <w:pPr>
              <w:jc w:val="center"/>
              <w:rPr>
                <w:lang w:val="el-GR"/>
              </w:rPr>
            </w:pPr>
          </w:p>
          <w:p w14:paraId="1715EAF1" w14:textId="77777777" w:rsidR="00AC69DA" w:rsidRDefault="00AC69DA" w:rsidP="00AC69DA">
            <w:pPr>
              <w:jc w:val="center"/>
              <w:rPr>
                <w:lang w:val="el-GR"/>
              </w:rPr>
            </w:pPr>
          </w:p>
          <w:p w14:paraId="20D1ADAE" w14:textId="77777777" w:rsidR="00AC69DA" w:rsidRDefault="00AC69DA" w:rsidP="00AC69DA">
            <w:pPr>
              <w:jc w:val="center"/>
              <w:rPr>
                <w:lang w:val="el-GR"/>
              </w:rPr>
            </w:pPr>
          </w:p>
          <w:p w14:paraId="607ED7A4" w14:textId="77777777" w:rsidR="00AC69DA" w:rsidRDefault="00AC69DA" w:rsidP="00AC69DA">
            <w:pPr>
              <w:jc w:val="center"/>
              <w:rPr>
                <w:lang w:val="el-GR"/>
              </w:rPr>
            </w:pPr>
          </w:p>
          <w:p w14:paraId="4E072FCA" w14:textId="73FBE59E" w:rsidR="00AC69DA" w:rsidRPr="00AC69DA" w:rsidRDefault="00AC69DA" w:rsidP="00AC69DA">
            <w:pPr>
              <w:jc w:val="center"/>
            </w:pPr>
            <w:r>
              <w:t xml:space="preserve">380 V </w:t>
            </w:r>
          </w:p>
        </w:tc>
        <w:tc>
          <w:tcPr>
            <w:tcW w:w="1803" w:type="dxa"/>
          </w:tcPr>
          <w:p w14:paraId="04C149C1" w14:textId="25A495A6" w:rsidR="00AC69DA" w:rsidRPr="00AC69DA" w:rsidRDefault="00AC69DA" w:rsidP="00AC69DA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6371DC6" w14:textId="5F86CBE8" w:rsidR="00AC69DA" w:rsidRPr="00AC69DA" w:rsidRDefault="00AC69DA" w:rsidP="008435D8">
            <w:pPr>
              <w:jc w:val="center"/>
            </w:pPr>
            <w:r>
              <w:t>1490</w:t>
            </w:r>
          </w:p>
        </w:tc>
        <w:tc>
          <w:tcPr>
            <w:tcW w:w="1803" w:type="dxa"/>
          </w:tcPr>
          <w:p w14:paraId="0B7DF24D" w14:textId="630C7481" w:rsidR="00AC69DA" w:rsidRPr="00AC69DA" w:rsidRDefault="008435D8" w:rsidP="008435D8">
            <w:pPr>
              <w:jc w:val="center"/>
            </w:pPr>
            <w:r>
              <w:t>4.1</w:t>
            </w:r>
          </w:p>
        </w:tc>
        <w:tc>
          <w:tcPr>
            <w:tcW w:w="1804" w:type="dxa"/>
          </w:tcPr>
          <w:p w14:paraId="79C51E61" w14:textId="16ABB299" w:rsidR="00AC69DA" w:rsidRPr="008435D8" w:rsidRDefault="008435D8" w:rsidP="008435D8">
            <w:pPr>
              <w:jc w:val="center"/>
            </w:pPr>
            <w:r>
              <w:t>636</w:t>
            </w:r>
          </w:p>
        </w:tc>
      </w:tr>
      <w:tr w:rsidR="00AC69DA" w14:paraId="20C66E0D" w14:textId="77777777" w:rsidTr="00AC69DA">
        <w:trPr>
          <w:jc w:val="center"/>
        </w:trPr>
        <w:tc>
          <w:tcPr>
            <w:tcW w:w="1803" w:type="dxa"/>
            <w:vMerge/>
          </w:tcPr>
          <w:p w14:paraId="0E45607A" w14:textId="77777777" w:rsidR="00AC69DA" w:rsidRDefault="00AC69DA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1692D02F" w14:textId="360DC4D1" w:rsidR="00AC69DA" w:rsidRPr="00AC69DA" w:rsidRDefault="00AC69DA" w:rsidP="00AC69D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94966D4" w14:textId="2517674F" w:rsidR="00AC69DA" w:rsidRPr="00AC69DA" w:rsidRDefault="00AC69DA" w:rsidP="008435D8">
            <w:pPr>
              <w:jc w:val="center"/>
            </w:pPr>
            <w:r>
              <w:t>1485</w:t>
            </w:r>
          </w:p>
        </w:tc>
        <w:tc>
          <w:tcPr>
            <w:tcW w:w="1803" w:type="dxa"/>
          </w:tcPr>
          <w:p w14:paraId="2FFA9EFF" w14:textId="2FE6389D" w:rsidR="00AC69DA" w:rsidRPr="008435D8" w:rsidRDefault="008435D8" w:rsidP="008435D8">
            <w:pPr>
              <w:jc w:val="center"/>
            </w:pPr>
            <w:r>
              <w:t>4.5</w:t>
            </w:r>
          </w:p>
        </w:tc>
        <w:tc>
          <w:tcPr>
            <w:tcW w:w="1804" w:type="dxa"/>
          </w:tcPr>
          <w:p w14:paraId="3CB25728" w14:textId="12B98344" w:rsidR="00AC69DA" w:rsidRPr="008435D8" w:rsidRDefault="008435D8" w:rsidP="008435D8">
            <w:pPr>
              <w:jc w:val="center"/>
            </w:pPr>
            <w:r>
              <w:t>940</w:t>
            </w:r>
          </w:p>
        </w:tc>
      </w:tr>
      <w:tr w:rsidR="008435D8" w14:paraId="136A3BDB" w14:textId="77777777" w:rsidTr="00AC69DA">
        <w:trPr>
          <w:jc w:val="center"/>
        </w:trPr>
        <w:tc>
          <w:tcPr>
            <w:tcW w:w="1803" w:type="dxa"/>
            <w:vMerge/>
          </w:tcPr>
          <w:p w14:paraId="7778BE5D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6E2BE739" w14:textId="494452A7" w:rsidR="008435D8" w:rsidRPr="00AC69DA" w:rsidRDefault="008435D8" w:rsidP="00AC69DA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5527636" w14:textId="77837116" w:rsidR="008435D8" w:rsidRPr="00AC69DA" w:rsidRDefault="008435D8" w:rsidP="008435D8">
            <w:pPr>
              <w:jc w:val="center"/>
            </w:pPr>
            <w:r>
              <w:t>1480</w:t>
            </w:r>
          </w:p>
        </w:tc>
        <w:tc>
          <w:tcPr>
            <w:tcW w:w="1803" w:type="dxa"/>
          </w:tcPr>
          <w:p w14:paraId="678DBCDF" w14:textId="2E16AE9C" w:rsidR="008435D8" w:rsidRPr="008435D8" w:rsidRDefault="008435D8" w:rsidP="008435D8">
            <w:pPr>
              <w:jc w:val="center"/>
            </w:pPr>
            <w:r>
              <w:t>5</w:t>
            </w:r>
          </w:p>
        </w:tc>
        <w:tc>
          <w:tcPr>
            <w:tcW w:w="1804" w:type="dxa"/>
          </w:tcPr>
          <w:p w14:paraId="4393AD40" w14:textId="3F47DDA0" w:rsidR="008435D8" w:rsidRPr="008435D8" w:rsidRDefault="008435D8" w:rsidP="008435D8">
            <w:pPr>
              <w:jc w:val="center"/>
            </w:pPr>
            <w:r>
              <w:t>1471</w:t>
            </w:r>
          </w:p>
        </w:tc>
      </w:tr>
      <w:tr w:rsidR="008435D8" w14:paraId="5788F11C" w14:textId="77777777" w:rsidTr="00AC69DA">
        <w:trPr>
          <w:jc w:val="center"/>
        </w:trPr>
        <w:tc>
          <w:tcPr>
            <w:tcW w:w="1803" w:type="dxa"/>
            <w:vMerge/>
          </w:tcPr>
          <w:p w14:paraId="6D86FE99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6EE21CB4" w14:textId="5D23AA81" w:rsidR="008435D8" w:rsidRPr="00AC69DA" w:rsidRDefault="008435D8" w:rsidP="00AC69DA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73741F99" w14:textId="7BC08358" w:rsidR="008435D8" w:rsidRPr="00AC69DA" w:rsidRDefault="008435D8" w:rsidP="008435D8">
            <w:pPr>
              <w:jc w:val="center"/>
            </w:pPr>
            <w:r>
              <w:t>1473</w:t>
            </w:r>
          </w:p>
        </w:tc>
        <w:tc>
          <w:tcPr>
            <w:tcW w:w="1803" w:type="dxa"/>
          </w:tcPr>
          <w:p w14:paraId="48ED1450" w14:textId="19D6EC33" w:rsidR="008435D8" w:rsidRPr="008435D8" w:rsidRDefault="008435D8" w:rsidP="008435D8">
            <w:pPr>
              <w:jc w:val="center"/>
            </w:pPr>
            <w:r>
              <w:t>5.4</w:t>
            </w:r>
          </w:p>
        </w:tc>
        <w:tc>
          <w:tcPr>
            <w:tcW w:w="1804" w:type="dxa"/>
          </w:tcPr>
          <w:p w14:paraId="4A3111E9" w14:textId="2E45A64F" w:rsidR="008435D8" w:rsidRPr="008435D8" w:rsidRDefault="008435D8" w:rsidP="008435D8">
            <w:pPr>
              <w:jc w:val="center"/>
            </w:pPr>
            <w:r>
              <w:t>1789</w:t>
            </w:r>
          </w:p>
        </w:tc>
      </w:tr>
      <w:tr w:rsidR="008435D8" w14:paraId="5A6B9C95" w14:textId="77777777" w:rsidTr="00AC69DA">
        <w:trPr>
          <w:jc w:val="center"/>
        </w:trPr>
        <w:tc>
          <w:tcPr>
            <w:tcW w:w="1803" w:type="dxa"/>
            <w:vMerge/>
          </w:tcPr>
          <w:p w14:paraId="3B96945E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1AC6A1C8" w14:textId="3C510EE6" w:rsidR="008435D8" w:rsidRPr="00AC69DA" w:rsidRDefault="008435D8" w:rsidP="00AC69DA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51394202" w14:textId="7F9BDFE1" w:rsidR="008435D8" w:rsidRPr="00AC69DA" w:rsidRDefault="008435D8" w:rsidP="008435D8">
            <w:pPr>
              <w:jc w:val="center"/>
            </w:pPr>
            <w:r>
              <w:t>1463</w:t>
            </w:r>
          </w:p>
        </w:tc>
        <w:tc>
          <w:tcPr>
            <w:tcW w:w="1803" w:type="dxa"/>
          </w:tcPr>
          <w:p w14:paraId="1CA62417" w14:textId="0652FDEE" w:rsidR="008435D8" w:rsidRPr="008435D8" w:rsidRDefault="008435D8" w:rsidP="008435D8">
            <w:pPr>
              <w:jc w:val="center"/>
            </w:pPr>
            <w:r>
              <w:t>5.8</w:t>
            </w:r>
          </w:p>
        </w:tc>
        <w:tc>
          <w:tcPr>
            <w:tcW w:w="1804" w:type="dxa"/>
          </w:tcPr>
          <w:p w14:paraId="2CC34645" w14:textId="66C4AF2C" w:rsidR="008435D8" w:rsidRPr="008435D8" w:rsidRDefault="008435D8" w:rsidP="008435D8">
            <w:pPr>
              <w:jc w:val="center"/>
            </w:pPr>
            <w:r>
              <w:t>2115</w:t>
            </w:r>
          </w:p>
        </w:tc>
      </w:tr>
      <w:tr w:rsidR="008435D8" w14:paraId="7F0F6885" w14:textId="77777777" w:rsidTr="00AC69DA">
        <w:trPr>
          <w:jc w:val="center"/>
        </w:trPr>
        <w:tc>
          <w:tcPr>
            <w:tcW w:w="1803" w:type="dxa"/>
            <w:vMerge/>
          </w:tcPr>
          <w:p w14:paraId="6D62DFF6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0536C66C" w14:textId="263B2024" w:rsidR="008435D8" w:rsidRPr="00AC69DA" w:rsidRDefault="008435D8" w:rsidP="00AC69DA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2166DFFF" w14:textId="491688E1" w:rsidR="008435D8" w:rsidRPr="00AC69DA" w:rsidRDefault="008435D8" w:rsidP="008435D8">
            <w:pPr>
              <w:jc w:val="center"/>
            </w:pPr>
            <w:r>
              <w:t>1461</w:t>
            </w:r>
          </w:p>
        </w:tc>
        <w:tc>
          <w:tcPr>
            <w:tcW w:w="1803" w:type="dxa"/>
          </w:tcPr>
          <w:p w14:paraId="02AC0D69" w14:textId="29540D6C" w:rsidR="008435D8" w:rsidRPr="008435D8" w:rsidRDefault="008435D8" w:rsidP="008435D8">
            <w:pPr>
              <w:jc w:val="center"/>
            </w:pPr>
            <w:r>
              <w:t>6.4</w:t>
            </w:r>
          </w:p>
        </w:tc>
        <w:tc>
          <w:tcPr>
            <w:tcW w:w="1804" w:type="dxa"/>
          </w:tcPr>
          <w:p w14:paraId="1D8B2B78" w14:textId="18E78762" w:rsidR="008435D8" w:rsidRPr="008435D8" w:rsidRDefault="008435D8" w:rsidP="008435D8">
            <w:pPr>
              <w:jc w:val="center"/>
            </w:pPr>
            <w:r>
              <w:t>2515</w:t>
            </w:r>
          </w:p>
        </w:tc>
      </w:tr>
      <w:tr w:rsidR="008435D8" w14:paraId="029B298C" w14:textId="77777777" w:rsidTr="00AC69DA">
        <w:trPr>
          <w:jc w:val="center"/>
        </w:trPr>
        <w:tc>
          <w:tcPr>
            <w:tcW w:w="1803" w:type="dxa"/>
            <w:vMerge/>
          </w:tcPr>
          <w:p w14:paraId="0D29A391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11749EDC" w14:textId="2EF4475C" w:rsidR="008435D8" w:rsidRPr="00AC69DA" w:rsidRDefault="008435D8" w:rsidP="00AC69DA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41FF25B4" w14:textId="408B93F3" w:rsidR="008435D8" w:rsidRPr="00AC69DA" w:rsidRDefault="008435D8" w:rsidP="008435D8">
            <w:pPr>
              <w:jc w:val="center"/>
            </w:pPr>
            <w:r>
              <w:t>1456</w:t>
            </w:r>
          </w:p>
        </w:tc>
        <w:tc>
          <w:tcPr>
            <w:tcW w:w="1803" w:type="dxa"/>
          </w:tcPr>
          <w:p w14:paraId="745644AD" w14:textId="251A3293" w:rsidR="008435D8" w:rsidRPr="008435D8" w:rsidRDefault="008435D8" w:rsidP="008435D8">
            <w:pPr>
              <w:jc w:val="center"/>
            </w:pPr>
            <w:r>
              <w:t>6.8</w:t>
            </w:r>
          </w:p>
        </w:tc>
        <w:tc>
          <w:tcPr>
            <w:tcW w:w="1804" w:type="dxa"/>
          </w:tcPr>
          <w:p w14:paraId="2C959C55" w14:textId="2CCCB7A5" w:rsidR="008435D8" w:rsidRPr="008435D8" w:rsidRDefault="008435D8" w:rsidP="008435D8">
            <w:pPr>
              <w:jc w:val="center"/>
            </w:pPr>
            <w:r>
              <w:t>2624</w:t>
            </w:r>
          </w:p>
        </w:tc>
      </w:tr>
      <w:tr w:rsidR="008435D8" w14:paraId="4617C662" w14:textId="77777777" w:rsidTr="00AC69DA">
        <w:trPr>
          <w:jc w:val="center"/>
        </w:trPr>
        <w:tc>
          <w:tcPr>
            <w:tcW w:w="1803" w:type="dxa"/>
            <w:vMerge/>
          </w:tcPr>
          <w:p w14:paraId="159589F9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24DACC16" w14:textId="127B4813" w:rsidR="008435D8" w:rsidRPr="00AC69DA" w:rsidRDefault="008435D8" w:rsidP="00AC69DA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78D41C10" w14:textId="177CA202" w:rsidR="008435D8" w:rsidRPr="00AC69DA" w:rsidRDefault="008435D8" w:rsidP="008435D8">
            <w:pPr>
              <w:jc w:val="center"/>
            </w:pPr>
            <w:r>
              <w:t>1452</w:t>
            </w:r>
          </w:p>
        </w:tc>
        <w:tc>
          <w:tcPr>
            <w:tcW w:w="1803" w:type="dxa"/>
          </w:tcPr>
          <w:p w14:paraId="7C459B3A" w14:textId="46065EA1" w:rsidR="008435D8" w:rsidRPr="008435D8" w:rsidRDefault="008435D8" w:rsidP="008435D8">
            <w:pPr>
              <w:jc w:val="center"/>
            </w:pPr>
            <w:r>
              <w:t>7.3</w:t>
            </w:r>
          </w:p>
        </w:tc>
        <w:tc>
          <w:tcPr>
            <w:tcW w:w="1804" w:type="dxa"/>
          </w:tcPr>
          <w:p w14:paraId="1561055F" w14:textId="5A5E9003" w:rsidR="008435D8" w:rsidRPr="008435D8" w:rsidRDefault="008435D8" w:rsidP="008435D8">
            <w:pPr>
              <w:jc w:val="center"/>
            </w:pPr>
            <w:r>
              <w:t>3000</w:t>
            </w:r>
          </w:p>
        </w:tc>
      </w:tr>
      <w:tr w:rsidR="008435D8" w14:paraId="4E397C13" w14:textId="77777777" w:rsidTr="00AC69DA">
        <w:trPr>
          <w:jc w:val="center"/>
        </w:trPr>
        <w:tc>
          <w:tcPr>
            <w:tcW w:w="1803" w:type="dxa"/>
            <w:vMerge/>
          </w:tcPr>
          <w:p w14:paraId="19227246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5986A4A5" w14:textId="7CDBC626" w:rsidR="008435D8" w:rsidRPr="00AC69DA" w:rsidRDefault="008435D8" w:rsidP="00AC69DA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1D673725" w14:textId="2E1E252E" w:rsidR="008435D8" w:rsidRPr="008435D8" w:rsidRDefault="008435D8" w:rsidP="008435D8">
            <w:pPr>
              <w:jc w:val="center"/>
            </w:pPr>
            <w:r>
              <w:t>1449</w:t>
            </w:r>
          </w:p>
        </w:tc>
        <w:tc>
          <w:tcPr>
            <w:tcW w:w="1803" w:type="dxa"/>
          </w:tcPr>
          <w:p w14:paraId="1BBB3AD2" w14:textId="4F2462BE" w:rsidR="008435D8" w:rsidRPr="008435D8" w:rsidRDefault="008435D8" w:rsidP="008435D8">
            <w:pPr>
              <w:jc w:val="center"/>
            </w:pPr>
            <w:r>
              <w:t>7.9</w:t>
            </w:r>
          </w:p>
        </w:tc>
        <w:tc>
          <w:tcPr>
            <w:tcW w:w="1804" w:type="dxa"/>
          </w:tcPr>
          <w:p w14:paraId="78CC3C7D" w14:textId="0A4981F7" w:rsidR="008435D8" w:rsidRPr="008435D8" w:rsidRDefault="008435D8" w:rsidP="008435D8">
            <w:pPr>
              <w:jc w:val="center"/>
            </w:pPr>
            <w:r>
              <w:t>3292</w:t>
            </w:r>
          </w:p>
        </w:tc>
      </w:tr>
      <w:tr w:rsidR="008435D8" w14:paraId="5C1C81B2" w14:textId="77777777" w:rsidTr="00AC69DA">
        <w:trPr>
          <w:jc w:val="center"/>
        </w:trPr>
        <w:tc>
          <w:tcPr>
            <w:tcW w:w="1803" w:type="dxa"/>
            <w:vMerge/>
          </w:tcPr>
          <w:p w14:paraId="0E59B7B4" w14:textId="77777777" w:rsidR="008435D8" w:rsidRDefault="008435D8" w:rsidP="00AC69DA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22E91CDB" w14:textId="3B05FE37" w:rsidR="008435D8" w:rsidRPr="00AC69DA" w:rsidRDefault="008435D8" w:rsidP="00AC69DA">
            <w:pPr>
              <w:jc w:val="center"/>
            </w:pPr>
            <w:r>
              <w:t>18</w:t>
            </w:r>
          </w:p>
        </w:tc>
        <w:tc>
          <w:tcPr>
            <w:tcW w:w="1803" w:type="dxa"/>
          </w:tcPr>
          <w:p w14:paraId="6404B454" w14:textId="4C7230FC" w:rsidR="008435D8" w:rsidRPr="008435D8" w:rsidRDefault="008435D8" w:rsidP="008435D8">
            <w:pPr>
              <w:jc w:val="center"/>
            </w:pPr>
            <w:r>
              <w:t>1444</w:t>
            </w:r>
          </w:p>
        </w:tc>
        <w:tc>
          <w:tcPr>
            <w:tcW w:w="1803" w:type="dxa"/>
          </w:tcPr>
          <w:p w14:paraId="2386F241" w14:textId="5E7D7EF0" w:rsidR="008435D8" w:rsidRPr="008435D8" w:rsidRDefault="008435D8" w:rsidP="008435D8">
            <w:pPr>
              <w:jc w:val="center"/>
            </w:pPr>
            <w:r>
              <w:t>8.4</w:t>
            </w:r>
          </w:p>
        </w:tc>
        <w:tc>
          <w:tcPr>
            <w:tcW w:w="1804" w:type="dxa"/>
          </w:tcPr>
          <w:p w14:paraId="0B086522" w14:textId="7A2122B3" w:rsidR="008435D8" w:rsidRPr="008435D8" w:rsidRDefault="008435D8" w:rsidP="008435D8">
            <w:pPr>
              <w:jc w:val="center"/>
            </w:pPr>
            <w:r>
              <w:t>3620</w:t>
            </w:r>
          </w:p>
        </w:tc>
      </w:tr>
    </w:tbl>
    <w:p w14:paraId="6BF5965B" w14:textId="2AB1552A" w:rsidR="00AC69DA" w:rsidRDefault="00AC69DA">
      <w:pPr>
        <w:rPr>
          <w:lang w:val="el-GR"/>
        </w:rPr>
      </w:pPr>
    </w:p>
    <w:p w14:paraId="701D02CC" w14:textId="15EE8ECA" w:rsidR="008435D8" w:rsidRDefault="008435D8">
      <w:pPr>
        <w:rPr>
          <w:lang w:val="el-GR"/>
        </w:rPr>
      </w:pPr>
      <w:r>
        <w:rPr>
          <w:lang w:val="el-GR"/>
        </w:rPr>
        <w:t xml:space="preserve">Στην συνέχεια υπολογίζουμε την φαινόμενη ισχύ </w:t>
      </w:r>
      <w:r>
        <w:t>S</w:t>
      </w:r>
      <w:r w:rsidRPr="008435D8">
        <w:rPr>
          <w:lang w:val="el-GR"/>
        </w:rPr>
        <w:t xml:space="preserve"> </w:t>
      </w:r>
      <w:r>
        <w:rPr>
          <w:lang w:val="el-GR"/>
        </w:rPr>
        <w:t xml:space="preserve">με βάση τον τύπο: </w:t>
      </w:r>
    </w:p>
    <w:p w14:paraId="7BE8A389" w14:textId="0635BCB2" w:rsidR="008435D8" w:rsidRDefault="008435D8">
      <w:pPr>
        <w:rPr>
          <w:rFonts w:eastAsiaTheme="minorEastAsia"/>
          <w:lang w:val="el-GR"/>
        </w:rPr>
      </w:pPr>
      <w:r>
        <w:t>S</w:t>
      </w:r>
      <w:r w:rsidRPr="008435D8">
        <w:rPr>
          <w:lang w:val="el-GR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l-GR"/>
              </w:rPr>
              <m:t xml:space="preserve">3 </m:t>
            </m:r>
          </m:e>
        </m:rad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Us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Is</m:t>
        </m:r>
      </m:oMath>
      <w:r w:rsidRPr="008435D8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την μηχανική ισχύ βάση</w:t>
      </w:r>
      <w:r w:rsidRPr="008435D8">
        <w:rPr>
          <w:rFonts w:eastAsiaTheme="minorEastAsia"/>
          <w:lang w:val="el-GR"/>
        </w:rPr>
        <w:t xml:space="preserve">: </w:t>
      </w:r>
      <w:proofErr w:type="spellStart"/>
      <w:r>
        <w:rPr>
          <w:rFonts w:eastAsiaTheme="minorEastAsia"/>
        </w:rPr>
        <w:t>Pmech</w:t>
      </w:r>
      <w:proofErr w:type="spellEnd"/>
      <w:r w:rsidRPr="008435D8">
        <w:rPr>
          <w:rFonts w:eastAsiaTheme="minorEastAsia"/>
          <w:lang w:val="el-GR"/>
        </w:rPr>
        <w:t xml:space="preserve"> = </w:t>
      </w:r>
      <w:r>
        <w:rPr>
          <w:rFonts w:eastAsiaTheme="minorEastAsia"/>
        </w:rPr>
        <w:t>M</w:t>
      </w:r>
      <w:r w:rsidRPr="008435D8">
        <w:rPr>
          <w:rFonts w:eastAsiaTheme="minorEastAsia"/>
          <w:lang w:val="el-GR"/>
        </w:rPr>
        <w:t>*</w:t>
      </w:r>
      <w:r>
        <w:rPr>
          <w:rFonts w:eastAsiaTheme="minorEastAsia"/>
          <w:lang w:val="el-GR"/>
        </w:rPr>
        <w:t>Ω = Μ*2π</w:t>
      </w:r>
      <w:r>
        <w:rPr>
          <w:rFonts w:eastAsiaTheme="minorEastAsia"/>
        </w:rPr>
        <w:t>N</w:t>
      </w:r>
      <w:r w:rsidRPr="008435D8">
        <w:rPr>
          <w:rFonts w:eastAsiaTheme="minorEastAsia"/>
          <w:lang w:val="el-GR"/>
        </w:rPr>
        <w:t>/60</w:t>
      </w:r>
      <w:r>
        <w:rPr>
          <w:rFonts w:eastAsiaTheme="minorEastAsia"/>
          <w:lang w:val="el-GR"/>
        </w:rPr>
        <w:t>.</w:t>
      </w:r>
    </w:p>
    <w:p w14:paraId="5694B368" w14:textId="79BEBF7B" w:rsidR="008435D8" w:rsidRDefault="008435D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Επίσης </w:t>
      </w:r>
      <w:r>
        <w:rPr>
          <w:rFonts w:eastAsiaTheme="minorEastAsia"/>
        </w:rPr>
        <w:t>cos</w:t>
      </w:r>
      <w:r>
        <w:rPr>
          <w:rFonts w:eastAsiaTheme="minorEastAsia"/>
          <w:lang w:val="el-GR"/>
        </w:rPr>
        <w:t xml:space="preserve">φ =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Pεν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l-GR"/>
              </w:rPr>
              <m:t xml:space="preserve"> *</m:t>
            </m:r>
            <m:r>
              <w:rPr>
                <w:rFonts w:ascii="Cambria Math" w:eastAsiaTheme="minorEastAsia" w:hAnsi="Cambria Math"/>
              </w:rPr>
              <m:t>Is</m:t>
            </m:r>
            <m:r>
              <w:rPr>
                <w:rFonts w:ascii="Cambria Math" w:eastAsiaTheme="minorEastAsia" w:hAnsi="Cambria Math"/>
                <w:lang w:val="el-GR"/>
              </w:rPr>
              <m:t xml:space="preserve"> * 380</m:t>
            </m:r>
          </m:den>
        </m:f>
      </m:oMath>
      <w:r w:rsidRPr="008435D8">
        <w:rPr>
          <w:rFonts w:eastAsiaTheme="minorEastAsia"/>
          <w:lang w:val="el-GR"/>
        </w:rPr>
        <w:t xml:space="preserve"> , </w:t>
      </w:r>
      <w:r>
        <w:rPr>
          <w:rFonts w:eastAsiaTheme="minorEastAsia"/>
          <w:lang w:val="el-GR"/>
        </w:rPr>
        <w:t xml:space="preserve">η προσλαμβανόμενη άεργο ισχύς </w:t>
      </w:r>
      <w:r>
        <w:rPr>
          <w:rFonts w:eastAsiaTheme="minorEastAsia"/>
        </w:rPr>
        <w:t>Q</w:t>
      </w:r>
      <w:r w:rsidRPr="008435D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με βάση τον τύπο </w:t>
      </w:r>
      <w:r>
        <w:rPr>
          <w:rFonts w:eastAsiaTheme="minorEastAsia"/>
        </w:rPr>
        <w:t>Q</w:t>
      </w:r>
      <w:r w:rsidRPr="008435D8">
        <w:rPr>
          <w:rFonts w:eastAsiaTheme="minorEastAsia"/>
          <w:lang w:val="el-GR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l-G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-Pε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ν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</m:e>
        </m:rad>
      </m:oMath>
    </w:p>
    <w:p w14:paraId="25C4C8D2" w14:textId="4AE4A0FC" w:rsidR="006A628D" w:rsidRDefault="006A628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βαθμός απόδοσης υπολογίζεται απ’τον λόγο της ισχύς εξόδου </w:t>
      </w:r>
      <w:proofErr w:type="spellStart"/>
      <w:r>
        <w:rPr>
          <w:rFonts w:eastAsiaTheme="minorEastAsia"/>
        </w:rPr>
        <w:t>Pmech</w:t>
      </w:r>
      <w:proofErr w:type="spellEnd"/>
      <w:r>
        <w:rPr>
          <w:rFonts w:eastAsiaTheme="minorEastAsia"/>
          <w:lang w:val="el-GR"/>
        </w:rPr>
        <w:t xml:space="preserve"> , δηλαδή της ισχύς που αποδίδεται στην έξοδο του κινητήρα</w:t>
      </w:r>
      <w:r w:rsidRPr="006A628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 </w:t>
      </w:r>
      <w:r w:rsidRPr="006A628D">
        <w:rPr>
          <w:rFonts w:eastAsiaTheme="minorEastAsia"/>
          <w:lang w:val="el-GR"/>
        </w:rPr>
        <w:t>(</w:t>
      </w:r>
      <w:r>
        <w:rPr>
          <w:rFonts w:eastAsiaTheme="minorEastAsia"/>
          <w:lang w:val="el-GR"/>
        </w:rPr>
        <w:t>ισχύς που δίνεται στο φορτίο</w:t>
      </w:r>
      <w:r w:rsidRPr="006A628D">
        <w:rPr>
          <w:rFonts w:eastAsiaTheme="minorEastAsia"/>
          <w:lang w:val="el-GR"/>
        </w:rPr>
        <w:t>),</w:t>
      </w:r>
      <w:r>
        <w:rPr>
          <w:rFonts w:eastAsiaTheme="minorEastAsia"/>
          <w:lang w:val="el-GR"/>
        </w:rPr>
        <w:t xml:space="preserve"> ως προς την ηλεκτρική ισχύ στην είσοδο του κινητήρα </w:t>
      </w:r>
      <w:r>
        <w:rPr>
          <w:rFonts w:eastAsiaTheme="minorEastAsia"/>
        </w:rPr>
        <w:t>Pin</w:t>
      </w:r>
      <w:r w:rsidRPr="006A628D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δηλαδή αυτής που του προσφέρεται απ’το δίκτυο</w:t>
      </w:r>
      <w:r w:rsidRPr="006A628D">
        <w:rPr>
          <w:rFonts w:eastAsiaTheme="minorEastAsia"/>
          <w:lang w:val="el-GR"/>
        </w:rPr>
        <w:t>.</w:t>
      </w:r>
    </w:p>
    <w:p w14:paraId="4000B0B9" w14:textId="7FD92FD4" w:rsidR="006A628D" w:rsidRDefault="006A628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Άρα η =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Pmech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Pin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 </m:t>
        </m:r>
      </m:oMath>
      <w:r w:rsidRPr="006A628D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όπου </w:t>
      </w:r>
      <w:r>
        <w:rPr>
          <w:rFonts w:eastAsiaTheme="minorEastAsia"/>
        </w:rPr>
        <w:t>Pin</w:t>
      </w:r>
      <w:r w:rsidRPr="006A628D">
        <w:rPr>
          <w:rFonts w:eastAsiaTheme="minorEastAsia"/>
          <w:lang w:val="el-GR"/>
        </w:rPr>
        <w:t xml:space="preserve"> = </w:t>
      </w:r>
      <w:r>
        <w:rPr>
          <w:rFonts w:eastAsiaTheme="minorEastAsia"/>
        </w:rPr>
        <w:t>Vs</w:t>
      </w:r>
      <w:r w:rsidRPr="006A628D">
        <w:rPr>
          <w:rFonts w:eastAsiaTheme="minorEastAsia"/>
          <w:lang w:val="el-GR"/>
        </w:rPr>
        <w:t xml:space="preserve"> * </w:t>
      </w:r>
      <w:r>
        <w:rPr>
          <w:rFonts w:eastAsiaTheme="minorEastAsia"/>
        </w:rPr>
        <w:t>Is</w:t>
      </w:r>
      <w:r w:rsidRPr="006A628D">
        <w:rPr>
          <w:rFonts w:eastAsiaTheme="minorEastAsia"/>
          <w:lang w:val="el-GR"/>
        </w:rPr>
        <w:t>.</w:t>
      </w:r>
    </w:p>
    <w:p w14:paraId="4A0CDE36" w14:textId="2A14BC77" w:rsidR="006A628D" w:rsidRDefault="006A628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Με βάση τα παραπάνω κάνουμε του υπολογισμούς και προκύπτει το παρακάτω πινακάκι.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742"/>
        <w:gridCol w:w="1333"/>
        <w:gridCol w:w="1479"/>
        <w:gridCol w:w="1489"/>
        <w:gridCol w:w="1482"/>
      </w:tblGrid>
      <w:tr w:rsidR="006A628D" w14:paraId="733886B1" w14:textId="77777777" w:rsidTr="006A628D">
        <w:tc>
          <w:tcPr>
            <w:tcW w:w="1491" w:type="dxa"/>
          </w:tcPr>
          <w:p w14:paraId="6B6528E1" w14:textId="24AAE44B" w:rsidR="006A628D" w:rsidRPr="006A628D" w:rsidRDefault="006A628D" w:rsidP="006A628D">
            <w:pPr>
              <w:jc w:val="center"/>
              <w:rPr>
                <w:iCs/>
              </w:rPr>
            </w:pPr>
            <w:r>
              <w:rPr>
                <w:iCs/>
                <w:lang w:val="el-GR"/>
              </w:rPr>
              <w:t xml:space="preserve">Φαινόμενη Ισχύς </w:t>
            </w:r>
            <w:r>
              <w:rPr>
                <w:iCs/>
              </w:rPr>
              <w:t>S(VA)</w:t>
            </w:r>
          </w:p>
        </w:tc>
        <w:tc>
          <w:tcPr>
            <w:tcW w:w="1742" w:type="dxa"/>
          </w:tcPr>
          <w:p w14:paraId="22DE2FC2" w14:textId="5F40616F" w:rsidR="006A628D" w:rsidRPr="006A628D" w:rsidRDefault="006A628D" w:rsidP="003E5E53">
            <w:pPr>
              <w:jc w:val="center"/>
              <w:rPr>
                <w:iCs/>
                <w:lang w:val="el-GR"/>
              </w:rPr>
            </w:pPr>
            <w:r>
              <w:rPr>
                <w:iCs/>
                <w:lang w:val="el-GR"/>
              </w:rPr>
              <w:t xml:space="preserve">Αποδιδόμενη Μηχανική Ισχύς </w:t>
            </w:r>
            <w:proofErr w:type="spellStart"/>
            <w:r>
              <w:rPr>
                <w:iCs/>
              </w:rPr>
              <w:t>Pmech</w:t>
            </w:r>
            <w:proofErr w:type="spellEnd"/>
            <w:r w:rsidRPr="006A628D">
              <w:rPr>
                <w:iCs/>
                <w:lang w:val="el-GR"/>
              </w:rPr>
              <w:t xml:space="preserve"> (</w:t>
            </w:r>
            <w:r>
              <w:rPr>
                <w:iCs/>
                <w:lang w:val="el-GR"/>
              </w:rPr>
              <w:t>W</w:t>
            </w:r>
            <w:r w:rsidRPr="006A628D">
              <w:rPr>
                <w:iCs/>
                <w:lang w:val="el-GR"/>
              </w:rPr>
              <w:t>)</w:t>
            </w:r>
          </w:p>
        </w:tc>
        <w:tc>
          <w:tcPr>
            <w:tcW w:w="1333" w:type="dxa"/>
          </w:tcPr>
          <w:p w14:paraId="40DAEE3B" w14:textId="13B74505" w:rsidR="006A628D" w:rsidRPr="006A628D" w:rsidRDefault="006A628D" w:rsidP="003E5E53">
            <w:pPr>
              <w:jc w:val="center"/>
              <w:rPr>
                <w:iCs/>
                <w:lang w:val="el-GR"/>
              </w:rPr>
            </w:pPr>
            <w:r>
              <w:rPr>
                <w:iCs/>
                <w:lang w:val="el-GR"/>
              </w:rPr>
              <w:t xml:space="preserve">Συντελεστής Ισχύος </w:t>
            </w:r>
            <w:r>
              <w:rPr>
                <w:iCs/>
              </w:rPr>
              <w:t>cos</w:t>
            </w:r>
            <w:r>
              <w:rPr>
                <w:iCs/>
                <w:lang w:val="el-GR"/>
              </w:rPr>
              <w:t>φ</w:t>
            </w:r>
          </w:p>
        </w:tc>
        <w:tc>
          <w:tcPr>
            <w:tcW w:w="1479" w:type="dxa"/>
          </w:tcPr>
          <w:p w14:paraId="29F23596" w14:textId="5C506438" w:rsidR="006A628D" w:rsidRPr="006A628D" w:rsidRDefault="006A628D" w:rsidP="003E5E53">
            <w:pPr>
              <w:jc w:val="center"/>
              <w:rPr>
                <w:iCs/>
              </w:rPr>
            </w:pPr>
            <w:r>
              <w:rPr>
                <w:iCs/>
                <w:lang w:val="el-GR"/>
              </w:rPr>
              <w:t xml:space="preserve">Άεργος Ισχύς </w:t>
            </w:r>
            <w:r>
              <w:rPr>
                <w:iCs/>
              </w:rPr>
              <w:t>Q</w:t>
            </w:r>
          </w:p>
        </w:tc>
        <w:tc>
          <w:tcPr>
            <w:tcW w:w="1489" w:type="dxa"/>
          </w:tcPr>
          <w:p w14:paraId="4BFE8166" w14:textId="2245DBA5" w:rsidR="006A628D" w:rsidRPr="006A628D" w:rsidRDefault="006A628D" w:rsidP="003E5E53">
            <w:pPr>
              <w:jc w:val="center"/>
              <w:rPr>
                <w:iCs/>
              </w:rPr>
            </w:pPr>
            <w:r>
              <w:rPr>
                <w:iCs/>
                <w:lang w:val="el-GR"/>
              </w:rPr>
              <w:t>Βαθμός Απόδοσης η</w:t>
            </w:r>
          </w:p>
        </w:tc>
        <w:tc>
          <w:tcPr>
            <w:tcW w:w="1482" w:type="dxa"/>
          </w:tcPr>
          <w:p w14:paraId="7DB711F3" w14:textId="128DD13C" w:rsidR="006A628D" w:rsidRPr="006A628D" w:rsidRDefault="006A628D" w:rsidP="003E5E53">
            <w:pPr>
              <w:jc w:val="center"/>
              <w:rPr>
                <w:iCs/>
              </w:rPr>
            </w:pPr>
            <w:r>
              <w:rPr>
                <w:iCs/>
                <w:lang w:val="el-GR"/>
              </w:rPr>
              <w:t xml:space="preserve">Στροφές </w:t>
            </w:r>
            <w:r>
              <w:rPr>
                <w:iCs/>
              </w:rPr>
              <w:t>N(rpm)</w:t>
            </w:r>
          </w:p>
        </w:tc>
      </w:tr>
      <w:tr w:rsidR="006A628D" w14:paraId="0908405E" w14:textId="77777777" w:rsidTr="006A628D">
        <w:tc>
          <w:tcPr>
            <w:tcW w:w="1491" w:type="dxa"/>
          </w:tcPr>
          <w:p w14:paraId="5A943866" w14:textId="1E48B75A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2698</w:t>
            </w:r>
          </w:p>
        </w:tc>
        <w:tc>
          <w:tcPr>
            <w:tcW w:w="1742" w:type="dxa"/>
          </w:tcPr>
          <w:p w14:paraId="034483E4" w14:textId="6D081E48" w:rsidR="006A628D" w:rsidRPr="003E5E53" w:rsidRDefault="003E5E53" w:rsidP="006A628D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33" w:type="dxa"/>
          </w:tcPr>
          <w:p w14:paraId="76846557" w14:textId="0704C950" w:rsidR="006A628D" w:rsidRPr="003E5E53" w:rsidRDefault="003E5E53" w:rsidP="006A628D">
            <w:pPr>
              <w:rPr>
                <w:i/>
              </w:rPr>
            </w:pPr>
            <w:r>
              <w:rPr>
                <w:i/>
              </w:rPr>
              <w:t>0.23</w:t>
            </w:r>
          </w:p>
        </w:tc>
        <w:tc>
          <w:tcPr>
            <w:tcW w:w="1479" w:type="dxa"/>
          </w:tcPr>
          <w:p w14:paraId="5030BE8E" w14:textId="1A6F13C1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2621</w:t>
            </w:r>
          </w:p>
        </w:tc>
        <w:tc>
          <w:tcPr>
            <w:tcW w:w="1489" w:type="dxa"/>
          </w:tcPr>
          <w:p w14:paraId="790B3968" w14:textId="09BE3648" w:rsidR="006A628D" w:rsidRPr="00D926EC" w:rsidRDefault="00D926EC" w:rsidP="006A628D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482" w:type="dxa"/>
          </w:tcPr>
          <w:p w14:paraId="3EA6333B" w14:textId="14C7A58C" w:rsidR="006A628D" w:rsidRDefault="006A628D" w:rsidP="006A628D">
            <w:pPr>
              <w:rPr>
                <w:i/>
                <w:lang w:val="el-GR"/>
              </w:rPr>
            </w:pPr>
            <w:r>
              <w:t>1490</w:t>
            </w:r>
          </w:p>
        </w:tc>
      </w:tr>
      <w:tr w:rsidR="006A628D" w14:paraId="12DDC2BD" w14:textId="77777777" w:rsidTr="006A628D">
        <w:tc>
          <w:tcPr>
            <w:tcW w:w="1491" w:type="dxa"/>
          </w:tcPr>
          <w:p w14:paraId="1C9A1923" w14:textId="0CF77516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2961</w:t>
            </w:r>
          </w:p>
        </w:tc>
        <w:tc>
          <w:tcPr>
            <w:tcW w:w="1742" w:type="dxa"/>
          </w:tcPr>
          <w:p w14:paraId="5EC31606" w14:textId="177D1D29" w:rsidR="006A628D" w:rsidRPr="003E5E53" w:rsidRDefault="003E5E53" w:rsidP="006A628D">
            <w:pPr>
              <w:rPr>
                <w:i/>
              </w:rPr>
            </w:pPr>
            <w:r>
              <w:rPr>
                <w:i/>
              </w:rPr>
              <w:t>312</w:t>
            </w:r>
          </w:p>
        </w:tc>
        <w:tc>
          <w:tcPr>
            <w:tcW w:w="1333" w:type="dxa"/>
          </w:tcPr>
          <w:p w14:paraId="7D30DADD" w14:textId="0EB36E3F" w:rsidR="006A628D" w:rsidRPr="003E5E53" w:rsidRDefault="003E5E53" w:rsidP="006A628D">
            <w:pPr>
              <w:rPr>
                <w:i/>
              </w:rPr>
            </w:pPr>
            <w:r>
              <w:rPr>
                <w:i/>
              </w:rPr>
              <w:t>0.31</w:t>
            </w:r>
          </w:p>
        </w:tc>
        <w:tc>
          <w:tcPr>
            <w:tcW w:w="1479" w:type="dxa"/>
          </w:tcPr>
          <w:p w14:paraId="564945B2" w14:textId="1D60A350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2807</w:t>
            </w:r>
          </w:p>
        </w:tc>
        <w:tc>
          <w:tcPr>
            <w:tcW w:w="1489" w:type="dxa"/>
          </w:tcPr>
          <w:p w14:paraId="5403AFC7" w14:textId="766A673F" w:rsidR="006A628D" w:rsidRPr="00D926EC" w:rsidRDefault="00D926EC" w:rsidP="006A628D">
            <w:pPr>
              <w:rPr>
                <w:i/>
              </w:rPr>
            </w:pPr>
            <w:r>
              <w:rPr>
                <w:i/>
              </w:rPr>
              <w:t>0</w:t>
            </w:r>
            <w:r w:rsidR="0045769A">
              <w:rPr>
                <w:i/>
              </w:rPr>
              <w:t>.18</w:t>
            </w:r>
          </w:p>
        </w:tc>
        <w:tc>
          <w:tcPr>
            <w:tcW w:w="1482" w:type="dxa"/>
          </w:tcPr>
          <w:p w14:paraId="2C7B57A3" w14:textId="4A26B1EB" w:rsidR="006A628D" w:rsidRDefault="006A628D" w:rsidP="006A628D">
            <w:pPr>
              <w:rPr>
                <w:i/>
                <w:lang w:val="el-GR"/>
              </w:rPr>
            </w:pPr>
            <w:r>
              <w:t>1485</w:t>
            </w:r>
          </w:p>
        </w:tc>
      </w:tr>
      <w:tr w:rsidR="006A628D" w14:paraId="144DB0B3" w14:textId="77777777" w:rsidTr="006A628D">
        <w:tc>
          <w:tcPr>
            <w:tcW w:w="1491" w:type="dxa"/>
          </w:tcPr>
          <w:p w14:paraId="60847AD0" w14:textId="2794337A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3290</w:t>
            </w:r>
          </w:p>
        </w:tc>
        <w:tc>
          <w:tcPr>
            <w:tcW w:w="1742" w:type="dxa"/>
          </w:tcPr>
          <w:p w14:paraId="55687991" w14:textId="7F50D05C" w:rsidR="006A628D" w:rsidRPr="003E5E53" w:rsidRDefault="00D926EC" w:rsidP="006A628D">
            <w:pPr>
              <w:rPr>
                <w:i/>
              </w:rPr>
            </w:pPr>
            <w:r>
              <w:rPr>
                <w:i/>
              </w:rPr>
              <w:t>6</w:t>
            </w:r>
            <w:r w:rsidR="00756582">
              <w:rPr>
                <w:i/>
              </w:rPr>
              <w:t>16</w:t>
            </w:r>
          </w:p>
        </w:tc>
        <w:tc>
          <w:tcPr>
            <w:tcW w:w="1333" w:type="dxa"/>
          </w:tcPr>
          <w:p w14:paraId="240CA11F" w14:textId="55C20129" w:rsidR="006A628D" w:rsidRPr="003E5E53" w:rsidRDefault="003E5E53" w:rsidP="006A628D">
            <w:pPr>
              <w:rPr>
                <w:i/>
              </w:rPr>
            </w:pPr>
            <w:r>
              <w:rPr>
                <w:i/>
              </w:rPr>
              <w:t>0.44</w:t>
            </w:r>
          </w:p>
        </w:tc>
        <w:tc>
          <w:tcPr>
            <w:tcW w:w="1479" w:type="dxa"/>
          </w:tcPr>
          <w:p w14:paraId="138DD5E4" w14:textId="44E0D2FC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2942</w:t>
            </w:r>
          </w:p>
        </w:tc>
        <w:tc>
          <w:tcPr>
            <w:tcW w:w="1489" w:type="dxa"/>
          </w:tcPr>
          <w:p w14:paraId="43534513" w14:textId="7100B063" w:rsidR="006A628D" w:rsidRPr="00D926EC" w:rsidRDefault="00D926EC" w:rsidP="006A628D">
            <w:pPr>
              <w:rPr>
                <w:i/>
              </w:rPr>
            </w:pPr>
            <w:r>
              <w:rPr>
                <w:i/>
              </w:rPr>
              <w:t>0.</w:t>
            </w:r>
            <w:r w:rsidR="0045769A">
              <w:rPr>
                <w:i/>
              </w:rPr>
              <w:t>32</w:t>
            </w:r>
          </w:p>
        </w:tc>
        <w:tc>
          <w:tcPr>
            <w:tcW w:w="1482" w:type="dxa"/>
          </w:tcPr>
          <w:p w14:paraId="6C8DBB0C" w14:textId="498457D7" w:rsidR="006A628D" w:rsidRDefault="006A628D" w:rsidP="006A628D">
            <w:pPr>
              <w:rPr>
                <w:i/>
                <w:lang w:val="el-GR"/>
              </w:rPr>
            </w:pPr>
            <w:r>
              <w:t>1480</w:t>
            </w:r>
          </w:p>
        </w:tc>
      </w:tr>
      <w:tr w:rsidR="006A628D" w14:paraId="4EC6DEE1" w14:textId="77777777" w:rsidTr="006A628D">
        <w:tc>
          <w:tcPr>
            <w:tcW w:w="1491" w:type="dxa"/>
          </w:tcPr>
          <w:p w14:paraId="038087E4" w14:textId="2618F68B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3554</w:t>
            </w:r>
          </w:p>
        </w:tc>
        <w:tc>
          <w:tcPr>
            <w:tcW w:w="1742" w:type="dxa"/>
          </w:tcPr>
          <w:p w14:paraId="74E9E687" w14:textId="0A43660F" w:rsidR="006A628D" w:rsidRPr="003E5E53" w:rsidRDefault="00756582" w:rsidP="006A628D">
            <w:pPr>
              <w:rPr>
                <w:i/>
              </w:rPr>
            </w:pPr>
            <w:r>
              <w:rPr>
                <w:i/>
              </w:rPr>
              <w:t>925</w:t>
            </w:r>
          </w:p>
        </w:tc>
        <w:tc>
          <w:tcPr>
            <w:tcW w:w="1333" w:type="dxa"/>
          </w:tcPr>
          <w:p w14:paraId="4C3DCBCB" w14:textId="1DB577CF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0.50</w:t>
            </w:r>
          </w:p>
        </w:tc>
        <w:tc>
          <w:tcPr>
            <w:tcW w:w="1479" w:type="dxa"/>
          </w:tcPr>
          <w:p w14:paraId="79C0033C" w14:textId="04BE7261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3070</w:t>
            </w:r>
          </w:p>
        </w:tc>
        <w:tc>
          <w:tcPr>
            <w:tcW w:w="1489" w:type="dxa"/>
          </w:tcPr>
          <w:p w14:paraId="5649027E" w14:textId="64FA339B" w:rsidR="006A628D" w:rsidRPr="00756582" w:rsidRDefault="009C0E8F" w:rsidP="006A628D">
            <w:pPr>
              <w:rPr>
                <w:i/>
              </w:rPr>
            </w:pPr>
            <w:r>
              <w:rPr>
                <w:i/>
                <w:lang w:val="el-GR"/>
              </w:rPr>
              <w:t>0.</w:t>
            </w:r>
            <w:r w:rsidR="00756582">
              <w:rPr>
                <w:i/>
              </w:rPr>
              <w:t>45</w:t>
            </w:r>
          </w:p>
        </w:tc>
        <w:tc>
          <w:tcPr>
            <w:tcW w:w="1482" w:type="dxa"/>
          </w:tcPr>
          <w:p w14:paraId="49F1729D" w14:textId="752ABA47" w:rsidR="006A628D" w:rsidRDefault="006A628D" w:rsidP="006A628D">
            <w:pPr>
              <w:rPr>
                <w:i/>
                <w:lang w:val="el-GR"/>
              </w:rPr>
            </w:pPr>
            <w:r>
              <w:t>1473</w:t>
            </w:r>
          </w:p>
        </w:tc>
      </w:tr>
      <w:tr w:rsidR="006A628D" w14:paraId="42334C40" w14:textId="77777777" w:rsidTr="006A628D">
        <w:tc>
          <w:tcPr>
            <w:tcW w:w="1491" w:type="dxa"/>
          </w:tcPr>
          <w:p w14:paraId="3E614284" w14:textId="131F1EAF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3817</w:t>
            </w:r>
          </w:p>
        </w:tc>
        <w:tc>
          <w:tcPr>
            <w:tcW w:w="1742" w:type="dxa"/>
          </w:tcPr>
          <w:p w14:paraId="3441A78F" w14:textId="098E23FE" w:rsidR="006A628D" w:rsidRPr="003E5E53" w:rsidRDefault="00756582" w:rsidP="006A628D">
            <w:pPr>
              <w:rPr>
                <w:i/>
              </w:rPr>
            </w:pPr>
            <w:r>
              <w:rPr>
                <w:i/>
              </w:rPr>
              <w:t>1124</w:t>
            </w:r>
          </w:p>
        </w:tc>
        <w:tc>
          <w:tcPr>
            <w:tcW w:w="1333" w:type="dxa"/>
          </w:tcPr>
          <w:p w14:paraId="55C5D81D" w14:textId="392D662C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0.55</w:t>
            </w:r>
          </w:p>
        </w:tc>
        <w:tc>
          <w:tcPr>
            <w:tcW w:w="1479" w:type="dxa"/>
          </w:tcPr>
          <w:p w14:paraId="2200AF19" w14:textId="666F13EB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3117</w:t>
            </w:r>
          </w:p>
        </w:tc>
        <w:tc>
          <w:tcPr>
            <w:tcW w:w="1489" w:type="dxa"/>
          </w:tcPr>
          <w:p w14:paraId="0F4A0E67" w14:textId="5D790E1B" w:rsidR="006A628D" w:rsidRPr="0045769A" w:rsidRDefault="009C0E8F" w:rsidP="006A628D">
            <w:pPr>
              <w:rPr>
                <w:i/>
              </w:rPr>
            </w:pPr>
            <w:r>
              <w:rPr>
                <w:i/>
                <w:lang w:val="el-GR"/>
              </w:rPr>
              <w:t>0</w:t>
            </w:r>
            <w:r w:rsidR="00756582">
              <w:rPr>
                <w:i/>
                <w:lang w:val="el-GR"/>
              </w:rPr>
              <w:t>.</w:t>
            </w:r>
            <w:r w:rsidR="0045769A">
              <w:rPr>
                <w:i/>
              </w:rPr>
              <w:t>51</w:t>
            </w:r>
          </w:p>
        </w:tc>
        <w:tc>
          <w:tcPr>
            <w:tcW w:w="1482" w:type="dxa"/>
          </w:tcPr>
          <w:p w14:paraId="2717415D" w14:textId="03393A92" w:rsidR="006A628D" w:rsidRDefault="006A628D" w:rsidP="006A628D">
            <w:pPr>
              <w:rPr>
                <w:i/>
                <w:lang w:val="el-GR"/>
              </w:rPr>
            </w:pPr>
            <w:r>
              <w:t>1463</w:t>
            </w:r>
          </w:p>
        </w:tc>
      </w:tr>
      <w:tr w:rsidR="006A628D" w14:paraId="5F453399" w14:textId="77777777" w:rsidTr="006A628D">
        <w:tc>
          <w:tcPr>
            <w:tcW w:w="1491" w:type="dxa"/>
          </w:tcPr>
          <w:p w14:paraId="45010752" w14:textId="37E29546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4475</w:t>
            </w:r>
          </w:p>
        </w:tc>
        <w:tc>
          <w:tcPr>
            <w:tcW w:w="1742" w:type="dxa"/>
          </w:tcPr>
          <w:p w14:paraId="5382A6FC" w14:textId="478FE2AA" w:rsidR="006A628D" w:rsidRPr="003E5E53" w:rsidRDefault="00756582" w:rsidP="006A628D">
            <w:pPr>
              <w:rPr>
                <w:i/>
              </w:rPr>
            </w:pPr>
            <w:r>
              <w:rPr>
                <w:i/>
              </w:rPr>
              <w:t>1529</w:t>
            </w:r>
          </w:p>
        </w:tc>
        <w:tc>
          <w:tcPr>
            <w:tcW w:w="1333" w:type="dxa"/>
          </w:tcPr>
          <w:p w14:paraId="564CF55A" w14:textId="1A549038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0.59</w:t>
            </w:r>
          </w:p>
        </w:tc>
        <w:tc>
          <w:tcPr>
            <w:tcW w:w="1479" w:type="dxa"/>
          </w:tcPr>
          <w:p w14:paraId="616D556F" w14:textId="5D538C07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3701</w:t>
            </w:r>
          </w:p>
        </w:tc>
        <w:tc>
          <w:tcPr>
            <w:tcW w:w="1489" w:type="dxa"/>
          </w:tcPr>
          <w:p w14:paraId="3A737810" w14:textId="43987BE8" w:rsidR="009C0E8F" w:rsidRPr="0045769A" w:rsidRDefault="009C0E8F" w:rsidP="006A628D">
            <w:pPr>
              <w:rPr>
                <w:i/>
              </w:rPr>
            </w:pPr>
            <w:r>
              <w:rPr>
                <w:i/>
                <w:lang w:val="el-GR"/>
              </w:rPr>
              <w:t>0</w:t>
            </w:r>
            <w:r w:rsidR="00756582">
              <w:rPr>
                <w:i/>
                <w:lang w:val="el-GR"/>
              </w:rPr>
              <w:t>.</w:t>
            </w:r>
            <w:r w:rsidR="0045769A">
              <w:rPr>
                <w:i/>
              </w:rPr>
              <w:t>62</w:t>
            </w:r>
          </w:p>
        </w:tc>
        <w:tc>
          <w:tcPr>
            <w:tcW w:w="1482" w:type="dxa"/>
          </w:tcPr>
          <w:p w14:paraId="7AD1D780" w14:textId="4588A16B" w:rsidR="006A628D" w:rsidRDefault="006A628D" w:rsidP="006A628D">
            <w:pPr>
              <w:rPr>
                <w:i/>
                <w:lang w:val="el-GR"/>
              </w:rPr>
            </w:pPr>
            <w:r>
              <w:t>1461</w:t>
            </w:r>
          </w:p>
        </w:tc>
      </w:tr>
      <w:tr w:rsidR="006A628D" w14:paraId="488F2F98" w14:textId="77777777" w:rsidTr="006A628D">
        <w:tc>
          <w:tcPr>
            <w:tcW w:w="1491" w:type="dxa"/>
          </w:tcPr>
          <w:p w14:paraId="7CD95636" w14:textId="3FFBB5B0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4804</w:t>
            </w:r>
          </w:p>
        </w:tc>
        <w:tc>
          <w:tcPr>
            <w:tcW w:w="1742" w:type="dxa"/>
          </w:tcPr>
          <w:p w14:paraId="38CD4975" w14:textId="4C5C060C" w:rsidR="006A628D" w:rsidRPr="003E5E53" w:rsidRDefault="00756582" w:rsidP="006A628D">
            <w:pPr>
              <w:rPr>
                <w:i/>
              </w:rPr>
            </w:pPr>
            <w:r>
              <w:rPr>
                <w:i/>
              </w:rPr>
              <w:t>1829</w:t>
            </w:r>
          </w:p>
        </w:tc>
        <w:tc>
          <w:tcPr>
            <w:tcW w:w="1333" w:type="dxa"/>
          </w:tcPr>
          <w:p w14:paraId="3687E073" w14:textId="255AA353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0.58</w:t>
            </w:r>
          </w:p>
        </w:tc>
        <w:tc>
          <w:tcPr>
            <w:tcW w:w="1479" w:type="dxa"/>
          </w:tcPr>
          <w:p w14:paraId="15BA788B" w14:textId="1FA1F8C5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4024</w:t>
            </w:r>
          </w:p>
        </w:tc>
        <w:tc>
          <w:tcPr>
            <w:tcW w:w="1489" w:type="dxa"/>
          </w:tcPr>
          <w:p w14:paraId="2DAF1B07" w14:textId="226F4312" w:rsidR="006A628D" w:rsidRPr="0045769A" w:rsidRDefault="0045769A" w:rsidP="006A628D">
            <w:pPr>
              <w:rPr>
                <w:i/>
              </w:rPr>
            </w:pPr>
            <w:r>
              <w:rPr>
                <w:i/>
              </w:rPr>
              <w:t>0.70</w:t>
            </w:r>
          </w:p>
        </w:tc>
        <w:tc>
          <w:tcPr>
            <w:tcW w:w="1482" w:type="dxa"/>
          </w:tcPr>
          <w:p w14:paraId="31ACADAA" w14:textId="25A5706C" w:rsidR="006A628D" w:rsidRDefault="006A628D" w:rsidP="006A628D">
            <w:pPr>
              <w:rPr>
                <w:i/>
                <w:lang w:val="el-GR"/>
              </w:rPr>
            </w:pPr>
            <w:r>
              <w:t>1456</w:t>
            </w:r>
          </w:p>
        </w:tc>
      </w:tr>
      <w:tr w:rsidR="006A628D" w14:paraId="1DA39A63" w14:textId="77777777" w:rsidTr="006A628D">
        <w:tc>
          <w:tcPr>
            <w:tcW w:w="1491" w:type="dxa"/>
          </w:tcPr>
          <w:p w14:paraId="3821B615" w14:textId="6329785E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5199</w:t>
            </w:r>
          </w:p>
        </w:tc>
        <w:tc>
          <w:tcPr>
            <w:tcW w:w="1742" w:type="dxa"/>
          </w:tcPr>
          <w:p w14:paraId="005311A2" w14:textId="7770A59D" w:rsidR="006A628D" w:rsidRPr="003E5E53" w:rsidRDefault="0045769A" w:rsidP="006A628D">
            <w:pPr>
              <w:rPr>
                <w:i/>
              </w:rPr>
            </w:pPr>
            <w:r>
              <w:rPr>
                <w:i/>
              </w:rPr>
              <w:t>2128</w:t>
            </w:r>
          </w:p>
        </w:tc>
        <w:tc>
          <w:tcPr>
            <w:tcW w:w="1333" w:type="dxa"/>
          </w:tcPr>
          <w:p w14:paraId="0DD82AB4" w14:textId="2C3BCDB9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0.62</w:t>
            </w:r>
          </w:p>
        </w:tc>
        <w:tc>
          <w:tcPr>
            <w:tcW w:w="1479" w:type="dxa"/>
          </w:tcPr>
          <w:p w14:paraId="38EAED5F" w14:textId="48AAB7AD" w:rsidR="006A628D" w:rsidRPr="009F4009" w:rsidRDefault="00D926EC" w:rsidP="006A628D">
            <w:pPr>
              <w:rPr>
                <w:i/>
              </w:rPr>
            </w:pPr>
            <w:r>
              <w:rPr>
                <w:i/>
              </w:rPr>
              <w:t>4246</w:t>
            </w:r>
          </w:p>
        </w:tc>
        <w:tc>
          <w:tcPr>
            <w:tcW w:w="1489" w:type="dxa"/>
          </w:tcPr>
          <w:p w14:paraId="27A11D47" w14:textId="05642A5B" w:rsidR="006A628D" w:rsidRDefault="009C0E8F" w:rsidP="006A628D">
            <w:pPr>
              <w:rPr>
                <w:i/>
                <w:lang w:val="el-GR"/>
              </w:rPr>
            </w:pPr>
            <w:r>
              <w:rPr>
                <w:i/>
                <w:lang w:val="el-GR"/>
              </w:rPr>
              <w:t>0.75</w:t>
            </w:r>
          </w:p>
        </w:tc>
        <w:tc>
          <w:tcPr>
            <w:tcW w:w="1482" w:type="dxa"/>
          </w:tcPr>
          <w:p w14:paraId="6AECE895" w14:textId="56D6B4F4" w:rsidR="006A628D" w:rsidRDefault="006A628D" w:rsidP="006A628D">
            <w:pPr>
              <w:rPr>
                <w:i/>
                <w:lang w:val="el-GR"/>
              </w:rPr>
            </w:pPr>
            <w:r>
              <w:t>1452</w:t>
            </w:r>
          </w:p>
        </w:tc>
      </w:tr>
      <w:tr w:rsidR="006A628D" w14:paraId="6BE3BBCF" w14:textId="77777777" w:rsidTr="006A628D">
        <w:tc>
          <w:tcPr>
            <w:tcW w:w="1491" w:type="dxa"/>
          </w:tcPr>
          <w:p w14:paraId="28667DFD" w14:textId="157D6A6F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5528</w:t>
            </w:r>
          </w:p>
        </w:tc>
        <w:tc>
          <w:tcPr>
            <w:tcW w:w="1742" w:type="dxa"/>
          </w:tcPr>
          <w:p w14:paraId="7EFC2B52" w14:textId="5EB26464" w:rsidR="006A628D" w:rsidRPr="003E5E53" w:rsidRDefault="0045769A" w:rsidP="006A628D">
            <w:pPr>
              <w:rPr>
                <w:i/>
              </w:rPr>
            </w:pPr>
            <w:r>
              <w:rPr>
                <w:i/>
              </w:rPr>
              <w:t>2419</w:t>
            </w:r>
          </w:p>
        </w:tc>
        <w:tc>
          <w:tcPr>
            <w:tcW w:w="1333" w:type="dxa"/>
          </w:tcPr>
          <w:p w14:paraId="2B16F5E1" w14:textId="1585AF52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0.63</w:t>
            </w:r>
          </w:p>
        </w:tc>
        <w:tc>
          <w:tcPr>
            <w:tcW w:w="1479" w:type="dxa"/>
          </w:tcPr>
          <w:p w14:paraId="2AE393C7" w14:textId="5346DA79" w:rsidR="006A628D" w:rsidRPr="00D926EC" w:rsidRDefault="00D926EC" w:rsidP="006A628D">
            <w:pPr>
              <w:rPr>
                <w:i/>
              </w:rPr>
            </w:pPr>
            <w:r>
              <w:rPr>
                <w:i/>
              </w:rPr>
              <w:t>4440</w:t>
            </w:r>
          </w:p>
        </w:tc>
        <w:tc>
          <w:tcPr>
            <w:tcW w:w="1489" w:type="dxa"/>
          </w:tcPr>
          <w:p w14:paraId="77A9075D" w14:textId="612E06EC" w:rsidR="006A628D" w:rsidRPr="0045769A" w:rsidRDefault="009C0E8F" w:rsidP="006A628D">
            <w:pPr>
              <w:rPr>
                <w:i/>
              </w:rPr>
            </w:pPr>
            <w:r>
              <w:rPr>
                <w:i/>
                <w:lang w:val="el-GR"/>
              </w:rPr>
              <w:t>0.</w:t>
            </w:r>
            <w:r w:rsidR="0045769A">
              <w:rPr>
                <w:i/>
              </w:rPr>
              <w:t>80</w:t>
            </w:r>
          </w:p>
        </w:tc>
        <w:tc>
          <w:tcPr>
            <w:tcW w:w="1482" w:type="dxa"/>
          </w:tcPr>
          <w:p w14:paraId="2A8C8554" w14:textId="05E8C6B1" w:rsidR="006A628D" w:rsidRDefault="006A628D" w:rsidP="006A628D">
            <w:pPr>
              <w:rPr>
                <w:i/>
                <w:lang w:val="el-GR"/>
              </w:rPr>
            </w:pPr>
            <w:r>
              <w:t>1449</w:t>
            </w:r>
          </w:p>
        </w:tc>
      </w:tr>
      <w:tr w:rsidR="006A628D" w14:paraId="0A422291" w14:textId="77777777" w:rsidTr="006A628D">
        <w:tc>
          <w:tcPr>
            <w:tcW w:w="1491" w:type="dxa"/>
          </w:tcPr>
          <w:p w14:paraId="1AA8DB4E" w14:textId="74DECC05" w:rsidR="006A628D" w:rsidRPr="003E5E53" w:rsidRDefault="003E5E53" w:rsidP="003E5E53">
            <w:pPr>
              <w:jc w:val="center"/>
              <w:rPr>
                <w:iCs/>
              </w:rPr>
            </w:pPr>
            <w:r w:rsidRPr="003E5E53">
              <w:rPr>
                <w:iCs/>
              </w:rPr>
              <w:t>5857</w:t>
            </w:r>
          </w:p>
        </w:tc>
        <w:tc>
          <w:tcPr>
            <w:tcW w:w="1742" w:type="dxa"/>
          </w:tcPr>
          <w:p w14:paraId="5AF1F06A" w14:textId="5A060582" w:rsidR="006A628D" w:rsidRPr="003E5E53" w:rsidRDefault="0045769A" w:rsidP="006A628D">
            <w:pPr>
              <w:rPr>
                <w:i/>
              </w:rPr>
            </w:pPr>
            <w:r>
              <w:rPr>
                <w:i/>
              </w:rPr>
              <w:t>2721</w:t>
            </w:r>
          </w:p>
        </w:tc>
        <w:tc>
          <w:tcPr>
            <w:tcW w:w="1333" w:type="dxa"/>
          </w:tcPr>
          <w:p w14:paraId="0EA0EB60" w14:textId="46A67F9F" w:rsidR="006A628D" w:rsidRPr="009F4009" w:rsidRDefault="009F4009" w:rsidP="006A628D">
            <w:pPr>
              <w:rPr>
                <w:i/>
              </w:rPr>
            </w:pPr>
            <w:r>
              <w:rPr>
                <w:i/>
              </w:rPr>
              <w:t>0.65</w:t>
            </w:r>
          </w:p>
        </w:tc>
        <w:tc>
          <w:tcPr>
            <w:tcW w:w="1479" w:type="dxa"/>
          </w:tcPr>
          <w:p w14:paraId="4E7285AF" w14:textId="031CFA62" w:rsidR="006A628D" w:rsidRPr="00D926EC" w:rsidRDefault="00D926EC" w:rsidP="006A628D">
            <w:pPr>
              <w:rPr>
                <w:i/>
              </w:rPr>
            </w:pPr>
            <w:r>
              <w:rPr>
                <w:i/>
              </w:rPr>
              <w:t>4604</w:t>
            </w:r>
          </w:p>
        </w:tc>
        <w:tc>
          <w:tcPr>
            <w:tcW w:w="1489" w:type="dxa"/>
          </w:tcPr>
          <w:p w14:paraId="1A7F732D" w14:textId="0398754D" w:rsidR="006A628D" w:rsidRPr="0045769A" w:rsidRDefault="009C0E8F" w:rsidP="006A628D">
            <w:pPr>
              <w:rPr>
                <w:i/>
              </w:rPr>
            </w:pPr>
            <w:r>
              <w:rPr>
                <w:i/>
                <w:lang w:val="el-GR"/>
              </w:rPr>
              <w:t>0.</w:t>
            </w:r>
            <w:r w:rsidR="0045769A">
              <w:rPr>
                <w:i/>
              </w:rPr>
              <w:t>85</w:t>
            </w:r>
          </w:p>
        </w:tc>
        <w:tc>
          <w:tcPr>
            <w:tcW w:w="1482" w:type="dxa"/>
          </w:tcPr>
          <w:p w14:paraId="26724EB4" w14:textId="4E1B23CE" w:rsidR="006A628D" w:rsidRDefault="006A628D" w:rsidP="006A628D">
            <w:pPr>
              <w:rPr>
                <w:i/>
                <w:lang w:val="el-GR"/>
              </w:rPr>
            </w:pPr>
            <w:r>
              <w:t>1444</w:t>
            </w:r>
          </w:p>
        </w:tc>
      </w:tr>
    </w:tbl>
    <w:p w14:paraId="788EF034" w14:textId="2F8DD52E" w:rsidR="006A628D" w:rsidRDefault="006A628D">
      <w:pPr>
        <w:rPr>
          <w:i/>
        </w:rPr>
      </w:pPr>
    </w:p>
    <w:p w14:paraId="6F38082B" w14:textId="1AFAF679" w:rsidR="0018329F" w:rsidRDefault="0018329F">
      <w:pPr>
        <w:rPr>
          <w:iCs/>
        </w:rPr>
      </w:pPr>
      <w:r w:rsidRPr="0018329F">
        <w:rPr>
          <w:iCs/>
        </w:rPr>
        <w:drawing>
          <wp:inline distT="0" distB="0" distL="0" distR="0" wp14:anchorId="32BBF73A" wp14:editId="50479EE7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261" w14:textId="0E3B2596" w:rsidR="0018329F" w:rsidRPr="0018329F" w:rsidRDefault="0018329F" w:rsidP="0018329F"/>
    <w:p w14:paraId="0E1DB6E0" w14:textId="24FD5883" w:rsidR="0018329F" w:rsidRDefault="0018329F" w:rsidP="0018329F">
      <w:pPr>
        <w:rPr>
          <w:iCs/>
        </w:rPr>
      </w:pPr>
    </w:p>
    <w:p w14:paraId="263968B7" w14:textId="08D192EB" w:rsidR="0018329F" w:rsidRDefault="0018329F" w:rsidP="0018329F">
      <w:r w:rsidRPr="0018329F">
        <w:drawing>
          <wp:inline distT="0" distB="0" distL="0" distR="0" wp14:anchorId="1BE15824" wp14:editId="34D274A4">
            <wp:extent cx="5731510" cy="2638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04F4" w14:textId="2E10FEB3" w:rsidR="0018329F" w:rsidRPr="0018329F" w:rsidRDefault="0018329F" w:rsidP="0018329F"/>
    <w:p w14:paraId="5D07EED2" w14:textId="1461C74F" w:rsidR="0018329F" w:rsidRDefault="0018329F" w:rsidP="0018329F"/>
    <w:p w14:paraId="07E67C88" w14:textId="77777777" w:rsidR="0018329F" w:rsidRDefault="0018329F" w:rsidP="0018329F">
      <w:pPr>
        <w:ind w:firstLine="720"/>
      </w:pPr>
    </w:p>
    <w:p w14:paraId="40F34CAB" w14:textId="77777777" w:rsidR="0018329F" w:rsidRDefault="0018329F" w:rsidP="0018329F">
      <w:pPr>
        <w:ind w:firstLine="720"/>
      </w:pPr>
    </w:p>
    <w:p w14:paraId="0627CD16" w14:textId="27640F48" w:rsidR="0018329F" w:rsidRDefault="0018329F" w:rsidP="0018329F">
      <w:pPr>
        <w:ind w:firstLine="720"/>
      </w:pPr>
      <w:r w:rsidRPr="0018329F">
        <w:lastRenderedPageBreak/>
        <w:drawing>
          <wp:inline distT="0" distB="0" distL="0" distR="0" wp14:anchorId="2EC8278A" wp14:editId="68FA239B">
            <wp:extent cx="5731510" cy="2327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011" w14:textId="6F2E6DE1" w:rsidR="0018329F" w:rsidRDefault="0018329F" w:rsidP="0018329F">
      <w:pPr>
        <w:ind w:firstLine="720"/>
      </w:pPr>
    </w:p>
    <w:p w14:paraId="633A4B8B" w14:textId="019BC66B" w:rsidR="0018329F" w:rsidRDefault="0018329F" w:rsidP="0018329F">
      <w:pPr>
        <w:ind w:firstLine="720"/>
      </w:pPr>
      <w:r w:rsidRPr="0018329F">
        <w:drawing>
          <wp:inline distT="0" distB="0" distL="0" distR="0" wp14:anchorId="6B488474" wp14:editId="55FDB87F">
            <wp:extent cx="6134102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992" cy="23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A806" w14:textId="3695CE04" w:rsidR="0018329F" w:rsidRDefault="0018329F" w:rsidP="0018329F"/>
    <w:p w14:paraId="2C0D3A9C" w14:textId="19CA142C" w:rsidR="0018329F" w:rsidRDefault="0018329F" w:rsidP="0018329F">
      <w:pPr>
        <w:ind w:firstLine="720"/>
      </w:pPr>
      <w:r w:rsidRPr="0018329F">
        <w:drawing>
          <wp:inline distT="0" distB="0" distL="0" distR="0" wp14:anchorId="7146A94C" wp14:editId="28FD559C">
            <wp:extent cx="5731510" cy="2367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8EEF" w14:textId="5DA74003" w:rsidR="0018329F" w:rsidRDefault="0018329F" w:rsidP="0018329F">
      <w:pPr>
        <w:ind w:firstLine="720"/>
      </w:pPr>
      <w:r w:rsidRPr="0018329F">
        <w:lastRenderedPageBreak/>
        <w:drawing>
          <wp:inline distT="0" distB="0" distL="0" distR="0" wp14:anchorId="3F109DA3" wp14:editId="79AB7310">
            <wp:extent cx="5731510" cy="2686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ABA6" w14:textId="2F78E31C" w:rsidR="00FF62AA" w:rsidRDefault="00FF62AA" w:rsidP="00FF62AA"/>
    <w:p w14:paraId="4BAD80EA" w14:textId="6C3BE71C" w:rsidR="00FF62AA" w:rsidRDefault="00FF62AA" w:rsidP="00FF62AA">
      <w:pPr>
        <w:tabs>
          <w:tab w:val="left" w:pos="1176"/>
        </w:tabs>
      </w:pPr>
      <w:r>
        <w:tab/>
      </w:r>
      <w:r w:rsidRPr="00FF62AA">
        <w:drawing>
          <wp:inline distT="0" distB="0" distL="0" distR="0" wp14:anchorId="19F1E6E7" wp14:editId="549B7DF4">
            <wp:extent cx="5731510" cy="2568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579" w14:textId="07C4C6CE" w:rsidR="00FF62AA" w:rsidRDefault="00FF62AA" w:rsidP="00FF62AA">
      <w:pPr>
        <w:tabs>
          <w:tab w:val="left" w:pos="1176"/>
        </w:tabs>
      </w:pPr>
    </w:p>
    <w:p w14:paraId="230B8A21" w14:textId="0CBEDDCC" w:rsidR="00FF62AA" w:rsidRDefault="00FF62AA" w:rsidP="00FF62AA">
      <w:pPr>
        <w:tabs>
          <w:tab w:val="left" w:pos="1176"/>
        </w:tabs>
      </w:pPr>
    </w:p>
    <w:p w14:paraId="5561E45E" w14:textId="77777777" w:rsidR="00FF62AA" w:rsidRPr="00FF62AA" w:rsidRDefault="00FF62AA" w:rsidP="00FF62AA">
      <w:pPr>
        <w:tabs>
          <w:tab w:val="left" w:pos="1176"/>
        </w:tabs>
      </w:pPr>
    </w:p>
    <w:sectPr w:rsidR="00FF62AA" w:rsidRPr="00FF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DA"/>
    <w:rsid w:val="0018329F"/>
    <w:rsid w:val="003E5E53"/>
    <w:rsid w:val="0045769A"/>
    <w:rsid w:val="004B0E62"/>
    <w:rsid w:val="006A628D"/>
    <w:rsid w:val="006D4010"/>
    <w:rsid w:val="00756582"/>
    <w:rsid w:val="007963F0"/>
    <w:rsid w:val="008435D8"/>
    <w:rsid w:val="009C0E8F"/>
    <w:rsid w:val="009F4009"/>
    <w:rsid w:val="00AC69DA"/>
    <w:rsid w:val="00D926EC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541F"/>
  <w15:chartTrackingRefBased/>
  <w15:docId w15:val="{B2DE4F26-045C-40D0-903D-15E56D2A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3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8680-F0C4-46F8-AF65-EEB98A30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1</cp:revision>
  <dcterms:created xsi:type="dcterms:W3CDTF">2023-05-23T15:18:00Z</dcterms:created>
  <dcterms:modified xsi:type="dcterms:W3CDTF">2023-05-23T17:39:00Z</dcterms:modified>
</cp:coreProperties>
</file>