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aps/>
          <w:color w:val="2563EB"/>
          <w:sz w:val="20"/>
          <w:szCs w:val="20"/>
        </w:rPr>
        <w:t xml:space="preserve">SCOPE OF WORK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Drifter Enhancement Program</w:t>
      </w:r>
    </w:p>
    <w:p>
      <w:pPr>
        <w:spacing w:after="320" w:before="0"/>
        <w:jc w:val="left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Phase 2 — Real Enforcement</w:t>
      </w:r>
    </w:p>
    <w:p>
      <w:pPr>
        <w:pBdr>
          <w:bottom w:val="single" w:color="D1D5DB" w:sz="6" w:space="1"/>
        </w:pBdr>
        <w:spacing w:after="160" w:before="16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Theohox / Drifter Project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Claude — Engineering Analysis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May 2026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Version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1.0 — Based on source audit of commit HEAD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v0.2.0-alpha · 35 checks · 113 tests · 100/100 drift score</w:t>
            </w:r>
          </w:p>
        </w:tc>
      </w:tr>
    </w:tbl>
    <w:p>
      <w:pPr>
        <w:spacing w:after="0" w:before="400"/>
      </w:pP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Executive Summary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Drifter has a sound architecture, a coherent document type system, and a well-tested core. The gap between its stated model — enforced agent discipline — and its actual runtime behavior comes down to one structural problem: the behavioral enforcement layer requires agents to voluntarily call drifter log, and there is no mechanism to compel that. This SOW closes that gap across four phases, adding MCP-native tool interception, a real-time pre-execution shell guard, cross-session digest intelligence, and a public plugin ecosystem.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Current State Findings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following issues were identified through direct source audit of all files in src/drifter/, plugins/, tests/, and configuration files.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Honor-system session log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Behavioral checks (ReadBeforeWrite, TestAfterWrite, etc.) read from .drifter/session.log, populated only when the agent explicitly calls drifter log. An agent that never logs produces an empty file; all four behavioral checks return zero issues by design.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Step 6 always passes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Pre-flight Step 6 (Grep for Existing Code) is hardcoded to passed: True with a comment: '# informational only — can\'t enforce'. The 7-step pre-flight is actually 6 enforced + 1 reminder.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Audit reads bash_history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drifter audit reads ~/.bash_history retroactively — after damage is done — using a buffer that\'s often stale or disabled. AgentSelfAuditCheck has history_path disabled by default per its own test suite.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GitCommitApprovalCheck is a convention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The check passes if the last commit message contains [APPROVED BY...]. Any cooperating or confabulating agent can satisfy this trivially. No cryptographic or out-of-band approval chain exists.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MCP plugin is a stub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plugins/mcp-server/ contains only a README. The README comparison table credits Drifter with features that don\'t exist yet.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Check count mismatch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35 check classes exist in source; README and manifest declare 33. ClaimSyncCheck would catch this if run — which is the correct self-referential behavior, but the README is currently wrong.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pyproject.toml wrong URL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Homepage links to github.com/hox/drifter, not github.com/Theohox/Drifter.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563E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Enhancement Program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563EB" w:sz="16" w:space="0"/>
              <w:bottom w:val="none"/>
              <w:right w:val="none"/>
            </w:tcBorders>
            <w:shd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The core philosophy does not change: scripts + structure &gt; words. Every enhancement in this SOW must preserve that principle. No feature that requires agent cooperation to enforce belongs in the enforcement layer.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24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 Summary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Phase 2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Real Enforcement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MCP server + pre-execution shell guard + session log auto-population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Weeks 1–3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Phase 3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Intelligence Layer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Cross-session digest indexing + semantic search + pattern memory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Weeks 4–6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Phase 4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Ecosystem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Plugin API, CI/CD hardening, IDE integrations, PyPI release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Weeks 7–9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Phase 5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Drift trend dashboard, team audit, multi-repo federation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Weeks 10–12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Phase 2 — Real Enforcement (Weeks 1–3)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Phase 2 is the highest-priority work. It converts the honor-system session log into an automatically populated audit trail by implementing an MCP server and a pre-execution shell guard that intercepts tool calls before they reach the filesystem.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 MCP Server Plugin (PLUG-002)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MCP server exposes Drifter's enforcement layer as a set of tools that Claude Code, Cursor, and any MCP-compatible agent can call. Crucially, it also acts as a transparent proxy: every tool call the agent makes is intercepted, logged to session.log, classified against dangerous_patterns.toml, and either passed through, warned, or blocked before execution.</w:t>
      </w:r>
    </w:p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plugins/mcp-server/server.py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FastMCP-based server exposing the full Drifter CLI surface as MCP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plugins/mcp-server/interceptor.py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Tool call proxy that auto-populates session.log on every READ, WRITE, SHELL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plugins/mcp-server/config.json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MCP manifest for agent discovery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Test suite: test_mcp_server.py — minimum 20 tests covering tool exposure, interception, classification, and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docs/mcp-integration.md — adoption guide for Claude Code, Cursor, and generic MCP clients</w:t>
      </w:r>
    </w:p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MCP Tool Surface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Name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Auto-logs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Run all 35 drift checks; return structured JSON report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CHECK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Run 7-step pre-flight for a given task description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CHECK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a file — logs READ to session.log before returning content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a file — classifies against dangerous_patterns, logs WRITE, blocks if restricted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WRITE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Run a shell command — pre-execution classification; blocks or warns before running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SHELL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Return current active task from conductor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Mark active task complete with evidence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Generate behavioral report card from current session.log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Return structured audit of dangerous commands in session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563EB" w:sz="16" w:space="0"/>
              <w:bottom w:val="none"/>
              <w:right w:val="none"/>
            </w:tcBorders>
            <w:shd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The key design constraint: drifter_write_file and drifter_shell must classify against dangerous_patterns.toml BEFORE execution and return a structured refusal if the command is blocked. Post-hoc auditing is not enforcement.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 Pre-Execution Shell Guard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existing ShellGuard classifies commands correctly but is only called retroactively during drifter audit. This task wires it into the execution path.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src/drifter/shell_guard.py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Add ShellGuard.enforce(command) method that raises DangerousCommandError on block, returns Classification for warn/allow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src/drifter/errors.py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(new) — DangerousCommandError, ApprovalRequiredError with structured metadata (command, pattern, reason)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plugins/mcp-server/interceptor.py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Calls ShellGuard.enforce() on every drifter_shell call; propagates structured error to agent as MCP error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Update test_shell_guard.py: add tests for enforce(), DangerousCommandError, and confirm blocked commands never reach subprocess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 Auto-Populated Session Log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With the MCP server in place, every agent action flows through the interceptor and is logged automatically. The behavioral checks (ReadBeforeWrite, TestAfterWrite, DriftCheckAfterWrite, NoRush) become real enforcement rather than honor-system observers.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Behavioral Check Hardening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ReadBeforeWriteCheck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Enforce: block drifter_write_file if the file has not appeared in a preceding drifter_read_file call in the current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TestAfterWriteCheck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Enforce: flag with error severity if session ends (drifter_session_report called) without a test run after the last WRITE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DriftCheckAfterWriteCheck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Enforce: flag with error severity if drifter_check has not been run since the last WRITE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NoRushCheck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Enforce: warn if WRITE:CHECK ratio exceeds 3:1, error if it exceeds 10:1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 Pre-Flight Step 6 Fix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6 currently hardcodes passed: True. Replace with a genuine existence scan.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Implementation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Accept an optional </w:t>
      </w:r>
      <w:r>
        <w:rPr>
          <w:rFonts w:ascii="Arial" w:cs="Arial" w:eastAsia="Arial" w:hAnsi="Arial"/>
          <w:color w:val="374151"/>
          <w:sz w:val="20"/>
          <w:szCs w:val="20"/>
        </w:rPr>
      </w:r>
      <w:r>
        <w:rPr>
          <w:rFonts w:ascii="Arial" w:cs="Arial" w:eastAsia="Arial" w:hAnsi="Arial"/>
          <w:color w:val="374151"/>
          <w:sz w:val="20"/>
          <w:szCs w:val="20"/>
        </w:rPr>
        <w:t xml:space="preserve"> argument on </w:t>
      </w:r>
      <w:r>
        <w:rPr>
          <w:rFonts w:ascii="Arial" w:cs="Arial" w:eastAsia="Arial" w:hAnsi="Arial"/>
          <w:color w:val="374151"/>
          <w:sz w:val="20"/>
          <w:szCs w:val="20"/>
        </w:rPr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a keyword or module name to grep before proceeding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If the keyword is provided, run a bounded rglob search across src/ with a 2-second timeout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Return passed: True if the search completes cleanly (even with zero results), passed: False only on timeout or exception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Update pre_flight.py docstring, session-protocol.md, and README step counts — PreFlightSyncCheck will enforce consistency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3.5  GitCommitApprovalCheck Hardening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current string-match check is trivially satisfied. Add a lightweight approval ledger.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.drifter/approvals.log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Append-only ledger: each line is a timestamp + SHA of the staged diff + approver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drifter approve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(new CLI command) — Human runs this; it hashes the current staged diff and appends to approvals.log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GitCommitApprovalCheck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Updated to cross-reference the most recent commit's diff hash against approvals.log; string-match fallback for legacy repos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MCP tool: drifter_approve — surfaces the approve command to the agent UI for human to click-confirm</w:t>
      </w:r>
    </w:p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Phase 3 — Intelligence Layer (Weeks 4–6)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Phase 3 adds semantic memory and pattern recognition across sessions. The goal is to make Drifter aware of project history — what has been tried, what broke, what succeeded — without requiring a heavyweight memory system.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 Digest Index with Semantic Search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docs/digests/ directory already stores session records. Phase 3 adds a lightweight SQLite-backed full-text search index so agents can query past sessions by concept rather than filename.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src/drifter/digest_index.py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(new) — SQLite FTS5-backed index; auto-updated when drifter check runs and a new digest is detected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drifter search "&lt;query&gt;"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(new CLI command) — returns ranked digest snippets matching the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drifter_search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MCP tool — exposes digest search to the agent; agent can ask 'what happened last time we touched the conductor?' before writing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DigestStalenessCheck updated: also flags digests that are not indexed (index out of sync)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pyproject.toml optional dependency: sqlite-fts4 already declared; update to sqlite-fts5 with graceful fallback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 Pattern Memory — Recurring Drift Detection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Track which checks fire most frequently across sessions and surface the top recurring violations as a project-specific risk profile.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src/drifter/pattern_memory.py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(new) — Reads historical session scores from the Drift Score History table in project-conductor.md; extracts recurring check failures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drifter patterns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(new CLI command) — prints: 'Top 5 recurring violations in this project: [list]'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drifter_patterns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MCP tool — pre-flight step 4.5: agent queries patterns before coding so it knows what this project tends to break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PatternMemoryCheck (new check) — warns if the current session is repeating a violation that has appeared in 3+ prior sessions without resolution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 Cross-Session Dependency Tracking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conductor tracks task dependencies with Depends On fields but does not verify them at runtime. Add a dependency resolver that checks whether a task's declared dependencies are actually complete before allowing it to become active.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src/drifter/conductor.py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Add resolve_dependencies(task_id) method; returns list of unmet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ConductorHealthCheck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Extended: also flags if active task has unmet dependencies in the Completed Tasks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drifter conductor next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Currently returns a static hint; replace with dependency-aware task suggestion based on what is unblocked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4.4  Blocked Task Expiry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Blocked tasks currently sit in the conductor indefinitely. Add a staleness policy so long-blocked tasks are automatically flagged for human review.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Blocked task entries gain an optional blocked_since: YYYY-MM-DD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BlockedTaskExpiryCheck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(new check) — warns if a blocked task has been blocked for &gt; 14 days (configurable in drifter.toml as max_blocked_days)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drifter conductor show — updated to display blocked task age alongside reason</w:t>
      </w:r>
    </w:p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Phase 4 — Ecosystem (Weeks 7–9)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Phase 4 makes Drifter installable, extensible, and visible. Custom check APIs, CI/CD hardening, PyPI packaging, and the Kimi CLI plugin all land here.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 Custom Check Plugin API (ENFORCE-001 resolution)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architecture.md documents a custom check extension point, but the import boundary check (ENFORCE-001) is not implemented. Phase 4 delivers both the API and the enforcement.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src/drifter/plugin_loader.py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(new) — loads Check classes from paths declared in drifter.toml [[drifter.plugins]] entries; validates they implement the Check protocol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ImportBoundaryCheck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(new check, resolves ENFORCE-001) — reads [boundaries] section from drifter-manifest.toml; validates that src/drifter/ modules only import from declared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CircularImportCheck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(new check, resolves ENFORCE-002) — builds import graph via AST; flags cycles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docs/custom-checks.md — step-by-step guide for writing, registering, and testing a custom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Example custom check: examples/checks/no_print_statements.py — canonical reference implementation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 CI/CD Hardening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GitHub Actions reporter exists; make it a first-class CI gate.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drifter-action/action.yml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(new) — GitHub Action that runs drifter check on every PR; fails the check if score &lt;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drifter check --exit-zero flag — for gradual adoption: always exits 0 but still annotates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drifter check --baseline &lt;file&gt;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compare against a stored baseline; only fail on regressions, not pre-existing drift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docs/ci-integration.md — recipes for GitHub Actions, GitLab CI, and generic CI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drifter baseline save / drifter baseline diff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(new CLI commands)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 Kimi CLI Plugin (PLUG-001)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Wire Drifter into Kimi CLI as a pre-session hook, with the same pre-execution interception pattern as the MCP server but adapted to Kimi's tool-call API.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plugins/kimi-cli/hook.py — pre-session hook that runs drifter preflight and blocks session start if score &lt;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plugins/kimi-cli/interceptor.py — same interceptor pattern as MCP server, adapted to Kimi's tool-call signature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docs/kimi-integration.md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5.4  PyPI Release Packaging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Fix the issues blocking a clean PyPI release.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Fix pyproject.toml homepage URL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Change from github.com/hox/drifter to github.com/Theohox/Drifter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Update check count claims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README and manifest claim 33; actual count is 35. Run drifter check on itself and resolve ClaimSyncCheck findings before release.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Add CHANGELOG.md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Required for PyPI; auto-generated from archive/ task records using drifter generate (FEAT-004)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Implement drifter generate (FEAT-004)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Auto-generates CHANGELOG.md from docs/archive/*.md frontmatter; resolves the backlog item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Pin minimum Python to 3.10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Already declared; add tox.ini matrix to test 3.10, 3.11, 3.12, 3.13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Add wheel and sdist to release workflow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GitHub Actions release workflow: build, test, publish to PyPI on tag push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Phase 5 — Observability (Weeks 10–12)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Phase 5 surfaces Drifter's data in visual and aggregate form — drift trends over time, team-level audit, and multi-repo federation for organizations running Drifter across many projects.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 Drift Trend Dashboard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Drift Score History table in project-conductor.md already contains time-series data. Phase 5 renders it.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drifter dashboard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(new CLI command) — renders an ASCII sparkline of drift score history directly in the terminal; no dependencies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drifter dashboard --html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generates a self-contained HTML file with a Chart.js trend line, check frequency breakdown, and session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DashboardCheck (new check) — warns if drift score has declined by &gt; 10 points across the last 5 sessions (regression signal)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 Team Audit Mode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 teams where multiple developers run Drifter against the same repo, add a shared audit log that survives git pull.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.drifter/team-audit.jsonl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append-only JSONL file; each line is a session summary (timestamp, user, score, check results, task 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drifter audit --team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reads team-audit.jsonl and produces a per-author violation frequency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SessionLogger updated: if team mode is enabled in drifter.toml, write session summary to team-audit.jsonl on session-report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TeamAuditCheck (new check) — flags if a team member has not run drifter check in &gt; N days (configurable)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 Multi-Repo Federation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Organizations running Drifter across many repos need aggregate visibility. This is a lightweight federation layer, not a SaaS platform.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drifter.federation.toml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(new config file) — declares a list of local or remote repo paths to aggregate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drifter federation check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(new command) — runs drifter check --score on each federated repo and prints a summary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drifter federation report --html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multi-repo HTML dashboard: per-repo score, top violations, trend arrows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network calls; all federation is local file paths or SSH-accessible mounts. Privacy-first by design.</w:t>
      </w:r>
    </w:p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Existing Backlog Resolution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following items are carried from the existing project-conductor.md Blocked/Future Tasks. Each is resolved by a specific phase in this SOW.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960"/>
        <w:gridCol w:w="160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Resolved 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ENFORCE-001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ImportBoundaryCheck — AST-based import validation against manifest [boundaries]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ENFORCE-002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CircularImportCheck — AST import graph cycle detection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FEAT-004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drifter generate — CHANGELOG auto-generation from archive/ frontmatter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FEAT-005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Trend-based file size enforcement — growth-percentage threshold vs hard limits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FEAT-003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Memory layer (claude-mem inspired) — if digest search proves insufficient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PLUG-001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Kimi CLI plugin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PLUG-002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MCP server plugin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Phase 2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Testing Standards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deliverable in this SOW must meet the testing standards already established by the existing test suite. No exceptions.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Test coverage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Every new Check class must have a test file following the existing pattern: tmp_path fixture, positive case (detects violation), negative case (clean repo)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MCP server tests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Every MCP tool must have tests for: (1) clean execution, (2) blocked command refusal, (3) session.log auto-population, (4) structured error response on block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Shell guard tests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enforce() must be tested to confirm blocked commands never reach subprocess.run — use mock.patch to verify subprocess is never called on blocked input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Behavioral check tests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The four behavioral checks must be tested end-to-end: populate session.log via SessionLogger, run check, verify correct issue count and severity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Regression gate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drifter check run on the Drifter repo itself must score 100/100 before any phase is marked complete. ClaimSyncCheck must be green — all numerical claims must match actual counts.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drifter check must complete in &lt; 5s on the Drifter repo itself throughout all phases. Add a timed smoke test to CI.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Conductor Integration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SOW is designed to be loaded directly into Drifter's own project-conductor.md. The following task IDs are pre-assigned using Drifter's semantic ID convention so they can be scheduled without renaming.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(for conductor entry)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PLUG-002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MCP server plugin — tool surface, interceptor, auto-logging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ENFORCE-003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ShellGuard.enforce() + DangerousCommandError + MCP pre-execution block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ENFORCE-004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Behavioral check hardening — ReadBeforeWrite, TestAfterWrite, DriftCheck, NoRush as real gates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FIX-002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Pre-flight Step 6 — replace always-pass with bounded grep scan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FIX-003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GitCommitApprovalCheck — diff-hash ledger + drifter approve command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FIX-004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pyproject.toml URL + check count claim sync + ClaimSyncCheck green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FEAT-006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Digest index — SQLite FTS5 + drifter search command + drifter_search MCP tool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FEAT-007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Pattern memory — recurring drift detection + drifter patterns command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ENFORCE-001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ImportBoundaryCheck — AST import validation against manifest [boundaries]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ENFORCE-002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CircularImportCheck — AST import graph cycle detection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FEAT-004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drifter generate — CHANGELOG from archive/ frontmatter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FEAT-008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Dependency resolver — conductor next with unmet-dep awareness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FEAT-009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BlockedTaskExpiryCheck — staleness policy for blocked tasks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PLUG-001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Kimi CLI plugin — hook.py + interceptor.py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CI-001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drifter-action/action.yml — GitHub Action + baseline commands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PYPI-001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PyPI release packaging — tox matrix, wheel, sdist, release workflow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OBS-001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drifter dashboard — ASCII sparkline + HTML export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OBS-002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Team audit mode — team-audit.jsonl + drifter audit --team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OBS-003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Multi-repo federation — drifter.federation.toml + federation commands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563EB" w:sz="16" w:space="0"/>
              <w:bottom w:val="none"/>
              <w:right w:val="none"/>
            </w:tcBorders>
            <w:shd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Phase 2 tasks (PLUG-002, ENFORCE-003, ENFORCE-004, FIX-002, FIX-003, FIX-004) should be scheduled immediately. The remaining phases follow in order, one active task at a time per the session protocol.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Design Constraints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These constraints are non-negotiable. Any implementation that violates them should be rejected at code review.</w:t>
      </w:r>
    </w:p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Enforcement must be pre-execution, not post-hoc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check that fires after a dangerous command runs is not enforcement — it is logging. ShellGuard.enforce() must intercept before subprocess.run is called. The MCP interceptor must classify before returning tool results.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Zero mandatory runtime dependencies for core checks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existing architecture correctly requires only tomli for Python &lt; 3.11. The MCP server, digest index, and dashboard may have optional dependencies but must degrade gracefully when absent. drifter check must always run with pip install drifter only.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Drifter must pass its own checks at 100/100 before each phase ships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ClaimSyncCheck, ManifestSyncCheck, PreFlightSyncCheck, and all behavioral checks must be green. The manifest check count must match the actual implementation count. The README check count claim must match. No shipping with known self-drift.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document type system must not drift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AGENTS.md stays a Constitution. project-conductor.md stays a Backlog. architecture.md stays a Snapshot. No new document types without a corresponding mutation rule added to docs/document-types.md.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Privacy-first by default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Team audit mode and federation are opt-in, local-only, and produce no network calls. session.log, team-audit.jsonl, and approvals.log are .gitignored by default in drifter init. No telemetry of any kind.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One active task at a time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SOW defines 19 task IDs. They must be scheduled one at a time through the conductor. ConductorHealthCheck will enforce this. The temptation to implement multiple Phase 2 tasks in a single session must be resisted — that is how CHECK-003's protocol violations happened.</w:t>
      </w:r>
    </w:p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Appendix — Complete File Inventory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files created or modified by this SOW, organized by phase.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560"/>
        <w:gridCol w:w="1400"/>
      </w:tblGrid>
      <w:tr>
        <w:trPr>
          <w:tblHeader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FastMCP server exposing Drifter CLI as MCP tools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Pre-execution tool call interceptor + auto-logger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MCP manifest for agent discovery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Add enforce() method + DangerousCommandError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Modify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DangerousCommandError, ApprovalRequiredError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Step 6: replace always-pass with bounded grep scan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Modify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Add drifter approve command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Modify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Append-only approval ledger (gitignored)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MCP server and interceptor tests (20+ tests)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SQLite FTS5 digest search index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Recurring drift pattern extractor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Add resolve_dependencies(), improved next_task()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Modify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Add BlockedTaskExpiryCheck, extend ConductorHealthCheck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Modify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Add PatternMemoryCheck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Modify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Custom check plugin loader with protocol validation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Add ImportBoundaryCheck, CircularImportCheck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Modify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GitHub Action CI gate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Kimi CLI pre-session hook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Kimi CLI tool call interceptor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Auto-generated from archive/ (drifter generate)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Generated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ASCII sparkline + HTML drift trend dashboard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Team session audit log (gitignored)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Multi-repo federation config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MCP adoption guide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Custom check authoring guide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CI/CD integration recipes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Kimi CLI integration guide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New</w:t>
            </w:r>
          </w:p>
        </w:tc>
      </w:tr>
    </w:tbl>
    <w:p>
      <w:pPr>
        <w:spacing w:after="0" w:before="2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374151"/>
        <w:sz w:val="16"/>
        <w:szCs w:val="16"/>
      </w:rPr>
      <w:t xml:space="preserve">Confidential — Theohox / Drifter Project</w:t>
    </w:r>
    <w:r>
      <w:rPr>
        <w:rFonts w:ascii="Arial" w:cs="Arial" w:eastAsia="Arial" w:hAnsi="Arial"/>
        <w:color w:val="374151"/>
        <w:sz w:val="16"/>
        <w:szCs w:val="16"/>
      </w:rPr>
      <w:t xml:space="preserve">	Page </w:t>
    </w:r>
    <w:r>
      <w:rPr>
        <w:rFonts w:ascii="Arial" w:cs="Arial" w:eastAsia="Arial" w:hAnsi="Arial"/>
        <w:color w:val="374151"/>
        <w:sz w:val="16"/>
        <w:szCs w:val="16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  <w:spacing w:after="80" w:before="0"/>
    </w:pPr>
    <w:r>
      <w:rPr>
        <w:rFonts w:ascii="Arial" w:cs="Arial" w:eastAsia="Arial" w:hAnsi="Arial"/>
        <w:color w:val="374151"/>
        <w:sz w:val="16"/>
        <w:szCs w:val="16"/>
      </w:rPr>
      <w:t xml:space="preserve">Drifter Enhancement SOW  |  Phase 2–5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2026-05-31T00:00:39.108Z</dcterms:created>
  <dcterms:modified xsi:type="dcterms:W3CDTF">2026-05-31T00:00:39.108Z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