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4F4A" w14:textId="77777777" w:rsidR="00983752" w:rsidRDefault="00983752" w:rsidP="0098375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81C7BA3" w14:textId="77777777" w:rsidR="00983752" w:rsidRPr="00983752" w:rsidRDefault="00983752" w:rsidP="0098375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17BFE712" w14:textId="77777777" w:rsidR="00983752" w:rsidRDefault="00983752" w:rsidP="0098375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81062A0" w14:textId="77777777" w:rsidR="00983752" w:rsidRDefault="00983752" w:rsidP="0098375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983752" w14:paraId="2A5E95EF" w14:textId="77777777" w:rsidTr="0085374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A459BB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r w:rsidRPr="00D446F5">
              <w:t>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3515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B23905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C2A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A8D50B9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46F5">
              <w:t>В</w:t>
            </w:r>
            <w:r>
              <w:t xml:space="preserve">. Р. </w:t>
            </w:r>
            <w:r w:rsidRPr="00D446F5">
              <w:t>Луцив</w:t>
            </w:r>
          </w:p>
        </w:tc>
      </w:tr>
      <w:tr w:rsidR="00983752" w14:paraId="43DDC347" w14:textId="77777777" w:rsidTr="00853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ACBA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40A6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0F75A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E05F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8DA5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D995C20" w14:textId="77777777" w:rsidR="00983752" w:rsidRDefault="00983752" w:rsidP="0098375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3752" w14:paraId="3912F723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700F97" w14:textId="77777777" w:rsidR="00983752" w:rsidRPr="0052333C" w:rsidRDefault="00983752" w:rsidP="0085374B">
            <w:pPr>
              <w:pStyle w:val="a3"/>
              <w:spacing w:before="960"/>
            </w:pPr>
            <w:r>
              <w:t>ОТЧЕТ О ЛАБОРАТОРНОЙ РАБОТЕ</w:t>
            </w:r>
            <w:r w:rsidR="0052333C">
              <w:rPr>
                <w:lang w:val="en-US"/>
              </w:rPr>
              <w:t xml:space="preserve"> </w:t>
            </w:r>
            <w:r w:rsidR="0052333C">
              <w:t>№3</w:t>
            </w:r>
          </w:p>
        </w:tc>
      </w:tr>
      <w:tr w:rsidR="00983752" w14:paraId="37A695BA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9FC71E" w14:textId="77777777" w:rsidR="00983752" w:rsidRPr="00983752" w:rsidRDefault="0052333C" w:rsidP="00983752">
            <w:pPr>
              <w:spacing w:before="960" w:after="960"/>
              <w:jc w:val="center"/>
              <w:rPr>
                <w:sz w:val="32"/>
              </w:rPr>
            </w:pPr>
            <w:r>
              <w:rPr>
                <w:sz w:val="32"/>
              </w:rPr>
              <w:t>ОПРЕДЕЛЕНИЕ СИГНАЛА НА ВЫХОДЕ ЦИФРОВОГО ФИЛЬТРА</w:t>
            </w:r>
          </w:p>
        </w:tc>
      </w:tr>
      <w:tr w:rsidR="00983752" w14:paraId="5C214BB7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CCAD385" w14:textId="77777777" w:rsidR="00983752" w:rsidRPr="00983752" w:rsidRDefault="00983752" w:rsidP="00983752">
            <w:pPr>
              <w:spacing w:after="360"/>
              <w:jc w:val="center"/>
            </w:pPr>
            <w:bookmarkStart w:id="0" w:name="_Toc139894617"/>
            <w:r w:rsidRPr="00983752">
              <w:t>по курсу:</w:t>
            </w:r>
            <w:bookmarkEnd w:id="0"/>
          </w:p>
        </w:tc>
      </w:tr>
      <w:tr w:rsidR="00983752" w14:paraId="51E3B4FF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628061" w14:textId="77777777" w:rsidR="00983752" w:rsidRPr="00983752" w:rsidRDefault="0052333C" w:rsidP="00983752">
            <w:pPr>
              <w:jc w:val="center"/>
              <w:rPr>
                <w:sz w:val="28"/>
                <w:szCs w:val="28"/>
              </w:rPr>
            </w:pPr>
            <w:r w:rsidRPr="00D446F5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983752" w14:paraId="452B38D2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A3777A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62F9E4B" w14:textId="77777777" w:rsidR="00983752" w:rsidRPr="00F57E13" w:rsidRDefault="00983752" w:rsidP="0098375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3752" w14:paraId="372C9743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85A1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52310" w14:textId="2248480F" w:rsidR="00983752" w:rsidRPr="00D446F5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E568FC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ED636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0C8E56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D6657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BDD10" w14:textId="770BB9BC" w:rsidR="00983752" w:rsidRDefault="00E568FC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983752" w14:paraId="5E33A41C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3C71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ACBA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47667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8F1CF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8125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56EA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E2BA806" w14:textId="77777777" w:rsidR="00983752" w:rsidRDefault="00983752" w:rsidP="0098375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BD9F6EC" w14:textId="77777777" w:rsidR="00983752" w:rsidRPr="00AF6555" w:rsidRDefault="00983752" w:rsidP="00983752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D446F5">
        <w:t>23</w:t>
      </w:r>
    </w:p>
    <w:p w14:paraId="23E2A89B" w14:textId="77777777" w:rsidR="00602A1C" w:rsidRDefault="00983752" w:rsidP="00602A1C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br w:type="page"/>
      </w:r>
      <w:r w:rsidR="00602A1C" w:rsidRPr="00E3588B">
        <w:rPr>
          <w:b/>
          <w:bCs/>
        </w:rPr>
        <w:lastRenderedPageBreak/>
        <w:t>Цель</w:t>
      </w:r>
    </w:p>
    <w:p w14:paraId="496B194D" w14:textId="77777777" w:rsidR="00602A1C" w:rsidRDefault="00602A1C" w:rsidP="00602A1C">
      <w:pPr>
        <w:spacing w:after="160" w:line="259" w:lineRule="auto"/>
        <w:ind w:firstLine="360"/>
        <w:jc w:val="both"/>
      </w:pPr>
      <w:r>
        <w:t xml:space="preserve">В процессе выполнения лабораторной работы необходимо в среде разработки </w:t>
      </w:r>
      <w:r w:rsidRPr="00FB4AC7">
        <w:rPr>
          <w:lang w:val="en-US"/>
        </w:rPr>
        <w:t>Matlab</w:t>
      </w:r>
      <w:r>
        <w:t xml:space="preserve"> на основе построенной модели цифрового фильтра, реализующего заданную импульсную характеристику</w:t>
      </w:r>
      <w:r w:rsidR="00A8578C" w:rsidRPr="00A8578C">
        <w:t>,</w:t>
      </w:r>
      <w:r w:rsidR="00A8578C">
        <w:t xml:space="preserve"> тремя способами определить сигнал на выходе ЦФ.</w:t>
      </w:r>
    </w:p>
    <w:p w14:paraId="2CB67464" w14:textId="77777777" w:rsidR="00602A1C" w:rsidRDefault="00602A1C" w:rsidP="00602A1C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Постановка задачи исследования</w:t>
      </w:r>
    </w:p>
    <w:p w14:paraId="6E9BFCDD" w14:textId="77777777" w:rsidR="00602A1C" w:rsidRDefault="00602A1C" w:rsidP="00602A1C">
      <w:pPr>
        <w:spacing w:after="160" w:line="259" w:lineRule="auto"/>
        <w:ind w:left="360"/>
        <w:jc w:val="both"/>
      </w:pPr>
      <w:r>
        <w:t>Входные данные:</w:t>
      </w:r>
    </w:p>
    <w:p w14:paraId="714090A2" w14:textId="77777777" w:rsidR="00602A1C" w:rsidRPr="00B3138E" w:rsidRDefault="00602A1C" w:rsidP="00602A1C">
      <w:pPr>
        <w:spacing w:after="160" w:line="259" w:lineRule="auto"/>
        <w:ind w:left="360"/>
        <w:jc w:val="both"/>
        <w:rPr>
          <w:i/>
          <w:iCs/>
        </w:rPr>
      </w:pPr>
      <w:r>
        <w:tab/>
        <w:t xml:space="preserve">       </w:t>
      </w:r>
      <w:r>
        <w:rPr>
          <w:i/>
          <w:iCs/>
        </w:rPr>
        <w:t>Таблица 1 – Входные данные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</w:tblGrid>
      <w:tr w:rsidR="00602A1C" w14:paraId="66F495BD" w14:textId="77777777" w:rsidTr="0038078B">
        <w:trPr>
          <w:trHeight w:val="318"/>
        </w:trPr>
        <w:tc>
          <w:tcPr>
            <w:tcW w:w="1354" w:type="dxa"/>
          </w:tcPr>
          <w:p w14:paraId="54F99BD9" w14:textId="77777777" w:rsidR="00602A1C" w:rsidRDefault="00602A1C" w:rsidP="0038078B">
            <w:pPr>
              <w:spacing w:after="160" w:line="259" w:lineRule="auto"/>
              <w:jc w:val="both"/>
            </w:pPr>
            <w:r>
              <w:t>№ п/п</w:t>
            </w:r>
          </w:p>
        </w:tc>
        <w:tc>
          <w:tcPr>
            <w:tcW w:w="1354" w:type="dxa"/>
          </w:tcPr>
          <w:p w14:paraId="06DCBD8F" w14:textId="77777777" w:rsidR="00602A1C" w:rsidRDefault="00602A1C" w:rsidP="0038078B">
            <w:r w:rsidRPr="00277BCB">
              <w:t xml:space="preserve">Порядок ЦФ </w:t>
            </w:r>
          </w:p>
        </w:tc>
        <w:tc>
          <w:tcPr>
            <w:tcW w:w="1354" w:type="dxa"/>
          </w:tcPr>
          <w:p w14:paraId="5D60D5BD" w14:textId="77777777" w:rsidR="00602A1C" w:rsidRDefault="00602A1C" w:rsidP="0038078B">
            <w:r w:rsidRPr="00277BCB">
              <w:t>№ ИХ</w:t>
            </w:r>
          </w:p>
        </w:tc>
      </w:tr>
      <w:tr w:rsidR="00602A1C" w14:paraId="5C06DEC9" w14:textId="77777777" w:rsidTr="0038078B">
        <w:trPr>
          <w:trHeight w:val="318"/>
        </w:trPr>
        <w:tc>
          <w:tcPr>
            <w:tcW w:w="1354" w:type="dxa"/>
          </w:tcPr>
          <w:p w14:paraId="50216AF2" w14:textId="77777777" w:rsidR="00602A1C" w:rsidRDefault="00602A1C" w:rsidP="0038078B">
            <w:pPr>
              <w:spacing w:after="160" w:line="259" w:lineRule="auto"/>
              <w:jc w:val="both"/>
            </w:pPr>
            <w:r>
              <w:t>12</w:t>
            </w:r>
          </w:p>
        </w:tc>
        <w:tc>
          <w:tcPr>
            <w:tcW w:w="1354" w:type="dxa"/>
          </w:tcPr>
          <w:p w14:paraId="2D10A659" w14:textId="77777777" w:rsidR="00602A1C" w:rsidRDefault="00602A1C" w:rsidP="0038078B">
            <w:r>
              <w:t>5</w:t>
            </w:r>
          </w:p>
        </w:tc>
        <w:tc>
          <w:tcPr>
            <w:tcW w:w="1354" w:type="dxa"/>
          </w:tcPr>
          <w:p w14:paraId="72CA7567" w14:textId="77777777" w:rsidR="00602A1C" w:rsidRDefault="00602A1C" w:rsidP="0038078B">
            <w:r>
              <w:t>5</w:t>
            </w:r>
          </w:p>
        </w:tc>
      </w:tr>
    </w:tbl>
    <w:p w14:paraId="0E9DB44B" w14:textId="77777777" w:rsidR="00602A1C" w:rsidRPr="00B3138E" w:rsidRDefault="00602A1C" w:rsidP="00602A1C">
      <w:pPr>
        <w:spacing w:after="160" w:line="259" w:lineRule="auto"/>
        <w:ind w:left="360"/>
        <w:jc w:val="both"/>
      </w:pPr>
      <w:r>
        <w:tab/>
      </w:r>
      <w:r>
        <w:tab/>
      </w:r>
      <w:r>
        <w:tab/>
      </w:r>
      <w:r>
        <w:tab/>
      </w:r>
    </w:p>
    <w:p w14:paraId="531A4A9B" w14:textId="77777777" w:rsidR="00602A1C" w:rsidRDefault="00602A1C" w:rsidP="00602A1C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19E34AFF" wp14:editId="3FC0E9B6">
            <wp:extent cx="2661139" cy="2068343"/>
            <wp:effectExtent l="0" t="0" r="6350" b="1905"/>
            <wp:docPr id="16376785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8538" name="Рисунок 16376785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39" cy="2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057" w14:textId="77777777" w:rsidR="00602A1C" w:rsidRDefault="00602A1C" w:rsidP="00602A1C">
      <w:pPr>
        <w:spacing w:after="160" w:line="259" w:lineRule="auto"/>
        <w:ind w:left="708" w:firstLine="12"/>
        <w:jc w:val="both"/>
        <w:rPr>
          <w:i/>
          <w:iCs/>
        </w:rPr>
      </w:pPr>
      <w:r w:rsidRPr="00B3138E">
        <w:rPr>
          <w:i/>
          <w:iCs/>
        </w:rPr>
        <w:t xml:space="preserve">   Рисунок 1 – </w:t>
      </w:r>
      <w:r>
        <w:rPr>
          <w:i/>
          <w:iCs/>
        </w:rPr>
        <w:t>Заданная</w:t>
      </w:r>
      <w:r w:rsidRPr="00B3138E">
        <w:rPr>
          <w:i/>
          <w:iCs/>
        </w:rPr>
        <w:t xml:space="preserve"> ИХ</w:t>
      </w:r>
    </w:p>
    <w:p w14:paraId="31F2CFE4" w14:textId="77777777" w:rsidR="00602A1C" w:rsidRDefault="00602A1C" w:rsidP="00602A1C">
      <w:pPr>
        <w:spacing w:after="160" w:line="259" w:lineRule="auto"/>
        <w:jc w:val="both"/>
        <w:rPr>
          <w:i/>
          <w:iCs/>
        </w:rPr>
      </w:pPr>
    </w:p>
    <w:p w14:paraId="4B1E1FD7" w14:textId="77777777" w:rsidR="00602A1C" w:rsidRDefault="00602A1C" w:rsidP="00A8578C">
      <w:pPr>
        <w:spacing w:after="160" w:line="259" w:lineRule="auto"/>
        <w:ind w:firstLine="360"/>
        <w:jc w:val="both"/>
      </w:pPr>
      <w:r>
        <w:tab/>
        <w:t xml:space="preserve">На основе построенной в лабораторной работе №1 модели цифрового фильтра, реализующего заданную импульсную характеристику, необходимо </w:t>
      </w:r>
      <w:r w:rsidR="00A8578C">
        <w:t>тремя способами определить сигнал на выходе ЦФ.</w:t>
      </w:r>
    </w:p>
    <w:p w14:paraId="5DB855EB" w14:textId="77777777" w:rsidR="00323F54" w:rsidRDefault="00A8578C" w:rsidP="00D51DAB">
      <w:pPr>
        <w:spacing w:after="160" w:line="259" w:lineRule="auto"/>
        <w:ind w:firstLine="708"/>
        <w:jc w:val="both"/>
      </w:pPr>
      <w:r>
        <w:t>Нужно сформировать для ЦФ произвольный входной сигнал x(n) длины Nx. В качестве ИХ фильтра берется характеристика, полученная в соответствии с номером варианта</w:t>
      </w:r>
      <w:r w:rsidR="00323F54" w:rsidRPr="00323F54">
        <w:t>.</w:t>
      </w:r>
      <w:r w:rsidR="00D51DAB" w:rsidRPr="00D51DAB">
        <w:t xml:space="preserve"> </w:t>
      </w:r>
      <w:r>
        <w:t xml:space="preserve">Сигнал на выходе ЦФ определяется тремя способами с использованием функций пакета MATLAB: </w:t>
      </w:r>
    </w:p>
    <w:p w14:paraId="03C4F7E9" w14:textId="77777777" w:rsidR="00323F54" w:rsidRPr="00323F54" w:rsidRDefault="00A8578C" w:rsidP="00602A1C">
      <w:pPr>
        <w:spacing w:after="160" w:line="259" w:lineRule="auto"/>
        <w:ind w:firstLine="708"/>
        <w:jc w:val="both"/>
      </w:pPr>
      <w:r>
        <w:t>а) Выходной сигнал вычисляется с помощью прямой свертки входного сигнала х(n) и ИХ h(n</w:t>
      </w:r>
      <w:r w:rsidR="00323F54" w:rsidRPr="00323F54">
        <w:t>)</w:t>
      </w:r>
      <w:r>
        <w:t>. Вычисление выполняется с помощью функции conv</w:t>
      </w:r>
      <w:r w:rsidR="00323F54" w:rsidRPr="00323F54">
        <w:t>.</w:t>
      </w:r>
    </w:p>
    <w:p w14:paraId="36674976" w14:textId="77777777" w:rsidR="00323F54" w:rsidRDefault="00A8578C" w:rsidP="00602A1C">
      <w:pPr>
        <w:spacing w:after="160" w:line="259" w:lineRule="auto"/>
        <w:ind w:firstLine="708"/>
        <w:jc w:val="both"/>
      </w:pPr>
      <w:r>
        <w:t xml:space="preserve">б) Выходной сигнал рассчитывается функцией filter с использованием модели ЦФ, построенной на основе коэффициентов bk и ak, вычисленных функцией prony в рамках выполнения лабораторной работы №1. </w:t>
      </w:r>
    </w:p>
    <w:p w14:paraId="337A06F7" w14:textId="77777777" w:rsidR="00323F54" w:rsidRDefault="00A8578C" w:rsidP="00602A1C">
      <w:pPr>
        <w:spacing w:after="160" w:line="259" w:lineRule="auto"/>
        <w:ind w:firstLine="708"/>
        <w:jc w:val="both"/>
      </w:pPr>
      <w:r>
        <w:t>в) Выходной сигнал рассчитывается с помощью быстрой свертки. При этом, для выполнения прямого и обратного БПФ можно использовать соответствующие функции MATLAB</w:t>
      </w:r>
    </w:p>
    <w:p w14:paraId="6B69F610" w14:textId="77777777" w:rsidR="00602A1C" w:rsidRDefault="00602A1C" w:rsidP="00602A1C">
      <w:pPr>
        <w:spacing w:after="160" w:line="259" w:lineRule="auto"/>
        <w:ind w:firstLine="708"/>
        <w:jc w:val="both"/>
      </w:pPr>
      <w:r>
        <w:t>После необходимо построить графики и сравнить их.</w:t>
      </w:r>
    </w:p>
    <w:p w14:paraId="5B11B6D3" w14:textId="77777777" w:rsidR="00602A1C" w:rsidRPr="00A42AC5" w:rsidRDefault="00602A1C" w:rsidP="00602A1C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A42AC5">
        <w:rPr>
          <w:b/>
          <w:bCs/>
        </w:rPr>
        <w:lastRenderedPageBreak/>
        <w:t>Листинг программы</w:t>
      </w:r>
    </w:p>
    <w:p w14:paraId="519FB5F6" w14:textId="77777777" w:rsidR="00602A1C" w:rsidRDefault="00602A1C" w:rsidP="00602A1C">
      <w:r w:rsidRPr="00DD594B">
        <w:t xml:space="preserve">    </w:t>
      </w:r>
      <w:r>
        <w:t>function lab3(digitalFilterOrder)</w:t>
      </w:r>
    </w:p>
    <w:p w14:paraId="77147B20" w14:textId="77777777" w:rsidR="00602A1C" w:rsidRDefault="00602A1C" w:rsidP="00602A1C"/>
    <w:p w14:paraId="67C475E1" w14:textId="77777777" w:rsidR="00602A1C" w:rsidRDefault="00602A1C" w:rsidP="00602A1C">
      <w:r>
        <w:t xml:space="preserve">    h = [1 0.7 0.4 0 -0.2 -0.5 -0.2 0 0.2 0.3 0.1 0];</w:t>
      </w:r>
    </w:p>
    <w:p w14:paraId="76EB314B" w14:textId="77777777" w:rsidR="00602A1C" w:rsidRDefault="00602A1C" w:rsidP="00602A1C">
      <w:r>
        <w:t xml:space="preserve">    x = [1 0.4 0.2 2 -3 -5 -0.2 1 0.5 0.2 0.6 5];</w:t>
      </w:r>
    </w:p>
    <w:p w14:paraId="37CF146A" w14:textId="77777777" w:rsidR="00602A1C" w:rsidRDefault="00602A1C" w:rsidP="00602A1C"/>
    <w:p w14:paraId="1E4EFE40" w14:textId="77777777" w:rsidR="00602A1C" w:rsidRPr="009814C3" w:rsidRDefault="00602A1C" w:rsidP="00602A1C">
      <w:pPr>
        <w:rPr>
          <w:lang w:val="en-US"/>
        </w:rPr>
      </w:pPr>
      <w:r>
        <w:t xml:space="preserve">    </w:t>
      </w:r>
      <w:r w:rsidRPr="009814C3">
        <w:rPr>
          <w:lang w:val="en-US"/>
        </w:rPr>
        <w:t>y1 = conv(x, h);</w:t>
      </w:r>
    </w:p>
    <w:p w14:paraId="577CABA0" w14:textId="77777777" w:rsidR="00602A1C" w:rsidRPr="009814C3" w:rsidRDefault="00602A1C" w:rsidP="00602A1C">
      <w:pPr>
        <w:rPr>
          <w:lang w:val="en-US"/>
        </w:rPr>
      </w:pPr>
      <w:r w:rsidRPr="009814C3">
        <w:rPr>
          <w:lang w:val="en-US"/>
        </w:rPr>
        <w:t xml:space="preserve">    </w:t>
      </w:r>
    </w:p>
    <w:p w14:paraId="64D0F2D0" w14:textId="77777777" w:rsidR="00602A1C" w:rsidRPr="009814C3" w:rsidRDefault="00602A1C" w:rsidP="00602A1C">
      <w:pPr>
        <w:rPr>
          <w:lang w:val="en-US"/>
        </w:rPr>
      </w:pPr>
      <w:r w:rsidRPr="009814C3">
        <w:rPr>
          <w:lang w:val="en-US"/>
        </w:rPr>
        <w:t xml:space="preserve">    subplot(3,1,1); </w:t>
      </w:r>
    </w:p>
    <w:p w14:paraId="3EFFFFA9" w14:textId="77777777" w:rsidR="00602A1C" w:rsidRDefault="00602A1C" w:rsidP="00602A1C">
      <w:r w:rsidRPr="009814C3">
        <w:rPr>
          <w:lang w:val="en-US"/>
        </w:rPr>
        <w:t xml:space="preserve">    </w:t>
      </w:r>
      <w:r>
        <w:t>plot(y1);</w:t>
      </w:r>
    </w:p>
    <w:p w14:paraId="7DFFD806" w14:textId="77777777" w:rsidR="00602A1C" w:rsidRDefault="00602A1C" w:rsidP="00602A1C">
      <w:r>
        <w:t xml:space="preserve">    title('C помощью прямой свертки');</w:t>
      </w:r>
    </w:p>
    <w:p w14:paraId="5B0F5204" w14:textId="77777777" w:rsidR="00602A1C" w:rsidRPr="00602A1C" w:rsidRDefault="00602A1C" w:rsidP="00602A1C">
      <w:pPr>
        <w:rPr>
          <w:lang w:val="en-US"/>
        </w:rPr>
      </w:pPr>
      <w:r>
        <w:t xml:space="preserve">    </w:t>
      </w:r>
      <w:r w:rsidRPr="00602A1C">
        <w:rPr>
          <w:lang w:val="en-US"/>
        </w:rPr>
        <w:t>ylabel('y(n)');</w:t>
      </w:r>
    </w:p>
    <w:p w14:paraId="75CA5CC2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xlabel('t');</w:t>
      </w:r>
    </w:p>
    <w:p w14:paraId="6F558199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3E59C5FD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150D5B0C" w14:textId="77777777" w:rsidR="00602A1C" w:rsidRPr="00E568F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  <w:r w:rsidRPr="00E568FC">
        <w:rPr>
          <w:lang w:val="en-US"/>
        </w:rPr>
        <w:t>x = [1 0.4 0.2 2 -3 -5 -0.2 1 0.5 0.2 0.6 5 0 0 0 0 0 0 0 0 0 0 0];</w:t>
      </w:r>
    </w:p>
    <w:p w14:paraId="3C6A908F" w14:textId="77777777" w:rsidR="00602A1C" w:rsidRPr="00602A1C" w:rsidRDefault="00602A1C" w:rsidP="00602A1C">
      <w:pPr>
        <w:rPr>
          <w:lang w:val="en-US"/>
        </w:rPr>
      </w:pPr>
      <w:r w:rsidRPr="00E568FC">
        <w:rPr>
          <w:lang w:val="en-US"/>
        </w:rPr>
        <w:t xml:space="preserve">    </w:t>
      </w:r>
      <w:r w:rsidRPr="00602A1C">
        <w:rPr>
          <w:lang w:val="en-US"/>
        </w:rPr>
        <w:t>[b,a] = prony (h, digitalFilterOrder, digitalFilterOrder);</w:t>
      </w:r>
    </w:p>
    <w:p w14:paraId="5F389670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y2 = filter(b,a,x);</w:t>
      </w:r>
    </w:p>
    <w:p w14:paraId="18F03463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52166A71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subplot(3,1,2); </w:t>
      </w:r>
    </w:p>
    <w:p w14:paraId="40FE5EE5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plot(y2);</w:t>
      </w:r>
    </w:p>
    <w:p w14:paraId="798B5BF7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title('</w:t>
      </w:r>
      <w:r>
        <w:t>Функцией</w:t>
      </w:r>
      <w:r w:rsidRPr="00602A1C">
        <w:rPr>
          <w:lang w:val="en-US"/>
        </w:rPr>
        <w:t xml:space="preserve"> filter');</w:t>
      </w:r>
    </w:p>
    <w:p w14:paraId="72541EB2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ylabel('y(n)');</w:t>
      </w:r>
    </w:p>
    <w:p w14:paraId="202A7832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xlabel('t');</w:t>
      </w:r>
    </w:p>
    <w:p w14:paraId="1851CE70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156961FA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06E06BA5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x = [1 0.4 0.2 2 -3 -5 -0.2 1 0.5 0.2 0.6 5 0 0 0 0 0 0 0 0 0 0 0];</w:t>
      </w:r>
    </w:p>
    <w:p w14:paraId="6A8E58C7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h = [1 0.7 0.4 0 -0.2 -0.5 -0.2 0 0.2 0.3 0.1 0 0 0 0 0 0 0 0 0 0 0 0];</w:t>
      </w:r>
    </w:p>
    <w:p w14:paraId="71F0C134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3C30CBD8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x_k = fft(x);</w:t>
      </w:r>
    </w:p>
    <w:p w14:paraId="3709034C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h_k = fft(h);</w:t>
      </w:r>
    </w:p>
    <w:p w14:paraId="6FD04EAD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y_k = x_k.*h_k;</w:t>
      </w:r>
    </w:p>
    <w:p w14:paraId="25673B69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y3 = ifft(y_k);</w:t>
      </w:r>
    </w:p>
    <w:p w14:paraId="045EE8AA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</w:t>
      </w:r>
    </w:p>
    <w:p w14:paraId="48107A1B" w14:textId="77777777" w:rsidR="00602A1C" w:rsidRPr="00E568FC" w:rsidRDefault="00602A1C" w:rsidP="00602A1C">
      <w:r w:rsidRPr="00602A1C">
        <w:rPr>
          <w:lang w:val="en-US"/>
        </w:rPr>
        <w:t xml:space="preserve">    </w:t>
      </w:r>
      <w:r w:rsidRPr="009814C3">
        <w:rPr>
          <w:lang w:val="en-US"/>
        </w:rPr>
        <w:t>subplot</w:t>
      </w:r>
      <w:r w:rsidRPr="00E568FC">
        <w:t xml:space="preserve">(3,1,3); </w:t>
      </w:r>
    </w:p>
    <w:p w14:paraId="3B292810" w14:textId="77777777" w:rsidR="00602A1C" w:rsidRPr="00E568FC" w:rsidRDefault="00602A1C" w:rsidP="00602A1C">
      <w:r w:rsidRPr="00E568FC">
        <w:t xml:space="preserve">    </w:t>
      </w:r>
      <w:r w:rsidRPr="009814C3">
        <w:rPr>
          <w:lang w:val="en-US"/>
        </w:rPr>
        <w:t>plot</w:t>
      </w:r>
      <w:r w:rsidRPr="00E568FC">
        <w:t>(</w:t>
      </w:r>
      <w:r w:rsidRPr="009814C3">
        <w:rPr>
          <w:lang w:val="en-US"/>
        </w:rPr>
        <w:t>y</w:t>
      </w:r>
      <w:r w:rsidRPr="00E568FC">
        <w:t>3);</w:t>
      </w:r>
    </w:p>
    <w:p w14:paraId="34F2C7E1" w14:textId="77777777" w:rsidR="00602A1C" w:rsidRDefault="00602A1C" w:rsidP="00602A1C">
      <w:r w:rsidRPr="00E568FC">
        <w:t xml:space="preserve">    </w:t>
      </w:r>
      <w:r>
        <w:t>title('С помощью быстрой свертки');</w:t>
      </w:r>
    </w:p>
    <w:p w14:paraId="60EAC2F3" w14:textId="77777777" w:rsidR="00602A1C" w:rsidRPr="00602A1C" w:rsidRDefault="00602A1C" w:rsidP="00602A1C">
      <w:pPr>
        <w:rPr>
          <w:lang w:val="en-US"/>
        </w:rPr>
      </w:pPr>
      <w:r>
        <w:t xml:space="preserve">    </w:t>
      </w:r>
      <w:r w:rsidRPr="00602A1C">
        <w:rPr>
          <w:lang w:val="en-US"/>
        </w:rPr>
        <w:t>ylabel('y(n)');</w:t>
      </w:r>
    </w:p>
    <w:p w14:paraId="2945D7AB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 xlabel('t');</w:t>
      </w:r>
    </w:p>
    <w:p w14:paraId="776F8A78" w14:textId="77777777" w:rsidR="00602A1C" w:rsidRPr="00602A1C" w:rsidRDefault="00602A1C" w:rsidP="00602A1C">
      <w:pPr>
        <w:rPr>
          <w:lang w:val="en-US"/>
        </w:rPr>
      </w:pPr>
      <w:r w:rsidRPr="00602A1C">
        <w:rPr>
          <w:lang w:val="en-US"/>
        </w:rPr>
        <w:t xml:space="preserve">   </w:t>
      </w:r>
    </w:p>
    <w:p w14:paraId="0D200526" w14:textId="77777777" w:rsidR="00602A1C" w:rsidRDefault="00602A1C" w:rsidP="00602A1C">
      <w:r>
        <w:rPr>
          <w:lang w:val="en-US"/>
        </w:rPr>
        <w:t xml:space="preserve">     </w:t>
      </w:r>
      <w:r>
        <w:t>end</w:t>
      </w:r>
    </w:p>
    <w:p w14:paraId="2072377B" w14:textId="77777777" w:rsidR="00602A1C" w:rsidRPr="00DD594B" w:rsidRDefault="00602A1C" w:rsidP="00602A1C"/>
    <w:p w14:paraId="58C737C2" w14:textId="77777777" w:rsidR="00602A1C" w:rsidRDefault="00602A1C" w:rsidP="00602A1C">
      <w:pPr>
        <w:pStyle w:val="ac"/>
        <w:spacing w:after="160" w:line="259" w:lineRule="auto"/>
        <w:jc w:val="both"/>
        <w:rPr>
          <w:b/>
          <w:bCs/>
        </w:rPr>
      </w:pPr>
    </w:p>
    <w:p w14:paraId="6DB2F1A7" w14:textId="77777777" w:rsidR="00602A1C" w:rsidRDefault="00602A1C" w:rsidP="00602A1C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Результаты моделирования</w:t>
      </w:r>
    </w:p>
    <w:p w14:paraId="04ED8E41" w14:textId="77777777" w:rsidR="00602A1C" w:rsidRDefault="00B55A6D" w:rsidP="00B55A6D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6D2B31F" wp14:editId="3C2E9B75">
            <wp:extent cx="6122035" cy="4441825"/>
            <wp:effectExtent l="0" t="0" r="0" b="3175"/>
            <wp:docPr id="118136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2973" name="Рисунок 1181362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0D62" w14:textId="77777777" w:rsidR="00602A1C" w:rsidRDefault="00602A1C" w:rsidP="00602A1C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2 – Результаты моделирования при заданном порядке ЦФ (=5)</w:t>
      </w:r>
    </w:p>
    <w:p w14:paraId="7A494429" w14:textId="77777777" w:rsidR="00602A1C" w:rsidRDefault="00602A1C" w:rsidP="00602A1C">
      <w:pPr>
        <w:spacing w:after="160" w:line="259" w:lineRule="auto"/>
        <w:ind w:firstLine="360"/>
        <w:jc w:val="both"/>
      </w:pPr>
      <w:r>
        <w:t xml:space="preserve">Из графиков видно, что </w:t>
      </w:r>
      <w:r w:rsidR="00A54DC6">
        <w:t xml:space="preserve">форма графика, вычисленного функцией </w:t>
      </w:r>
      <w:r w:rsidR="00A54DC6">
        <w:rPr>
          <w:lang w:val="en-US"/>
        </w:rPr>
        <w:t>filter</w:t>
      </w:r>
      <w:r w:rsidR="00A54DC6">
        <w:t>, отличается от других</w:t>
      </w:r>
      <w:r>
        <w:t>, поскольку ДПФ вычисляется от заданной ИХ фильтр</w:t>
      </w:r>
      <w:r>
        <w:softHyphen/>
        <w:t xml:space="preserve">а напрямую, а функция </w:t>
      </w:r>
      <w:r w:rsidR="00A54DC6">
        <w:rPr>
          <w:lang w:val="en-US"/>
        </w:rPr>
        <w:t>filter</w:t>
      </w:r>
      <w:r>
        <w:t xml:space="preserve"> использует в качестве аргументов коэффициенты а</w:t>
      </w:r>
      <w:r w:rsidRPr="000A694D">
        <w:rPr>
          <w:vertAlign w:val="subscript"/>
        </w:rPr>
        <w:t>k</w:t>
      </w:r>
      <w:r>
        <w:t xml:space="preserve"> и b</w:t>
      </w:r>
      <w:r w:rsidRPr="000A694D">
        <w:rPr>
          <w:vertAlign w:val="subscript"/>
        </w:rPr>
        <w:t xml:space="preserve">k </w:t>
      </w:r>
      <w:r>
        <w:t xml:space="preserve">разностного уравнения заданного порядка. </w:t>
      </w:r>
    </w:p>
    <w:p w14:paraId="67C8D7BF" w14:textId="77777777" w:rsidR="00602A1C" w:rsidRDefault="00602A1C" w:rsidP="00602A1C">
      <w:pPr>
        <w:spacing w:after="160" w:line="259" w:lineRule="auto"/>
        <w:ind w:firstLine="360"/>
        <w:jc w:val="both"/>
      </w:pPr>
      <w:r>
        <w:t xml:space="preserve">Для исправления указанного несоответствия стоит увеличить значение порядка ЦФ, задаваемое в качестве аргумента функции prony при вычислении коэффициентов ЦФ. </w:t>
      </w:r>
    </w:p>
    <w:p w14:paraId="1F09A829" w14:textId="77777777" w:rsidR="00602A1C" w:rsidRPr="000A694D" w:rsidRDefault="00B55A6D" w:rsidP="00B55A6D">
      <w:pPr>
        <w:spacing w:after="160" w:line="259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30EA042" wp14:editId="4326EC21">
            <wp:extent cx="5436296" cy="3904818"/>
            <wp:effectExtent l="0" t="0" r="0" b="0"/>
            <wp:docPr id="6904584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58427" name="Рисунок 690458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07" cy="39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E457" w14:textId="77777777" w:rsidR="00602A1C" w:rsidRPr="000A694D" w:rsidRDefault="00602A1C" w:rsidP="00602A1C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3 – Результаты моделирования при увеличенном порядке ЦФ (=10)</w:t>
      </w:r>
    </w:p>
    <w:p w14:paraId="1538C755" w14:textId="77777777" w:rsidR="00602A1C" w:rsidRDefault="00602A1C" w:rsidP="00602A1C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Вывод</w:t>
      </w:r>
    </w:p>
    <w:p w14:paraId="3E43C6AB" w14:textId="77777777" w:rsidR="00602A1C" w:rsidRPr="000A694D" w:rsidRDefault="00602A1C" w:rsidP="00602A1C">
      <w:pPr>
        <w:spacing w:after="160" w:line="259" w:lineRule="auto"/>
        <w:ind w:firstLine="360"/>
        <w:jc w:val="both"/>
      </w:pPr>
      <w:r>
        <w:t>Исходя из графиков (рис. 2</w:t>
      </w:r>
      <w:r w:rsidRPr="00133996">
        <w:t>)</w:t>
      </w:r>
      <w:r>
        <w:t>, можно сделать вывод, что форм</w:t>
      </w:r>
      <w:r w:rsidR="00A35E15">
        <w:t>а графика</w:t>
      </w:r>
      <w:r>
        <w:t>, вычисленн</w:t>
      </w:r>
      <w:r w:rsidR="00A35E15">
        <w:t xml:space="preserve">ого функцией </w:t>
      </w:r>
      <w:r w:rsidR="00A35E15">
        <w:rPr>
          <w:lang w:val="en-US"/>
        </w:rPr>
        <w:t>filter</w:t>
      </w:r>
      <w:r>
        <w:t>, отлича</w:t>
      </w:r>
      <w:r w:rsidR="00A35E15">
        <w:t>ется</w:t>
      </w:r>
      <w:r>
        <w:t xml:space="preserve"> от друг</w:t>
      </w:r>
      <w:r w:rsidR="00A35E15">
        <w:t>их</w:t>
      </w:r>
      <w:r>
        <w:t>. Это происходит из-за того, что заданный порядок ЦФ может не соответствовать особенностям формы ИХ. При увеличении порядка ЦФ до 10 и выше данное несоответствие исчезает (рис. 3).</w:t>
      </w:r>
    </w:p>
    <w:p w14:paraId="49297034" w14:textId="77777777" w:rsidR="00602A1C" w:rsidRPr="00851E48" w:rsidRDefault="00602A1C" w:rsidP="00602A1C">
      <w:pPr>
        <w:spacing w:after="160" w:line="259" w:lineRule="auto"/>
        <w:jc w:val="both"/>
      </w:pPr>
    </w:p>
    <w:p w14:paraId="55C24BD0" w14:textId="77777777" w:rsidR="00A145A0" w:rsidRPr="00983752" w:rsidRDefault="00A145A0" w:rsidP="00D446F5">
      <w:pPr>
        <w:spacing w:after="160" w:line="259" w:lineRule="auto"/>
      </w:pPr>
    </w:p>
    <w:sectPr w:rsidR="00A145A0" w:rsidRPr="00983752" w:rsidSect="00D218B6">
      <w:footerReference w:type="default" r:id="rId10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1FC5" w14:textId="77777777" w:rsidR="005823C0" w:rsidRDefault="005823C0">
      <w:r>
        <w:separator/>
      </w:r>
    </w:p>
  </w:endnote>
  <w:endnote w:type="continuationSeparator" w:id="0">
    <w:p w14:paraId="5370F2C9" w14:textId="77777777" w:rsidR="005823C0" w:rsidRDefault="0058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3A882A67" w14:textId="77777777" w:rsidR="00FC7D08" w:rsidRDefault="00983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4CF7AA0" w14:textId="77777777" w:rsidR="00FC7D08" w:rsidRDefault="00FC7D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265C" w14:textId="77777777" w:rsidR="005823C0" w:rsidRDefault="005823C0">
      <w:r>
        <w:separator/>
      </w:r>
    </w:p>
  </w:footnote>
  <w:footnote w:type="continuationSeparator" w:id="0">
    <w:p w14:paraId="3E042F7A" w14:textId="77777777" w:rsidR="005823C0" w:rsidRDefault="0058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64E8"/>
    <w:multiLevelType w:val="hybridMultilevel"/>
    <w:tmpl w:val="61D8F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F"/>
    <w:rsid w:val="000C5024"/>
    <w:rsid w:val="00294417"/>
    <w:rsid w:val="00323F54"/>
    <w:rsid w:val="00332137"/>
    <w:rsid w:val="003D2C04"/>
    <w:rsid w:val="0047752A"/>
    <w:rsid w:val="0052333C"/>
    <w:rsid w:val="005823C0"/>
    <w:rsid w:val="005E63C4"/>
    <w:rsid w:val="00602A1C"/>
    <w:rsid w:val="006F5EA0"/>
    <w:rsid w:val="007E0324"/>
    <w:rsid w:val="00873620"/>
    <w:rsid w:val="00883C35"/>
    <w:rsid w:val="009814C3"/>
    <w:rsid w:val="00983752"/>
    <w:rsid w:val="00984C0E"/>
    <w:rsid w:val="009A01E4"/>
    <w:rsid w:val="00A145A0"/>
    <w:rsid w:val="00A35E15"/>
    <w:rsid w:val="00A54DC6"/>
    <w:rsid w:val="00A8578C"/>
    <w:rsid w:val="00B55A6D"/>
    <w:rsid w:val="00B94FD0"/>
    <w:rsid w:val="00C7333A"/>
    <w:rsid w:val="00C86839"/>
    <w:rsid w:val="00D446F5"/>
    <w:rsid w:val="00D51DAB"/>
    <w:rsid w:val="00D62EBB"/>
    <w:rsid w:val="00D866AE"/>
    <w:rsid w:val="00E10319"/>
    <w:rsid w:val="00E17B0F"/>
    <w:rsid w:val="00E568FC"/>
    <w:rsid w:val="00F733C7"/>
    <w:rsid w:val="00FB7870"/>
    <w:rsid w:val="00FC7D08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A99D"/>
  <w15:docId w15:val="{81B260E8-6B8C-467C-9B98-08FE27A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7B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6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7B0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E17B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17B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17B0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17B0F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E17B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3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3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62EB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83752"/>
    <w:pPr>
      <w:outlineLvl w:val="9"/>
    </w:pPr>
  </w:style>
  <w:style w:type="paragraph" w:styleId="aa">
    <w:name w:val="footer"/>
    <w:basedOn w:val="a"/>
    <w:link w:val="ab"/>
    <w:uiPriority w:val="99"/>
    <w:unhideWhenUsed/>
    <w:rsid w:val="009837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3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752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446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02A1C"/>
    <w:pPr>
      <w:ind w:left="720"/>
      <w:contextualSpacing/>
    </w:pPr>
  </w:style>
  <w:style w:type="table" w:styleId="ad">
    <w:name w:val="Table Grid"/>
    <w:basedOn w:val="a1"/>
    <w:uiPriority w:val="59"/>
    <w:rsid w:val="0060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Антон Коновалов</cp:lastModifiedBy>
  <cp:revision>12</cp:revision>
  <dcterms:created xsi:type="dcterms:W3CDTF">2023-07-10T12:27:00Z</dcterms:created>
  <dcterms:modified xsi:type="dcterms:W3CDTF">2023-11-07T21:35:00Z</dcterms:modified>
</cp:coreProperties>
</file>