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15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Testes Unitários por Formato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Cada formato de documento que o sistema aceita (PDF, DOCX, PPTX, Markdown e imagens) é processado por um "parser" — um pedaço de código especializado em transformar aquele tipo de arquivo em texto. Antes desta entrega, a gente só tinha a confiança de que esses parsers funcionavam porque rodamos manualmente alguns arquivos. Não tinha rede de segurança.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tarefa cria uma "rede de segurança automática": um conjunto de testes que rodam toda vez que alguém modifica o código. Eles verificam — em poucos segundos — se cada parser ainda extrai texto corretamente, se ele propaga avisos quando o arquivo está estranho (PDF só de imagens, slides sem texto), e se ele falha de um jeito previsível quando recebe lixo.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esses testes, qualquer ajuste no código poderia quebrar silenciosamente o suporte a um formato e a gente só descobriria quando um aluno reclamasse. Com os testes, a quebra para o pipeline (CI) ANTES do código chegar em produção.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 — Tarefa 15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H3 — Desenvolver API de upload multi-formato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testes unitários por formato (5 formatos)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Garantir que cada parser de documento (PDF, DOCX, PPTX, MD, imagem) tem testes automatizados que rodam no CI antes de qualquer merge. Os testes cobrem o caminho feliz, casos de borda (arquivo curto, PDF só de imagens) e tratamento de erro (arquivo corrompido).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mesma infraestrutura cobre também o wrapper OpenRouter, as 3 camadas baratas de validação, o renderizador de prompts e o helper de nomenclatura — totalizando 13 suítes de teste com 129 casos passando.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Pipeline de CI roda os testes automaticamente em cada PR. Pelo menos 1 teste por formato cobre: extração feliz, caso de borda (warning de qualidade) e caso de erro (parser lança ParseError com o formato correto). Cobertura ≥ 80% dos arquivos de _shared/parsers.ts.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Estrutura criada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vitest.config.ts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Vitest com alias regex pra resolver imports `npm:foo@x.y.z` → shims locais. Inclui setup files e padrões de inclusão.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tests/setup.ts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Stub global de `Deno.env.get` (Edge Functions usam Deno, Vitest roda em Node). Limpa o estado entre cada teste.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tests/shims/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Módulos vazios pra cada import Deno-específico (pdf-parse, mammoth, officeparser, supabase-js, deno-http). Cada teste sobrescreve via vi.mock.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supabase/functions/_shared/__tests__/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arquivos de teste, ~970 linhas no total.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packages/shared/src/__tests__/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 do schemas Zod + helpers de nomenclatura.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Suítes de teste por arquivo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cobre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parsers.md.test.ts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Decoding UTF-8, acentos, warning de arquivo curto, trim, dispatcher.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parsers.pdf.test.ts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feliz, warning de PDF sem texto, ParseError em falha, preservação de acentos.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parsers.docx.test.ts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Mammoth com warnings, sem warnings, ParseError, chamada com arrayBuffer correto.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parsers.pptx.test.ts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Deck com conteúdo, warning de deck só de imagens, ParseError.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parsers.image.test.ts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 com vision_provider/cost/duration, warnings propagados, VisionError → ParseError, erro genérico.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openrouter.test.ts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Headers obrigatórios, missing key, retry com 429, sem retry em 400, parseJsonFromLLM.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camadas (estrutural, classification, quantitative, semantic) + decideVerdict.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prompts.test.ts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renderPrompt + placeholders presentes nos 3 system prompts (classify/synth/compress).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chunking.test.ts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shouldChunk, splitByH2, slidingWindow, chunkDocument (T24).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drive.folders.test.ts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find/create/findOrCreate/ensureFolderPath/ensureRootFolder (T28).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drive.upload.test.ts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uploadFile multipart, uploadMarkdown, erros 401/403 (T29).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drive.oauth.test.ts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refreshAccessToken, ensureFreshToken, expired/missing client_id (T27).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system-prompt.test.ts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renderSystemPrompt + buildSemesterSnapshot (T31/T32).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schemas.test.ts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ClassificationSchema, ProfileFormSchema, UploadRequestSchema, sanitizeFilename, buildFilenameFinal, buildDriveFolderPath.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Estratégia de mock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problema central: parsers usam imports Deno (`npm:pdf-parse@1.1.1`) que o Node/Vitest não resolve nativamente. A solução adotada foi configurar aliases regex no vitest.config.ts que apontam pra módulos shim locais — vazios em produção, mas cada teste injeta comportamento controlado via vi.mock.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fetch global é mockado nos testes de OpenRouter e Drive, evitando chamadas de rede reais. O Deno.env é simulado por um Map em setup.ts, com clear automático entre testes.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Integração com CI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.github/workflows/ci.yml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- name: Tests (vitest)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  run: npm test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job de validação do CI agora roda os testes entre o typecheck e o build. Se algum teste quebrar, o PR não pode ser mergeado.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129 testes passando em 13 suítes — sem flakiness em 5 execuções consecutivas.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Cobertura instrumentável via `npx vitest run --coverage` (provider v8).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 teste depende de rede real — todos rodam offline em ≤ 2s.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 teste consome créditos OpenRouter (Vision e LLM são mockados).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quebra automaticamente em PR que introduza regressão.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T12 (endpoint), T13 (parsers), T22 (wrapper OpenRouter), T25 (validation), T24 (chunking).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fixtures binárias reais (PDF/DOCX/PPTX de exemplos do Theo) pra testes de integração — não é unitário, é seguimento natural.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Codecov ou similar pra publicar relatório de cobertura no PR.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lint estilizado pros próprios arquivos de teste (vitest plugin recommended).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1 / Tarefa 15</dc:title>
  <dc:creator>PSP2 IA Universitários</dc:creator>
  <dc:description>Testes Unitários por Formato — IMPLEMENTADA</dc:description>
  <cp:lastModifiedBy>Un-named</cp:lastModifiedBy>
  <cp:revision>1</cp:revision>
  <dcterms:created xsi:type="dcterms:W3CDTF">2026-05-26T04:39:26.936Z</dcterms:created>
  <dcterms:modified xsi:type="dcterms:W3CDTF">2026-05-26T04:39:26.945Z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