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37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Trilha de auditoria admin anti-forja, requeue de jobs e demote de admins falsos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Toda ação administrativa (trocar o modelo de LLM do pipeline, editar um prompt oficial que afeta todos os alunos, reprocessar um job) precisa deixar um rastro confiável de quem fez o quê. Antes, parte dessa trilha era gravada pelo próprio cliente — ou seja, podia ser forjada ou simplesmente omitida.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move a auditoria para o servidor: triggers SECURITY DEFINER gravam a trilha de forma que o cliente não consegue inserir um evento com escopo "admin" nem suprimir um evento real. Inclui também a RPC admin_requeue_job, que devolve um job travado para a fila (pending) registrando a ação na auditoria, e a remoção dos administradores falsos que o seed de dados de teste (0016) havia criado.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Uma trilha de auditoria que o auditado controla não é auditoria. Mover a gravação para o servidor com SECURITY DEFINER é o que torna o log de ações admin uma evidência real — necessário para LGPD e para operar o sistema com responsabilidade.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37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de Acesso e Dados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H13 - Blindar privilégios e dados sensíveis no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admin anti-forja (0024) + requeue (0025) + demote admins falsos (0026)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3f31d5b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Garantir uma trilha de auditoria administrativa íntegra (gravada no servidor, não pelo cliente), prover uma ação segura e auditável de requeue de jobs travados e remover administradores indevidos criados pelo seed de teste.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cliente não consegue gravar activity_logs com scope=admin nem suprimir eventos; mudanças de app_settings e prompts oficiais geram trilha via triggers SECURITY DEFINER; existe RPC admin_requeue_job que move jobs failed/processing/pending-estagnado para pending com registro de auditoria; o seed 0016 não deixa admins falsos (0026 + guard de idempotência).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0024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activity_logs anti-forja: o cliente não grava scope=admin; auditoria de ações admin via triggers SECURITY DEFINER (achado #37).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0025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 admin_requeue_job — jobs failed/processing/pending-estagnado voltam para pending, com auditoria (fecha o achado #20 e #69).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0026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Demove admins falsos criados pelo seed 0016 + guard de idempotência no 0016 (achado #35).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Ciclo do requeue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alerta de jobs presos no /admin agora tem ação real: o botão de requeue chama admin_requeue_job (validada por is_admin internamente), que devolve o job para a fila e dispara o reprocessamento autorizado. Antes, o alerta mandava "reprocessar manualmente" sem nenhuma ação disponível.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Tentativa do cliente de inserir activity_logs com scope=admin é rejeitada.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Mudança de modelo/prompt oficial aparece na trilha de auditoria gravada no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admin_requeue_job devolve job failed para pending e registra a 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0026, não há admins falsos remanescentes do seed.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T35/T36 (RLS e colunas), 0009/0010 (admin panel).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T47 — status de providers e observabilidade do /admin.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Operação confiável do painel administrativo.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37</dc:title>
  <dc:creator>PSP2 IA Universitários</dc:creator>
  <dc:description>Trilha de auditoria admin anti-forja, requeue de jobs e demote de admins falsos</dc:description>
  <cp:lastModifiedBy>Un-named</cp:lastModifiedBy>
  <cp:revision>1</cp:revision>
  <dcterms:created xsi:type="dcterms:W3CDTF">2026-06-18T15:22:51.818Z</dcterms:created>
  <dcterms:modified xsi:type="dcterms:W3CDTF">2026-06-18T15:22:51.818Z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