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Autorização de process-document, rate limit por usuário, CORS strict e verify_jwt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Edge Functions são as portas de entrada do backend. Esta entrega tranca essas portas: quem pode bater, de onde, e quantas vezes.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Em concreto: authorizeProcessDocument garante que só o dono do job (ou uma chamada interna service_role) dispare o processamento — antes, qualquer um com um job_id válido podia disparar processamento alheio, queimando custo; rate limit de 10/min por usuário corta loops de reprocessamento; CORS com whitelist explícita (e string vazia quando a origem não é permitida, em vez de ecoar a origem do atacante); e verify_jwt = true explícito por função no config.toml, para nenhum deploy futuro deixar uma função aberta por engano.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 falha de autorização em process-document era crítica: permitia a um terceiro disparar processamento de jobs de outros alunos. Somada a rate limit e CORS strict, esta entrega fecha a superfície de abuso das funções.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Defesa do Pipeline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H14 - Sandbox e contenção contra injeção e abuso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por usuário + authorizeProcessDocument + CORS strict + verify_jwt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1f780cf, 4ffcdff, abe11bd, 33a6d91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Controlar autenticação, autorização, origem e taxa das Edge Functions: process-document só roda para o dono do job ou chamada interna; rate limit por usuário; CORS por whitelist; verify_jwt explícito por função.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process-document rejeita disparo por quem não é dono nem service_role; chamadas do usuário passam por rate limit (10/min); origem fora da whitelist não é ecoada (header vazio); config.toml declara verify_jwt por função, incluindo parse-sigaa-atestado.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Controles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authorizeProcessDocument: Bearer = service_role (interno) OU JWT do dono do job. Devolve a origem (service | user + userId). Achado SEG A1 da auditoria 2026-05-28.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por user.id (10/min) em re-disparos via JWT; chamadas internas service_role isentas.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corsHeadersFor retorna string vazia quando a origem não está na whitelist (em vez de ecoar allowed[0]) — logs limpos e sem header smuggling.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verify_jwt = true explícito por função no config.toml (achados #59 e #65 — incluindo parse-sigaa-atestado).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Disparo de process-document por não-dono é rejeitado.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Mais de 10 disparos/min do mesmo usuário são barrados.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Origem não-whitelisted recebe header CORS vazio.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função declara verify_jwt no config.toml.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T36 (RLS), T39 (guards de custo).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Exposição segura das Edge Functions a tráfego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Proteção da quota OpenRouter contra burst.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40</dc:title>
  <dc:creator>PSP2 IA Universitários</dc:creator>
  <dc:description>Autorização de process-document, rate limit por usuário, CORS strict e verify_jwt</dc:description>
  <cp:lastModifiedBy>Un-named</cp:lastModifiedBy>
  <cp:revision>1</cp:revision>
  <dcterms:created xsi:type="dcterms:W3CDTF">2026-06-18T15:22:51.865Z</dcterms:created>
  <dcterms:modified xsi:type="dcterms:W3CDTF">2026-06-18T15:22:51.865Z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