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8"/>
          <w:szCs w:val="38"/>
        </w:rPr>
        <w:t xml:space="preserve">Architecture of Grace</w:t>
      </w:r>
    </w:p>
    <w:p>
      <w:pPr>
        <w:spacing w:after="60"/>
      </w:pPr>
      <w:r>
        <w:rPr>
          <w:color w:val="7A5A12"/>
          <w:sz w:val="26"/>
          <w:szCs w:val="26"/>
        </w:rPr>
        <w:t xml:space="preserve">Ready-to-Send Outreach Pack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Copy, paste, send. Everything here uses your plain names (Quiet Space · Self-Reflection · Framework) and your honest positioning. Replace anything in [brackets].</w:t>
      </w:r>
    </w:p>
    <w:p>
      <w:pPr>
        <w:pStyle w:val="Heading1"/>
      </w:pPr>
      <w:r>
        <w:t xml:space="preserve">The message under everything</w:t>
      </w:r>
    </w:p>
    <w:p>
      <w:pPr>
        <w:spacing w:after="120"/>
      </w:pPr>
      <w:r>
        <w:t xml:space="preserve">Keep these three ideas in every post and email, in this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and private. </w:t>
      </w:r>
      <w:r>
        <w:t xml:space="preserve">On-device, no account, nothing leaves the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Bilingual from the ground up (EN/ES). </w:t>
      </w:r>
      <w:r>
        <w:t xml:space="preserve">Built bilingual, not translated after the fact.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guide for growth, not a diagnosis. </w:t>
      </w:r>
      <w:r>
        <w:t xml:space="preserve">A quick check-in points to the next lesson — never a behavior count.</w:t>
      </w:r>
    </w:p>
    <w:p>
      <w:pPr>
        <w:spacing w:after="30"/>
      </w:pPr>
      <w:r>
        <w:rPr>
          <w:b/>
          <w:bCs/>
        </w:rPr>
        <w:t xml:space="preserve">Reusable one-liner:</w:t>
      </w:r>
    </w:p>
    <w:p>
      <w:pPr>
        <w:pBdr>
          <w:left w:val="single" w:color="7A5A12" w:sz="18" w:space="8"/>
        </w:pBdr>
        <w:spacing w:after="160"/>
        <w:ind w:left="200"/>
      </w:pPr>
      <w:r>
        <w:rPr>
          <w:i/>
          <w:iCs/>
          <w:sz w:val="22"/>
          <w:szCs w:val="22"/>
        </w:rPr>
        <w:t xml:space="preserve">“A free, private, bilingual SEL + MTSS check-in that turns two minutes into the exact lesson a child needs next — and no data ever leaves your building.”</w:t>
      </w:r>
    </w:p>
    <w:p>
      <w:pPr>
        <w:pStyle w:val="Heading1"/>
      </w:pPr>
      <w:r>
        <w:t xml:space="preserve">This week — five small moves</w:t>
      </w:r>
    </w:p>
    <w:p>
      <w:pPr>
        <w:spacing w:after="120"/>
      </w:pPr>
      <w:r>
        <w:rPr>
          <w:color w:val="555555"/>
        </w:rPr>
        <w:t xml:space="preserve">You don't need a campaign. You need five honest touches. One a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Mon — List your free PDFs on Teachers Pay Teachers as $0 </w:t>
      </w:r>
      <w:r>
        <w:t xml:space="preserve">(Four Pillars, QuickStarts, Scenario Cards). Free downloads build reviews and discovery.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Tue — Answer 3 threads in r/Teachers or r/specialed </w:t>
      </w:r>
      <w:r>
        <w:t xml:space="preserve">using the comments below. No links. Just be useful.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Wed — Post 1 LinkedIn note </w:t>
      </w:r>
      <w:r>
        <w:t xml:space="preserve">(pick one below) and connect with 10 SEL/MTSS coordinators.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Thu — Email 3 local district SEL/MTSS coordinators </w:t>
      </w:r>
      <w:r>
        <w:t xml:space="preserve">with the cold email below + the Pilot Pitch PDF.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Fri — Send 1 guest/podcast pitch </w:t>
      </w:r>
      <w:r>
        <w:t xml:space="preserve">(Edutopia or an SEL podcast).</w:t>
      </w:r>
    </w:p>
    <w:p>
      <w:pPr>
        <w:pStyle w:val="Heading1"/>
      </w:pPr>
      <w:r>
        <w:t xml:space="preserve">Reddit — give value first, never link-drop</w:t>
      </w:r>
    </w:p>
    <w:p>
      <w:pPr>
        <w:spacing w:after="120"/>
      </w:pPr>
      <w:r>
        <w:rPr>
          <w:color w:val="555555"/>
        </w:rPr>
        <w:t xml:space="preserve">Rule: spend two weeks being genuinely helpful before you ever share a link. These are comments to drop on relevant threads. They mention nothing branded — they earn the follow-up DM.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r/specialed — on IEP / MTSS threads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What's helped my caseload most is separating the check-in from any consequence. When kids know a quick emotional check-in is private and won't be counted against them, they answer honestly — and that's when you can actually meet the need instead of managing the behavior.</w:t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I also map each low area straight to a specific support or lesson, so it never stays abstract. Happy to share the one-page framework I use (it's free) if it'd help.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r/Teachers — on SEL / behavior / burnout threads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On the "SEL that actually helps" question: the thing that moved the needle for me was making it a 2-minute private check-in — never scored, never a behavior count — framed as a guide for growth, not a diagnosis. Kids are honest when it isn't held against them, and a low area points you to the next conversation or lesson instead of a label.</w:t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Glad to share what I use if it's helpful — no catch, it's free.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First standalone post (once you have a little karma)</w:t>
      </w:r>
    </w:p>
    <w:p>
      <w:pPr>
        <w:spacing w:after="20"/>
      </w:pPr>
      <w:r>
        <w:rPr>
          <w:b/>
          <w:bCs/>
        </w:rPr>
        <w:t xml:space="preserve">Title:</w:t>
      </w:r>
    </w:p>
    <w:p>
      <w:pPr>
        <w:pBdr>
          <w:left w:val="single" w:color="7A5A12" w:sz="14" w:space="10"/>
        </w:pBdr>
        <w:spacing w:after="160" w:before="20"/>
        <w:ind w:left="220"/>
      </w:pPr>
      <w:r>
        <w:rPr>
          <w:sz w:val="21"/>
          <w:szCs w:val="21"/>
        </w:rPr>
        <w:t xml:space="preserve">I built a free, private SEL check-in after watching teams drown in data-hungry tools — sharing the framework</w:t>
      </w:r>
    </w:p>
    <w:p>
      <w:pPr>
        <w:spacing w:after="20"/>
      </w:pPr>
      <w:r>
        <w:rPr>
          <w:b/>
          <w:bCs/>
        </w:rPr>
        <w:t xml:space="preserve">Body: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I'm a special educator. After years of watching good teams buried in SEL tools that hoover up student data and still don't tell you what to teach next, I built something different and made it free.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It's a 2-minute check-in that runs entirely on the device — no account, no data leaves the building — and it's fully bilingual (EN/ES). A low area maps to the exact lesson, scene, or anchor chart for that child, aligned to MTSS tiers.</w:t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I'll be honest about the limits: the measures are provisional, a flag for a conversation, not a validated instrument or a diagnosis. I'd genuinely value feedback from people who do this work. Happy to share the link + a free resource bundle if that's allowed here — tell me and I'll drop it in a comment.</w:t>
      </w:r>
    </w:p>
    <w:p>
      <w:pPr>
        <w:pStyle w:val="Heading1"/>
      </w:pPr>
      <w:r>
        <w:t xml:space="preserve">Cold email — district SEL / MTSS coordinator</w:t>
      </w:r>
    </w:p>
    <w:p>
      <w:pPr>
        <w:spacing w:after="120"/>
      </w:pPr>
      <w:r>
        <w:rPr>
          <w:color w:val="555555"/>
        </w:rPr>
        <w:t xml:space="preserve">Send 3–5 a week to your own region first. Attach AoG-Pilot-Pitch.pdf.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Subject</w:t>
      </w:r>
    </w:p>
    <w:p>
      <w:pPr>
        <w:pBdr>
          <w:left w:val="single" w:color="7A5A12" w:sz="14" w:space="10"/>
        </w:pBdr>
        <w:spacing w:after="160" w:before="20"/>
        <w:ind w:left="220"/>
      </w:pPr>
      <w:r>
        <w:rPr>
          <w:sz w:val="21"/>
          <w:szCs w:val="21"/>
        </w:rPr>
        <w:t xml:space="preserve">A free, private, bilingual SEL check-in for [District]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Body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Hi [Name],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I built Architecture of Grace after seeing teams drown in SEL tools that collect a lot of student data and still don't tell you what to teach next. It's free, runs on-device (no data leaves your building, no logins), and it's fully bilingual EN/ES.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A 2-minute Self-Reflection maps a student's lowest area to a specific lesson, scene, or anchor chart, aligned to MTSS tiers. I'm upfront that the measures are provisional — a flag for support, not a diagnosis.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Could I show you in 20 minutes? I'll send a one-page pilot pitch either way — no obligation.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Warmly,</w:t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Jimmy · architectureofgrace.org</w:t>
      </w:r>
    </w:p>
    <w:p>
      <w:pPr>
        <w:pStyle w:val="Heading1"/>
      </w:pPr>
      <w:r>
        <w:t xml:space="preserve">LinkedIn — three posts you can rotate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Post A — privacy-first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Most SEL tools answer "how is this kid doing?" by collecting a lot of data about the kid.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We built ours the opposite way: a 2-minute check-in that lives entirely on the device. No account. Nothing leaves the building. The IT review is short because there's nothing in transit to review.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Privacy isn't a feature we added. It's the architecture. Free, bilingual, and a guide for growth — not a diagnosis.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#SEL #MTSS #studentprivacy #edtech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Post B — bilingual equity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Title I and dual-language classrooms usually get SEL tools translated as an afterthought — if at all.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Ours is bilingual from the ground up (EN/ES): the check-in, the results, the family guides. A Spanish-speaking parent gets the same dignity and clarity as everyone else, on day one.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Free. On-device. Built for the families most tools forget.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#SEL #equity #bilingualeducation #MTSS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Post C — the honest founder note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I'll say the quiet part out loud: our SEL measures are provisional, not a validated instrument.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In a field full of overclaiming, I think that honesty is the whole point. A score is a flag for a conversation — never a verdict on a child. We'd rather earn trust slowly than promise certainty we don't have.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Free, private, bilingual, and built by a special educator who got tired of tools that label kids instead of understanding them.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#SEL #MTSS #specialeducation</w:t>
      </w:r>
    </w:p>
    <w:p>
      <w:pPr>
        <w:pStyle w:val="Heading1"/>
      </w:pPr>
      <w:r>
        <w:t xml:space="preserve">Facebook SEL groups — one value post</w:t>
      </w:r>
    </w:p>
    <w:p>
      <w:pPr>
        <w:spacing w:after="120"/>
      </w:pPr>
      <w:r>
        <w:rPr>
          <w:color w:val="555555"/>
        </w:rPr>
        <w:t xml:space="preserve">Join 4–5 SEL/teacher groups, read the rules, contribute for a week, then share this where a periodic free-resource post is allowed.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Sharing a free one I made: a 2-minute, private SEL check-in for students (and a home version for families). It runs on the device — no account, nothing leaves the building — and it's fully bilingual EN/ES.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It's a guide for growth, not a diagnosis: a low area points to the next lesson or conversation, never a behavior count. Free to use, and I'd love honest feedback from people who actually do this work. Happy to share the link in the comments if that's okay here.</w:t>
      </w:r>
    </w:p>
    <w:p>
      <w:pPr>
        <w:pStyle w:val="Heading1"/>
      </w:pPr>
      <w:r>
        <w:t xml:space="preserve">Guest / podcast pitch</w:t>
      </w:r>
    </w:p>
    <w:p>
      <w:pPr>
        <w:spacing w:after="120"/>
      </w:pPr>
      <w:r>
        <w:rPr>
          <w:color w:val="555555"/>
        </w:rPr>
        <w:t xml:space="preserve">For Edutopia, an SEL podcast (SEL in EDU, Big Picture SEL), or a newsletter.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Subject</w:t>
      </w:r>
    </w:p>
    <w:p>
      <w:pPr>
        <w:pBdr>
          <w:left w:val="single" w:color="7A5A12" w:sz="14" w:space="10"/>
        </w:pBdr>
        <w:spacing w:after="160" w:before="20"/>
        <w:ind w:left="220"/>
      </w:pPr>
      <w:r>
        <w:rPr>
          <w:sz w:val="21"/>
          <w:szCs w:val="21"/>
        </w:rPr>
        <w:t xml:space="preserve">Guest idea — the SEL tool that refuses to diagnose</w:t>
      </w:r>
    </w:p>
    <w:p>
      <w:pPr>
        <w:spacing w:after="40" w:before="120"/>
      </w:pPr>
      <w:r>
        <w:rPr>
          <w:b/>
          <w:bCs/>
          <w:caps/>
          <w:color w:val="1F6F68"/>
          <w:sz w:val="18"/>
          <w:szCs w:val="18"/>
        </w:rPr>
        <w:t xml:space="preserve">Body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Hi [Host],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I'd love to come on [Show] to talk about building SEL tech that's honest about its limits: free, privacy-first, bilingual, and designed to point a teacher to the next lesson rather than label a kid.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I think your audience would connect with the "a guide for growth, not a diagnosis" framing — and I'm glad to give listeners a free resource bundle. I'm a special educator, not a vendor with a pitch.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Either way, thank you for the work you put out.</w:t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Jimmy · architectureofgrace.org</w:t>
      </w:r>
    </w:p>
    <w:p>
      <w:pPr>
        <w:pStyle w:val="Heading1"/>
      </w:pPr>
      <w:r>
        <w:t xml:space="preserve">Teachers Pay Teachers — free listing description</w:t>
      </w:r>
    </w:p>
    <w:p>
      <w:pPr>
        <w:spacing w:after="120"/>
      </w:pPr>
      <w:r>
        <w:rPr>
          <w:color w:val="555555"/>
        </w:rPr>
        <w:t xml:space="preserve">Paste as the description for each free PDF you upload at $0.</w:t>
      </w:r>
    </w:p>
    <w:p>
      <w:pPr>
        <w:pBdr>
          <w:left w:val="single" w:color="7A5A12" w:sz="14" w:space="10"/>
        </w:pBdr>
        <w:spacing w:after="60" w:before="20"/>
        <w:ind w:left="220"/>
      </w:pPr>
      <w:r>
        <w:rPr>
          <w:sz w:val="21"/>
          <w:szCs w:val="21"/>
        </w:rPr>
        <w:t xml:space="preserve">A free, print-ready resource from Architecture of Grace — a privacy-first, bilingual (EN/ES) SEL framework built by a special educator.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>Use it at home or in the classroom: simple, relationship-centered practices grounded in four pillars — Identity, Self-Compassion, Forgiveness, and Grace. A guide for growth, not a diagnosis or a behavior chart.</w:t>
      </w:r>
    </w:p>
    <w:p>
      <w:pPr>
        <w:pBdr>
          <w:left w:val="single" w:color="7A5A12" w:sz="14" w:space="10"/>
        </w:pBdr>
        <w:spacing w:after="60" w:before="0"/>
        <w:ind w:left="220"/>
      </w:pPr>
      <w:r>
        <w:rPr>
          <w:sz w:val="21"/>
          <w:szCs w:val="21"/>
        </w:rPr>
        <w:t xml:space="preserve"/>
      </w:r>
    </w:p>
    <w:p>
      <w:pPr>
        <w:pBdr>
          <w:left w:val="single" w:color="7A5A12" w:sz="14" w:space="10"/>
        </w:pBdr>
        <w:spacing w:after="160" w:before="0"/>
        <w:ind w:left="220"/>
      </w:pPr>
      <w:r>
        <w:rPr>
          <w:sz w:val="21"/>
          <w:szCs w:val="21"/>
        </w:rPr>
        <w:t xml:space="preserve">Free to download and share. For the full free toolkit and the on-device check-in, visit architectureofgrace.org.</w:t>
      </w:r>
    </w:p>
    <w:p>
      <w:pPr>
        <w:pStyle w:val="Heading1"/>
      </w:pPr>
      <w:r>
        <w:t xml:space="preserve">A few rules so this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 useful before you ask. </w:t>
      </w:r>
      <w:r>
        <w:t xml:space="preserve">Three helpful answers per link you share. Drive-by promotion gets you banned; being useful gets you invited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overclaim. </w:t>
      </w:r>
      <w:r>
        <w:t xml:space="preserve">Your honesty about provisional measures is a feature. Never call it validated or a diagnosis.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with the free thing. </w:t>
      </w:r>
      <w:r>
        <w:t xml:space="preserve">The free check-in and PDFs are the gift that opens every door.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pilot story beats ten posts. </w:t>
      </w:r>
      <w:r>
        <w:t xml:space="preserve">The first teacher who uses it becomes your most valuable asset — capture their words.</w:t>
      </w:r>
    </w:p>
    <w:p>
      <w:pPr>
        <w:spacing w:before="180"/>
      </w:pPr>
      <w:r>
        <w:rPr>
          <w:b/>
          <w:bCs/>
          <w:color w:val="7A5A12"/>
        </w:rPr>
        <w:t xml:space="preserve">Pick one. Do it today. </w:t>
      </w:r>
      <w:r>
        <w:t xml:space="preserve">Momentum is the whole game.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architectureofgrace.org    · 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Architecture of Grace · Outreach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5A12" w:sz="6" w:space="4"/>
      </w:pBdr>
      <w:spacing w:after="140" w:before="26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Ready-to-Send Outreach Pack</dc:title>
  <dc:creator>Architecture of Grace</dc:creator>
  <cp:lastModifiedBy>Un-named</cp:lastModifiedBy>
  <cp:revision>1</cp:revision>
  <dcterms:created xsi:type="dcterms:W3CDTF">2026-06-22T14:03:31.939Z</dcterms:created>
  <dcterms:modified xsi:type="dcterms:W3CDTF">2026-06-22T14:03:31.939Z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