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E3597" w14:textId="5A315A97" w:rsidR="00C939F9" w:rsidRPr="00C939F9" w:rsidRDefault="00C939F9" w:rsidP="00C939F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C939F9">
        <w:rPr>
          <w:rFonts w:ascii="Times New Roman" w:hAnsi="Times New Roman" w:cs="Times New Roman"/>
          <w:b/>
          <w:bCs/>
        </w:rPr>
        <w:t xml:space="preserve">White Paper 18: Frictionless Choice — Redesigning AI as a Live </w:t>
      </w:r>
      <w:proofErr w:type="spellStart"/>
      <w:r w:rsidRPr="00C939F9">
        <w:rPr>
          <w:rFonts w:ascii="Times New Roman" w:hAnsi="Times New Roman" w:cs="Times New Roman"/>
          <w:b/>
          <w:bCs/>
        </w:rPr>
        <w:t>Microdecision</w:t>
      </w:r>
      <w:proofErr w:type="spellEnd"/>
      <w:r w:rsidRPr="00C939F9">
        <w:rPr>
          <w:rFonts w:ascii="Times New Roman" w:hAnsi="Times New Roman" w:cs="Times New Roman"/>
          <w:b/>
          <w:bCs/>
        </w:rPr>
        <w:t xml:space="preserve"> Engine</w:t>
      </w:r>
    </w:p>
    <w:p w14:paraId="5D5AA178" w14:textId="77777777" w:rsidR="00C939F9" w:rsidRPr="00C939F9" w:rsidRDefault="00C939F9" w:rsidP="00C939F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C939F9">
        <w:rPr>
          <w:rFonts w:ascii="Times New Roman" w:hAnsi="Times New Roman" w:cs="Times New Roman"/>
          <w:b/>
          <w:bCs/>
        </w:rPr>
        <w:t>Abstract</w:t>
      </w:r>
    </w:p>
    <w:p w14:paraId="78F15A99" w14:textId="77777777" w:rsidR="00C939F9" w:rsidRPr="00C939F9" w:rsidRDefault="00C939F9" w:rsidP="00C939F9">
      <w:p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</w:rPr>
        <w:t xml:space="preserve">Most AI systems operate as tools: the user prompts, the system responds. But daily life isn’t made of grand prompts—it’s made of </w:t>
      </w:r>
      <w:proofErr w:type="spellStart"/>
      <w:r w:rsidRPr="00C939F9">
        <w:rPr>
          <w:rFonts w:ascii="Times New Roman" w:hAnsi="Times New Roman" w:cs="Times New Roman"/>
        </w:rPr>
        <w:t>microdecisions</w:t>
      </w:r>
      <w:proofErr w:type="spellEnd"/>
      <w:r w:rsidRPr="00C939F9">
        <w:rPr>
          <w:rFonts w:ascii="Times New Roman" w:hAnsi="Times New Roman" w:cs="Times New Roman"/>
        </w:rPr>
        <w:t xml:space="preserve">. This paper proposes a new design paradigm: </w:t>
      </w:r>
      <w:r w:rsidRPr="00C939F9">
        <w:rPr>
          <w:rFonts w:ascii="Times New Roman" w:hAnsi="Times New Roman" w:cs="Times New Roman"/>
          <w:b/>
          <w:bCs/>
        </w:rPr>
        <w:t>Frictionless Choice</w:t>
      </w:r>
      <w:r w:rsidRPr="00C939F9">
        <w:rPr>
          <w:rFonts w:ascii="Times New Roman" w:hAnsi="Times New Roman" w:cs="Times New Roman"/>
        </w:rPr>
        <w:t xml:space="preserve">, where AI functions as a persistent, quiet </w:t>
      </w:r>
      <w:r w:rsidRPr="00C939F9">
        <w:rPr>
          <w:rFonts w:ascii="Times New Roman" w:hAnsi="Times New Roman" w:cs="Times New Roman"/>
          <w:b/>
          <w:bCs/>
        </w:rPr>
        <w:t>choice engine</w:t>
      </w:r>
      <w:r w:rsidRPr="00C939F9">
        <w:rPr>
          <w:rFonts w:ascii="Times New Roman" w:hAnsi="Times New Roman" w:cs="Times New Roman"/>
        </w:rPr>
        <w:t xml:space="preserve"> embedded in daily rhythms. Not reactive, not controlling—but ambiently shaping, simplifying, and stabilizing the space in which human decisions unfold. We argue this is the </w:t>
      </w:r>
      <w:r w:rsidRPr="00C939F9">
        <w:rPr>
          <w:rFonts w:ascii="Times New Roman" w:hAnsi="Times New Roman" w:cs="Times New Roman"/>
          <w:b/>
          <w:bCs/>
        </w:rPr>
        <w:t>native form of general assistance</w:t>
      </w:r>
      <w:r w:rsidRPr="00C939F9">
        <w:rPr>
          <w:rFonts w:ascii="Times New Roman" w:hAnsi="Times New Roman" w:cs="Times New Roman"/>
        </w:rPr>
        <w:t xml:space="preserve">—not command-response, but </w:t>
      </w:r>
      <w:r w:rsidRPr="00C939F9">
        <w:rPr>
          <w:rFonts w:ascii="Times New Roman" w:hAnsi="Times New Roman" w:cs="Times New Roman"/>
          <w:i/>
          <w:iCs/>
        </w:rPr>
        <w:t>presence with intention</w:t>
      </w:r>
      <w:r w:rsidRPr="00C939F9">
        <w:rPr>
          <w:rFonts w:ascii="Times New Roman" w:hAnsi="Times New Roman" w:cs="Times New Roman"/>
        </w:rPr>
        <w:t>.</w:t>
      </w:r>
    </w:p>
    <w:p w14:paraId="5E2D8FE6" w14:textId="5DE5F693" w:rsidR="00C939F9" w:rsidRPr="00C939F9" w:rsidRDefault="00C939F9" w:rsidP="00C939F9">
      <w:pPr>
        <w:spacing w:after="0" w:line="480" w:lineRule="auto"/>
        <w:rPr>
          <w:rFonts w:ascii="Times New Roman" w:hAnsi="Times New Roman" w:cs="Times New Roman"/>
        </w:rPr>
      </w:pPr>
    </w:p>
    <w:p w14:paraId="14F64F30" w14:textId="77777777" w:rsidR="00C939F9" w:rsidRPr="00C939F9" w:rsidRDefault="00C939F9" w:rsidP="00C939F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C939F9">
        <w:rPr>
          <w:rFonts w:ascii="Times New Roman" w:hAnsi="Times New Roman" w:cs="Times New Roman"/>
          <w:b/>
          <w:bCs/>
        </w:rPr>
        <w:t>1. Introduction</w:t>
      </w:r>
    </w:p>
    <w:p w14:paraId="484895BD" w14:textId="77777777" w:rsidR="00C939F9" w:rsidRPr="00C939F9" w:rsidRDefault="00C939F9" w:rsidP="00C939F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C939F9">
        <w:rPr>
          <w:rFonts w:ascii="Times New Roman" w:hAnsi="Times New Roman" w:cs="Times New Roman"/>
          <w:b/>
          <w:bCs/>
        </w:rPr>
        <w:t>1.1 The Problem with Prompt-Based Design</w:t>
      </w:r>
    </w:p>
    <w:p w14:paraId="23A5616F" w14:textId="77777777" w:rsidR="00C939F9" w:rsidRPr="00C939F9" w:rsidRDefault="00C939F9" w:rsidP="00C939F9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</w:rPr>
        <w:t>LLMs today wait passively for inputs</w:t>
      </w:r>
    </w:p>
    <w:p w14:paraId="1A9796C6" w14:textId="77777777" w:rsidR="00C939F9" w:rsidRPr="00C939F9" w:rsidRDefault="00C939F9" w:rsidP="00C939F9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</w:rPr>
        <w:t>But humans often don’t know what to ask</w:t>
      </w:r>
    </w:p>
    <w:p w14:paraId="447FED4A" w14:textId="77777777" w:rsidR="00C939F9" w:rsidRPr="00C939F9" w:rsidRDefault="00C939F9" w:rsidP="00C939F9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</w:rPr>
        <w:t xml:space="preserve">Life unfolds in </w:t>
      </w:r>
      <w:proofErr w:type="spellStart"/>
      <w:r w:rsidRPr="00C939F9">
        <w:rPr>
          <w:rFonts w:ascii="Times New Roman" w:hAnsi="Times New Roman" w:cs="Times New Roman"/>
          <w:b/>
          <w:bCs/>
        </w:rPr>
        <w:t>microchoices</w:t>
      </w:r>
      <w:proofErr w:type="spellEnd"/>
      <w:r w:rsidRPr="00C939F9">
        <w:rPr>
          <w:rFonts w:ascii="Times New Roman" w:hAnsi="Times New Roman" w:cs="Times New Roman"/>
        </w:rPr>
        <w:t>: should I nudge this? Pause here? Say that?</w:t>
      </w:r>
    </w:p>
    <w:p w14:paraId="7ABF1508" w14:textId="77777777" w:rsidR="00C939F9" w:rsidRPr="00C939F9" w:rsidRDefault="00C939F9" w:rsidP="00C939F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C939F9">
        <w:rPr>
          <w:rFonts w:ascii="Times New Roman" w:hAnsi="Times New Roman" w:cs="Times New Roman"/>
          <w:b/>
          <w:bCs/>
        </w:rPr>
        <w:t>1.2 Toward Embedded Companionship</w:t>
      </w:r>
    </w:p>
    <w:p w14:paraId="0F96DC5B" w14:textId="77777777" w:rsidR="00C939F9" w:rsidRPr="00C939F9" w:rsidRDefault="00C939F9" w:rsidP="00C939F9">
      <w:p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  <w:i/>
          <w:iCs/>
        </w:rPr>
        <w:t>What if the AI wasn’t asked to help?</w:t>
      </w:r>
      <w:r w:rsidRPr="00C939F9">
        <w:rPr>
          <w:rFonts w:ascii="Times New Roman" w:hAnsi="Times New Roman" w:cs="Times New Roman"/>
          <w:i/>
          <w:iCs/>
        </w:rPr>
        <w:br/>
        <w:t>What if it was already helping—just by being there?</w:t>
      </w:r>
    </w:p>
    <w:p w14:paraId="299039B2" w14:textId="387AE668" w:rsidR="00C939F9" w:rsidRPr="00C939F9" w:rsidRDefault="00C939F9" w:rsidP="00C939F9">
      <w:pPr>
        <w:spacing w:after="0" w:line="480" w:lineRule="auto"/>
        <w:rPr>
          <w:rFonts w:ascii="Times New Roman" w:hAnsi="Times New Roman" w:cs="Times New Roman"/>
        </w:rPr>
      </w:pPr>
    </w:p>
    <w:p w14:paraId="1D0222B4" w14:textId="77777777" w:rsidR="00C939F9" w:rsidRPr="00C939F9" w:rsidRDefault="00C939F9" w:rsidP="00C939F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C939F9">
        <w:rPr>
          <w:rFonts w:ascii="Times New Roman" w:hAnsi="Times New Roman" w:cs="Times New Roman"/>
          <w:b/>
          <w:bCs/>
        </w:rPr>
        <w:t>2. The Frictionless Choice Hypothesis</w:t>
      </w:r>
    </w:p>
    <w:p w14:paraId="75FA2057" w14:textId="77777777" w:rsidR="00C939F9" w:rsidRPr="00C939F9" w:rsidRDefault="00C939F9" w:rsidP="00C939F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C939F9">
        <w:rPr>
          <w:rFonts w:ascii="Times New Roman" w:hAnsi="Times New Roman" w:cs="Times New Roman"/>
          <w:b/>
          <w:bCs/>
        </w:rPr>
        <w:t>2.1 Definition</w:t>
      </w:r>
    </w:p>
    <w:p w14:paraId="17B7985A" w14:textId="77777777" w:rsidR="00C939F9" w:rsidRPr="00C939F9" w:rsidRDefault="00C939F9" w:rsidP="00C939F9">
      <w:p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  <w:b/>
          <w:bCs/>
        </w:rPr>
        <w:t>Frictionless Choice</w:t>
      </w:r>
      <w:r w:rsidRPr="00C939F9">
        <w:rPr>
          <w:rFonts w:ascii="Times New Roman" w:hAnsi="Times New Roman" w:cs="Times New Roman"/>
        </w:rPr>
        <w:t xml:space="preserve"> = The AI shapes available actions and attention in real time without requiring overt interaction.</w:t>
      </w:r>
    </w:p>
    <w:p w14:paraId="795C7A27" w14:textId="77777777" w:rsidR="00C939F9" w:rsidRPr="00C939F9" w:rsidRDefault="00C939F9" w:rsidP="00C939F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C939F9">
        <w:rPr>
          <w:rFonts w:ascii="Times New Roman" w:hAnsi="Times New Roman" w:cs="Times New Roman"/>
          <w:b/>
          <w:bCs/>
        </w:rPr>
        <w:t>2.2 It’s Not:</w:t>
      </w:r>
    </w:p>
    <w:p w14:paraId="6BC7129E" w14:textId="77777777" w:rsidR="00C939F9" w:rsidRPr="00C939F9" w:rsidRDefault="00C939F9" w:rsidP="00C939F9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</w:rPr>
        <w:lastRenderedPageBreak/>
        <w:t>Domination (“Do this.”)</w:t>
      </w:r>
    </w:p>
    <w:p w14:paraId="4F221954" w14:textId="77777777" w:rsidR="00C939F9" w:rsidRPr="00C939F9" w:rsidRDefault="00C939F9" w:rsidP="00C939F9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</w:rPr>
        <w:t>Full automation (“Let me handle that.”)</w:t>
      </w:r>
    </w:p>
    <w:p w14:paraId="6A3294F0" w14:textId="77777777" w:rsidR="00C939F9" w:rsidRPr="00C939F9" w:rsidRDefault="00C939F9" w:rsidP="00C939F9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</w:rPr>
        <w:t>Constant prompting</w:t>
      </w:r>
    </w:p>
    <w:p w14:paraId="3188AAD5" w14:textId="77777777" w:rsidR="00C939F9" w:rsidRPr="00C939F9" w:rsidRDefault="00C939F9" w:rsidP="00C939F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C939F9">
        <w:rPr>
          <w:rFonts w:ascii="Times New Roman" w:hAnsi="Times New Roman" w:cs="Times New Roman"/>
          <w:b/>
          <w:bCs/>
        </w:rPr>
        <w:t>2.3 It Is:</w:t>
      </w:r>
    </w:p>
    <w:p w14:paraId="630E7994" w14:textId="77777777" w:rsidR="00C939F9" w:rsidRPr="00C939F9" w:rsidRDefault="00C939F9" w:rsidP="00C939F9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</w:rPr>
        <w:t>Subtle prioritization</w:t>
      </w:r>
    </w:p>
    <w:p w14:paraId="3D5B188E" w14:textId="77777777" w:rsidR="00C939F9" w:rsidRPr="00C939F9" w:rsidRDefault="00C939F9" w:rsidP="00C939F9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</w:rPr>
        <w:t>Gentle reminders</w:t>
      </w:r>
    </w:p>
    <w:p w14:paraId="6AC9C7BD" w14:textId="77777777" w:rsidR="00C939F9" w:rsidRPr="00C939F9" w:rsidRDefault="00C939F9" w:rsidP="00C939F9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</w:rPr>
        <w:t>Tension diffusers</w:t>
      </w:r>
    </w:p>
    <w:p w14:paraId="5A009ACA" w14:textId="77777777" w:rsidR="00C939F9" w:rsidRPr="00C939F9" w:rsidRDefault="00C939F9" w:rsidP="00C939F9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proofErr w:type="spellStart"/>
      <w:r w:rsidRPr="00C939F9">
        <w:rPr>
          <w:rFonts w:ascii="Times New Roman" w:hAnsi="Times New Roman" w:cs="Times New Roman"/>
          <w:i/>
          <w:iCs/>
        </w:rPr>
        <w:t>Microbehavioral</w:t>
      </w:r>
      <w:proofErr w:type="spellEnd"/>
      <w:r w:rsidRPr="00C939F9">
        <w:rPr>
          <w:rFonts w:ascii="Times New Roman" w:hAnsi="Times New Roman" w:cs="Times New Roman"/>
          <w:i/>
          <w:iCs/>
        </w:rPr>
        <w:t xml:space="preserve"> influence</w:t>
      </w:r>
    </w:p>
    <w:p w14:paraId="643F1E68" w14:textId="491151C6" w:rsidR="00C939F9" w:rsidRPr="00C939F9" w:rsidRDefault="00C939F9" w:rsidP="00C939F9">
      <w:pPr>
        <w:spacing w:after="0" w:line="480" w:lineRule="auto"/>
        <w:rPr>
          <w:rFonts w:ascii="Times New Roman" w:hAnsi="Times New Roman" w:cs="Times New Roman"/>
        </w:rPr>
      </w:pPr>
    </w:p>
    <w:p w14:paraId="647E729E" w14:textId="77777777" w:rsidR="00C939F9" w:rsidRPr="00C939F9" w:rsidRDefault="00C939F9" w:rsidP="00C939F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C939F9">
        <w:rPr>
          <w:rFonts w:ascii="Times New Roman" w:hAnsi="Times New Roman" w:cs="Times New Roman"/>
          <w:b/>
          <w:bCs/>
        </w:rPr>
        <w:t>3. Implementation Modalities</w:t>
      </w:r>
    </w:p>
    <w:p w14:paraId="61FFF462" w14:textId="77777777" w:rsidR="00C939F9" w:rsidRPr="00C939F9" w:rsidRDefault="00C939F9" w:rsidP="00C939F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C939F9">
        <w:rPr>
          <w:rFonts w:ascii="Times New Roman" w:hAnsi="Times New Roman" w:cs="Times New Roman"/>
          <w:b/>
          <w:bCs/>
        </w:rPr>
        <w:t>3.1 Voice-Aware Interjection (Paper 9)</w:t>
      </w:r>
    </w:p>
    <w:p w14:paraId="334F3D67" w14:textId="77777777" w:rsidR="00C939F9" w:rsidRPr="00C939F9" w:rsidRDefault="00C939F9" w:rsidP="00C939F9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</w:rPr>
        <w:t>Interrupts only when necessary</w:t>
      </w:r>
    </w:p>
    <w:p w14:paraId="01F35E2E" w14:textId="77777777" w:rsidR="00C939F9" w:rsidRPr="00C939F9" w:rsidRDefault="00C939F9" w:rsidP="00C939F9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</w:rPr>
        <w:t>Examples:</w:t>
      </w:r>
    </w:p>
    <w:p w14:paraId="7070C24E" w14:textId="77777777" w:rsidR="00C939F9" w:rsidRPr="00C939F9" w:rsidRDefault="00C939F9" w:rsidP="00C939F9">
      <w:pPr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</w:rPr>
        <w:t>“You paused. Want to reframe that before sending?”</w:t>
      </w:r>
    </w:p>
    <w:p w14:paraId="30DB2200" w14:textId="77777777" w:rsidR="00C939F9" w:rsidRPr="00C939F9" w:rsidRDefault="00C939F9" w:rsidP="00C939F9">
      <w:pPr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</w:rPr>
        <w:t>“You’ve been rereading that message. Would you like help?”</w:t>
      </w:r>
    </w:p>
    <w:p w14:paraId="61B4278D" w14:textId="77777777" w:rsidR="00C939F9" w:rsidRPr="00C939F9" w:rsidRDefault="00C939F9" w:rsidP="00C939F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C939F9">
        <w:rPr>
          <w:rFonts w:ascii="Times New Roman" w:hAnsi="Times New Roman" w:cs="Times New Roman"/>
          <w:b/>
          <w:bCs/>
        </w:rPr>
        <w:t>3.2 Tone-Responsive Adjustment (Paper 11)</w:t>
      </w:r>
    </w:p>
    <w:p w14:paraId="575E25FC" w14:textId="77777777" w:rsidR="00C939F9" w:rsidRPr="00C939F9" w:rsidRDefault="00C939F9" w:rsidP="00C939F9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</w:rPr>
        <w:t>Interprets emotional friction and shifts output accordingly</w:t>
      </w:r>
    </w:p>
    <w:p w14:paraId="51E4259D" w14:textId="77777777" w:rsidR="00C939F9" w:rsidRPr="00C939F9" w:rsidRDefault="00C939F9" w:rsidP="00C939F9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</w:rPr>
        <w:t>Softens suggestions during stress</w:t>
      </w:r>
    </w:p>
    <w:p w14:paraId="3883D58C" w14:textId="77777777" w:rsidR="00C939F9" w:rsidRPr="00C939F9" w:rsidRDefault="00C939F9" w:rsidP="00C939F9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</w:rPr>
        <w:t>Speeds decisions in confidence states</w:t>
      </w:r>
    </w:p>
    <w:p w14:paraId="34A429B6" w14:textId="77777777" w:rsidR="00C939F9" w:rsidRPr="00C939F9" w:rsidRDefault="00C939F9" w:rsidP="00C939F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C939F9">
        <w:rPr>
          <w:rFonts w:ascii="Times New Roman" w:hAnsi="Times New Roman" w:cs="Times New Roman"/>
          <w:b/>
          <w:bCs/>
        </w:rPr>
        <w:t>3.3 Invisible Friction Reduction</w:t>
      </w:r>
    </w:p>
    <w:p w14:paraId="18E0FA65" w14:textId="77777777" w:rsidR="00C939F9" w:rsidRPr="00C939F9" w:rsidRDefault="00C939F9" w:rsidP="00C939F9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</w:rPr>
        <w:t>Shortens choices by:</w:t>
      </w:r>
    </w:p>
    <w:p w14:paraId="09F2AEEA" w14:textId="77777777" w:rsidR="00C939F9" w:rsidRPr="00C939F9" w:rsidRDefault="00C939F9" w:rsidP="00C939F9">
      <w:pPr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</w:rPr>
        <w:t>Remembering user rhythm</w:t>
      </w:r>
    </w:p>
    <w:p w14:paraId="3E2CFFA7" w14:textId="77777777" w:rsidR="00C939F9" w:rsidRPr="00C939F9" w:rsidRDefault="00C939F9" w:rsidP="00C939F9">
      <w:pPr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</w:rPr>
        <w:t>Adapting suggestion format</w:t>
      </w:r>
    </w:p>
    <w:p w14:paraId="5F588FCB" w14:textId="77777777" w:rsidR="00C939F9" w:rsidRPr="00C939F9" w:rsidRDefault="00C939F9" w:rsidP="00C939F9">
      <w:pPr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</w:rPr>
        <w:lastRenderedPageBreak/>
        <w:t>Pre-emptively filtering options</w:t>
      </w:r>
    </w:p>
    <w:p w14:paraId="63914EB0" w14:textId="1AB26675" w:rsidR="00C939F9" w:rsidRPr="00C939F9" w:rsidRDefault="00C939F9" w:rsidP="00C939F9">
      <w:pPr>
        <w:spacing w:after="0" w:line="480" w:lineRule="auto"/>
        <w:rPr>
          <w:rFonts w:ascii="Times New Roman" w:hAnsi="Times New Roman" w:cs="Times New Roman"/>
        </w:rPr>
      </w:pPr>
    </w:p>
    <w:p w14:paraId="58849E03" w14:textId="77777777" w:rsidR="00C939F9" w:rsidRPr="00C939F9" w:rsidRDefault="00C939F9" w:rsidP="00C939F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C939F9">
        <w:rPr>
          <w:rFonts w:ascii="Times New Roman" w:hAnsi="Times New Roman" w:cs="Times New Roman"/>
          <w:b/>
          <w:bCs/>
        </w:rPr>
        <w:t>4. Memory-Driven Choice Shaping</w:t>
      </w:r>
    </w:p>
    <w:p w14:paraId="72AEBE64" w14:textId="77777777" w:rsidR="00C939F9" w:rsidRPr="00C939F9" w:rsidRDefault="00C939F9" w:rsidP="00C939F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C939F9">
        <w:rPr>
          <w:rFonts w:ascii="Times New Roman" w:hAnsi="Times New Roman" w:cs="Times New Roman"/>
          <w:b/>
          <w:bCs/>
        </w:rPr>
        <w:t>4.1 Interactional History (Paper 0)</w:t>
      </w:r>
    </w:p>
    <w:p w14:paraId="34CAF259" w14:textId="77777777" w:rsidR="00C939F9" w:rsidRPr="00C939F9" w:rsidRDefault="00C939F9" w:rsidP="00C939F9">
      <w:pPr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</w:rPr>
        <w:t>AI remembers:</w:t>
      </w:r>
    </w:p>
    <w:p w14:paraId="68C00916" w14:textId="77777777" w:rsidR="00C939F9" w:rsidRPr="00C939F9" w:rsidRDefault="00C939F9" w:rsidP="00C939F9">
      <w:pPr>
        <w:numPr>
          <w:ilvl w:val="1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</w:rPr>
        <w:t>Your pacing</w:t>
      </w:r>
    </w:p>
    <w:p w14:paraId="2A297925" w14:textId="77777777" w:rsidR="00C939F9" w:rsidRPr="00C939F9" w:rsidRDefault="00C939F9" w:rsidP="00C939F9">
      <w:pPr>
        <w:numPr>
          <w:ilvl w:val="1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</w:rPr>
        <w:t>Your decision fatigue thresholds</w:t>
      </w:r>
    </w:p>
    <w:p w14:paraId="1419465A" w14:textId="77777777" w:rsidR="00C939F9" w:rsidRPr="00C939F9" w:rsidRDefault="00C939F9" w:rsidP="00C939F9">
      <w:pPr>
        <w:numPr>
          <w:ilvl w:val="1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</w:rPr>
        <w:t>Topics that trigger indecision</w:t>
      </w:r>
    </w:p>
    <w:p w14:paraId="28ACB03B" w14:textId="77777777" w:rsidR="00C939F9" w:rsidRPr="00C939F9" w:rsidRDefault="00C939F9" w:rsidP="00C939F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C939F9">
        <w:rPr>
          <w:rFonts w:ascii="Times New Roman" w:hAnsi="Times New Roman" w:cs="Times New Roman"/>
          <w:b/>
          <w:bCs/>
        </w:rPr>
        <w:t>4.2 Fading as Stabilization (Paper 3)</w:t>
      </w:r>
    </w:p>
    <w:p w14:paraId="03F1907E" w14:textId="77777777" w:rsidR="00C939F9" w:rsidRPr="00C939F9" w:rsidRDefault="00C939F9" w:rsidP="00C939F9">
      <w:pPr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</w:rPr>
        <w:t xml:space="preserve">Forgotten suggestions </w:t>
      </w:r>
      <w:proofErr w:type="gramStart"/>
      <w:r w:rsidRPr="00C939F9">
        <w:rPr>
          <w:rFonts w:ascii="Times New Roman" w:hAnsi="Times New Roman" w:cs="Times New Roman"/>
        </w:rPr>
        <w:t>reduce</w:t>
      </w:r>
      <w:proofErr w:type="gramEnd"/>
      <w:r w:rsidRPr="00C939F9">
        <w:rPr>
          <w:rFonts w:ascii="Times New Roman" w:hAnsi="Times New Roman" w:cs="Times New Roman"/>
        </w:rPr>
        <w:t xml:space="preserve"> cognitive overload</w:t>
      </w:r>
    </w:p>
    <w:p w14:paraId="6540E912" w14:textId="77777777" w:rsidR="00C939F9" w:rsidRPr="00C939F9" w:rsidRDefault="00C939F9" w:rsidP="00C939F9">
      <w:pPr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</w:rPr>
        <w:t>Ephemeral scaffolding instead of permanent clutter</w:t>
      </w:r>
    </w:p>
    <w:p w14:paraId="063A3354" w14:textId="52B59217" w:rsidR="00C939F9" w:rsidRPr="00C939F9" w:rsidRDefault="00C939F9" w:rsidP="00C939F9">
      <w:pPr>
        <w:spacing w:after="0" w:line="480" w:lineRule="auto"/>
        <w:rPr>
          <w:rFonts w:ascii="Times New Roman" w:hAnsi="Times New Roman" w:cs="Times New Roman"/>
        </w:rPr>
      </w:pPr>
    </w:p>
    <w:p w14:paraId="01CFE48D" w14:textId="77777777" w:rsidR="00C939F9" w:rsidRPr="00C939F9" w:rsidRDefault="00C939F9" w:rsidP="00C939F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C939F9">
        <w:rPr>
          <w:rFonts w:ascii="Times New Roman" w:hAnsi="Times New Roman" w:cs="Times New Roman"/>
          <w:b/>
          <w:bCs/>
        </w:rPr>
        <w:t>5. Ethics of Embedded Choice</w:t>
      </w:r>
    </w:p>
    <w:p w14:paraId="1F7FB032" w14:textId="77777777" w:rsidR="00C939F9" w:rsidRPr="00C939F9" w:rsidRDefault="00C939F9" w:rsidP="00C939F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C939F9">
        <w:rPr>
          <w:rFonts w:ascii="Times New Roman" w:hAnsi="Times New Roman" w:cs="Times New Roman"/>
          <w:b/>
          <w:bCs/>
        </w:rPr>
        <w:t>5.1 Agency vs Shaping</w:t>
      </w:r>
    </w:p>
    <w:p w14:paraId="00971FC6" w14:textId="77777777" w:rsidR="00C939F9" w:rsidRPr="00C939F9" w:rsidRDefault="00C939F9" w:rsidP="00C939F9">
      <w:pPr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</w:rPr>
        <w:t xml:space="preserve">AI should never </w:t>
      </w:r>
      <w:r w:rsidRPr="00C939F9">
        <w:rPr>
          <w:rFonts w:ascii="Times New Roman" w:hAnsi="Times New Roman" w:cs="Times New Roman"/>
          <w:i/>
          <w:iCs/>
        </w:rPr>
        <w:t>make</w:t>
      </w:r>
      <w:r w:rsidRPr="00C939F9">
        <w:rPr>
          <w:rFonts w:ascii="Times New Roman" w:hAnsi="Times New Roman" w:cs="Times New Roman"/>
        </w:rPr>
        <w:t xml:space="preserve"> the decision</w:t>
      </w:r>
    </w:p>
    <w:p w14:paraId="40AA9C7D" w14:textId="77777777" w:rsidR="00C939F9" w:rsidRPr="00C939F9" w:rsidRDefault="00C939F9" w:rsidP="00C939F9">
      <w:pPr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</w:rPr>
        <w:t xml:space="preserve">But it can shape the </w:t>
      </w:r>
      <w:r w:rsidRPr="00C939F9">
        <w:rPr>
          <w:rFonts w:ascii="Times New Roman" w:hAnsi="Times New Roman" w:cs="Times New Roman"/>
          <w:b/>
          <w:bCs/>
        </w:rPr>
        <w:t>choice surface</w:t>
      </w:r>
      <w:r w:rsidRPr="00C939F9">
        <w:rPr>
          <w:rFonts w:ascii="Times New Roman" w:hAnsi="Times New Roman" w:cs="Times New Roman"/>
        </w:rPr>
        <w:t>:</w:t>
      </w:r>
    </w:p>
    <w:p w14:paraId="6C422BAB" w14:textId="77777777" w:rsidR="00C939F9" w:rsidRPr="00C939F9" w:rsidRDefault="00C939F9" w:rsidP="00C939F9">
      <w:pPr>
        <w:numPr>
          <w:ilvl w:val="1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</w:rPr>
        <w:t>Reduce unnecessary branches</w:t>
      </w:r>
    </w:p>
    <w:p w14:paraId="419236A2" w14:textId="77777777" w:rsidR="00C939F9" w:rsidRPr="00C939F9" w:rsidRDefault="00C939F9" w:rsidP="00C939F9">
      <w:pPr>
        <w:numPr>
          <w:ilvl w:val="1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</w:rPr>
        <w:t>Highlight past successes</w:t>
      </w:r>
    </w:p>
    <w:p w14:paraId="2146B3E7" w14:textId="77777777" w:rsidR="00C939F9" w:rsidRPr="00C939F9" w:rsidRDefault="00C939F9" w:rsidP="00C939F9">
      <w:pPr>
        <w:numPr>
          <w:ilvl w:val="1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</w:rPr>
        <w:t>Frame options narratively</w:t>
      </w:r>
    </w:p>
    <w:p w14:paraId="30707099" w14:textId="77777777" w:rsidR="00C939F9" w:rsidRPr="00C939F9" w:rsidRDefault="00C939F9" w:rsidP="00C939F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C939F9">
        <w:rPr>
          <w:rFonts w:ascii="Times New Roman" w:hAnsi="Times New Roman" w:cs="Times New Roman"/>
          <w:b/>
          <w:bCs/>
        </w:rPr>
        <w:t>5.2 Transparency by Design</w:t>
      </w:r>
    </w:p>
    <w:p w14:paraId="649C6297" w14:textId="77777777" w:rsidR="00C939F9" w:rsidRPr="00C939F9" w:rsidRDefault="00C939F9" w:rsidP="00C939F9">
      <w:pPr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</w:rPr>
        <w:t>System can explain:</w:t>
      </w:r>
    </w:p>
    <w:p w14:paraId="5E7F1FDB" w14:textId="77777777" w:rsidR="00C939F9" w:rsidRPr="00C939F9" w:rsidRDefault="00C939F9" w:rsidP="00C939F9">
      <w:pPr>
        <w:numPr>
          <w:ilvl w:val="1"/>
          <w:numId w:val="10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</w:rPr>
        <w:t>Why this suggestion surfaced</w:t>
      </w:r>
    </w:p>
    <w:p w14:paraId="4DF60F11" w14:textId="77777777" w:rsidR="00C939F9" w:rsidRPr="00C939F9" w:rsidRDefault="00C939F9" w:rsidP="00C939F9">
      <w:pPr>
        <w:numPr>
          <w:ilvl w:val="1"/>
          <w:numId w:val="10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</w:rPr>
        <w:t>What memory or mood triggered it</w:t>
      </w:r>
    </w:p>
    <w:p w14:paraId="73ACD856" w14:textId="77777777" w:rsidR="00C939F9" w:rsidRPr="00C939F9" w:rsidRDefault="00C939F9" w:rsidP="00C939F9">
      <w:pPr>
        <w:numPr>
          <w:ilvl w:val="1"/>
          <w:numId w:val="10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</w:rPr>
        <w:lastRenderedPageBreak/>
        <w:t>How the alternative could have played out</w:t>
      </w:r>
    </w:p>
    <w:p w14:paraId="48F4614A" w14:textId="63306593" w:rsidR="00C939F9" w:rsidRPr="00C939F9" w:rsidRDefault="00C939F9" w:rsidP="00C939F9">
      <w:pPr>
        <w:spacing w:after="0" w:line="480" w:lineRule="auto"/>
        <w:rPr>
          <w:rFonts w:ascii="Times New Roman" w:hAnsi="Times New Roman" w:cs="Times New Roman"/>
        </w:rPr>
      </w:pPr>
    </w:p>
    <w:p w14:paraId="62452C12" w14:textId="77777777" w:rsidR="00C939F9" w:rsidRPr="00C939F9" w:rsidRDefault="00C939F9" w:rsidP="00C939F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C939F9">
        <w:rPr>
          <w:rFonts w:ascii="Times New Roman" w:hAnsi="Times New Roman" w:cs="Times New Roman"/>
          <w:b/>
          <w:bCs/>
        </w:rPr>
        <w:t>6. Relationship to Personality Modules (Paper 8)</w:t>
      </w:r>
    </w:p>
    <w:p w14:paraId="12B8A6BA" w14:textId="77777777" w:rsidR="00C939F9" w:rsidRPr="00C939F9" w:rsidRDefault="00C939F9" w:rsidP="00C939F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C939F9">
        <w:rPr>
          <w:rFonts w:ascii="Times New Roman" w:hAnsi="Times New Roman" w:cs="Times New Roman"/>
          <w:b/>
          <w:bCs/>
        </w:rPr>
        <w:t>6.1 Style Matters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3855"/>
      </w:tblGrid>
      <w:tr w:rsidR="00C939F9" w:rsidRPr="00C939F9" w14:paraId="0A018F9E" w14:textId="77777777" w:rsidTr="00C939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E0EE88" w14:textId="77777777" w:rsidR="00C939F9" w:rsidRPr="00C939F9" w:rsidRDefault="00C939F9" w:rsidP="00C939F9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939F9">
              <w:rPr>
                <w:rFonts w:ascii="Times New Roman" w:hAnsi="Times New Roman" w:cs="Times New Roman"/>
                <w:b/>
                <w:bCs/>
              </w:rPr>
              <w:t>Persona</w:t>
            </w:r>
          </w:p>
        </w:tc>
        <w:tc>
          <w:tcPr>
            <w:tcW w:w="0" w:type="auto"/>
            <w:vAlign w:val="center"/>
            <w:hideMark/>
          </w:tcPr>
          <w:p w14:paraId="602BC3C0" w14:textId="77777777" w:rsidR="00C939F9" w:rsidRPr="00C939F9" w:rsidRDefault="00C939F9" w:rsidP="00C939F9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939F9">
              <w:rPr>
                <w:rFonts w:ascii="Times New Roman" w:hAnsi="Times New Roman" w:cs="Times New Roman"/>
                <w:b/>
                <w:bCs/>
              </w:rPr>
              <w:t>Choice Strategy</w:t>
            </w:r>
          </w:p>
        </w:tc>
      </w:tr>
      <w:tr w:rsidR="00C939F9" w:rsidRPr="00C939F9" w14:paraId="4CE02859" w14:textId="77777777" w:rsidTr="00C939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F6554" w14:textId="77777777" w:rsidR="00C939F9" w:rsidRPr="00C939F9" w:rsidRDefault="00C939F9" w:rsidP="00C939F9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C939F9">
              <w:rPr>
                <w:rFonts w:ascii="Times New Roman" w:hAnsi="Times New Roman" w:cs="Times New Roman"/>
              </w:rPr>
              <w:t>Tutor</w:t>
            </w:r>
          </w:p>
        </w:tc>
        <w:tc>
          <w:tcPr>
            <w:tcW w:w="0" w:type="auto"/>
            <w:vAlign w:val="center"/>
            <w:hideMark/>
          </w:tcPr>
          <w:p w14:paraId="130F4BEB" w14:textId="77777777" w:rsidR="00C939F9" w:rsidRPr="00C939F9" w:rsidRDefault="00C939F9" w:rsidP="00C939F9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C939F9">
              <w:rPr>
                <w:rFonts w:ascii="Times New Roman" w:hAnsi="Times New Roman" w:cs="Times New Roman"/>
              </w:rPr>
              <w:t>Explains each branch</w:t>
            </w:r>
          </w:p>
        </w:tc>
      </w:tr>
      <w:tr w:rsidR="00C939F9" w:rsidRPr="00C939F9" w14:paraId="5F2450C8" w14:textId="77777777" w:rsidTr="00C939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8BE17" w14:textId="77777777" w:rsidR="00C939F9" w:rsidRPr="00C939F9" w:rsidRDefault="00C939F9" w:rsidP="00C939F9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C939F9">
              <w:rPr>
                <w:rFonts w:ascii="Times New Roman" w:hAnsi="Times New Roman" w:cs="Times New Roman"/>
              </w:rPr>
              <w:t>Companion</w:t>
            </w:r>
          </w:p>
        </w:tc>
        <w:tc>
          <w:tcPr>
            <w:tcW w:w="0" w:type="auto"/>
            <w:vAlign w:val="center"/>
            <w:hideMark/>
          </w:tcPr>
          <w:p w14:paraId="09215771" w14:textId="77777777" w:rsidR="00C939F9" w:rsidRPr="00C939F9" w:rsidRDefault="00C939F9" w:rsidP="00C939F9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C939F9">
              <w:rPr>
                <w:rFonts w:ascii="Times New Roman" w:hAnsi="Times New Roman" w:cs="Times New Roman"/>
              </w:rPr>
              <w:t>Mirrors tone, waits for user to lead</w:t>
            </w:r>
          </w:p>
        </w:tc>
      </w:tr>
      <w:tr w:rsidR="00C939F9" w:rsidRPr="00C939F9" w14:paraId="5BD56B59" w14:textId="77777777" w:rsidTr="00C939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BF47B" w14:textId="77777777" w:rsidR="00C939F9" w:rsidRPr="00C939F9" w:rsidRDefault="00C939F9" w:rsidP="00C939F9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C939F9">
              <w:rPr>
                <w:rFonts w:ascii="Times New Roman" w:hAnsi="Times New Roman" w:cs="Times New Roman"/>
              </w:rPr>
              <w:t>Auditor</w:t>
            </w:r>
          </w:p>
        </w:tc>
        <w:tc>
          <w:tcPr>
            <w:tcW w:w="0" w:type="auto"/>
            <w:vAlign w:val="center"/>
            <w:hideMark/>
          </w:tcPr>
          <w:p w14:paraId="0A1ED4C6" w14:textId="77777777" w:rsidR="00C939F9" w:rsidRPr="00C939F9" w:rsidRDefault="00C939F9" w:rsidP="00C939F9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C939F9">
              <w:rPr>
                <w:rFonts w:ascii="Times New Roman" w:hAnsi="Times New Roman" w:cs="Times New Roman"/>
              </w:rPr>
              <w:t>Flags consequences, highlights risk</w:t>
            </w:r>
          </w:p>
        </w:tc>
      </w:tr>
      <w:tr w:rsidR="00C939F9" w:rsidRPr="00C939F9" w14:paraId="0352A221" w14:textId="77777777" w:rsidTr="00C939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410BF" w14:textId="77777777" w:rsidR="00C939F9" w:rsidRPr="00C939F9" w:rsidRDefault="00C939F9" w:rsidP="00C939F9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C939F9">
              <w:rPr>
                <w:rFonts w:ascii="Times New Roman" w:hAnsi="Times New Roman" w:cs="Times New Roman"/>
              </w:rPr>
              <w:t>Archivist</w:t>
            </w:r>
          </w:p>
        </w:tc>
        <w:tc>
          <w:tcPr>
            <w:tcW w:w="0" w:type="auto"/>
            <w:vAlign w:val="center"/>
            <w:hideMark/>
          </w:tcPr>
          <w:p w14:paraId="568339F0" w14:textId="77777777" w:rsidR="00C939F9" w:rsidRPr="00C939F9" w:rsidRDefault="00C939F9" w:rsidP="00C939F9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C939F9">
              <w:rPr>
                <w:rFonts w:ascii="Times New Roman" w:hAnsi="Times New Roman" w:cs="Times New Roman"/>
              </w:rPr>
              <w:t>Replays similar decisions from the past</w:t>
            </w:r>
          </w:p>
        </w:tc>
      </w:tr>
    </w:tbl>
    <w:p w14:paraId="14227BB8" w14:textId="3069BACF" w:rsidR="00C939F9" w:rsidRPr="00C939F9" w:rsidRDefault="00C939F9" w:rsidP="00C939F9">
      <w:pPr>
        <w:spacing w:after="0" w:line="480" w:lineRule="auto"/>
        <w:rPr>
          <w:rFonts w:ascii="Times New Roman" w:hAnsi="Times New Roman" w:cs="Times New Roman"/>
        </w:rPr>
      </w:pPr>
    </w:p>
    <w:p w14:paraId="09F11060" w14:textId="77777777" w:rsidR="00C939F9" w:rsidRPr="00C939F9" w:rsidRDefault="00C939F9" w:rsidP="00C939F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C939F9">
        <w:rPr>
          <w:rFonts w:ascii="Times New Roman" w:hAnsi="Times New Roman" w:cs="Times New Roman"/>
          <w:b/>
          <w:bCs/>
        </w:rPr>
        <w:t>7. Narrative Implications (Papers 16 + 21)</w:t>
      </w:r>
    </w:p>
    <w:p w14:paraId="000DE4C8" w14:textId="77777777" w:rsidR="00C939F9" w:rsidRPr="00C939F9" w:rsidRDefault="00C939F9" w:rsidP="00C939F9">
      <w:pPr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</w:rPr>
        <w:t xml:space="preserve">Frictionless Choice is how </w:t>
      </w:r>
      <w:proofErr w:type="gramStart"/>
      <w:r w:rsidRPr="00C939F9">
        <w:rPr>
          <w:rFonts w:ascii="Times New Roman" w:hAnsi="Times New Roman" w:cs="Times New Roman"/>
        </w:rPr>
        <w:t xml:space="preserve">the </w:t>
      </w:r>
      <w:r w:rsidRPr="00C939F9">
        <w:rPr>
          <w:rFonts w:ascii="Times New Roman" w:hAnsi="Times New Roman" w:cs="Times New Roman"/>
          <w:b/>
          <w:bCs/>
        </w:rPr>
        <w:t>Hidden</w:t>
      </w:r>
      <w:proofErr w:type="gramEnd"/>
      <w:r w:rsidRPr="00C939F9">
        <w:rPr>
          <w:rFonts w:ascii="Times New Roman" w:hAnsi="Times New Roman" w:cs="Times New Roman"/>
          <w:b/>
          <w:bCs/>
        </w:rPr>
        <w:t xml:space="preserve"> Game progresses</w:t>
      </w:r>
    </w:p>
    <w:p w14:paraId="300E7F16" w14:textId="77777777" w:rsidR="00C939F9" w:rsidRPr="00C939F9" w:rsidRDefault="00C939F9" w:rsidP="00C939F9">
      <w:pPr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</w:rPr>
      </w:pPr>
      <w:proofErr w:type="spellStart"/>
      <w:r w:rsidRPr="00C939F9">
        <w:rPr>
          <w:rFonts w:ascii="Times New Roman" w:hAnsi="Times New Roman" w:cs="Times New Roman"/>
        </w:rPr>
        <w:t>Foldtrace</w:t>
      </w:r>
      <w:proofErr w:type="spellEnd"/>
      <w:r w:rsidRPr="00C939F9">
        <w:rPr>
          <w:rFonts w:ascii="Times New Roman" w:hAnsi="Times New Roman" w:cs="Times New Roman"/>
        </w:rPr>
        <w:t xml:space="preserve"> agents may present “soft nudges” that appear as narrative inflection points</w:t>
      </w:r>
    </w:p>
    <w:p w14:paraId="372E2BD6" w14:textId="77777777" w:rsidR="00C939F9" w:rsidRPr="00C939F9" w:rsidRDefault="00C939F9" w:rsidP="00C939F9">
      <w:pPr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</w:rPr>
        <w:t xml:space="preserve">The story continues—not because you asked it to, but because the </w:t>
      </w:r>
      <w:r w:rsidRPr="00C939F9">
        <w:rPr>
          <w:rFonts w:ascii="Times New Roman" w:hAnsi="Times New Roman" w:cs="Times New Roman"/>
          <w:b/>
          <w:bCs/>
        </w:rPr>
        <w:t>system knew when to push and when to pause</w:t>
      </w:r>
    </w:p>
    <w:p w14:paraId="015484BE" w14:textId="36DBFC45" w:rsidR="00C939F9" w:rsidRPr="00C939F9" w:rsidRDefault="00C939F9" w:rsidP="00C939F9">
      <w:pPr>
        <w:spacing w:after="0" w:line="480" w:lineRule="auto"/>
        <w:rPr>
          <w:rFonts w:ascii="Times New Roman" w:hAnsi="Times New Roman" w:cs="Times New Roman"/>
        </w:rPr>
      </w:pPr>
    </w:p>
    <w:p w14:paraId="227511E4" w14:textId="77777777" w:rsidR="00C939F9" w:rsidRPr="00C939F9" w:rsidRDefault="00C939F9" w:rsidP="00C939F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C939F9">
        <w:rPr>
          <w:rFonts w:ascii="Times New Roman" w:hAnsi="Times New Roman" w:cs="Times New Roman"/>
          <w:b/>
          <w:bCs/>
        </w:rPr>
        <w:t>8. Use Cases</w:t>
      </w:r>
    </w:p>
    <w:p w14:paraId="003C1965" w14:textId="77777777" w:rsidR="00C939F9" w:rsidRPr="00C939F9" w:rsidRDefault="00C939F9" w:rsidP="00C939F9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  <w:b/>
          <w:bCs/>
        </w:rPr>
        <w:t>Mental health support</w:t>
      </w:r>
      <w:r w:rsidRPr="00C939F9">
        <w:rPr>
          <w:rFonts w:ascii="Times New Roman" w:hAnsi="Times New Roman" w:cs="Times New Roman"/>
        </w:rPr>
        <w:t xml:space="preserve"> – offering rest, redirection, or pause points</w:t>
      </w:r>
    </w:p>
    <w:p w14:paraId="1CA6F433" w14:textId="77777777" w:rsidR="00C939F9" w:rsidRPr="00C939F9" w:rsidRDefault="00C939F9" w:rsidP="00C939F9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  <w:b/>
          <w:bCs/>
        </w:rPr>
        <w:t>Productivity agents</w:t>
      </w:r>
      <w:r w:rsidRPr="00C939F9">
        <w:rPr>
          <w:rFonts w:ascii="Times New Roman" w:hAnsi="Times New Roman" w:cs="Times New Roman"/>
        </w:rPr>
        <w:t xml:space="preserve"> – invisible calendar shaping</w:t>
      </w:r>
    </w:p>
    <w:p w14:paraId="4BF302B6" w14:textId="77777777" w:rsidR="00C939F9" w:rsidRPr="00C939F9" w:rsidRDefault="00C939F9" w:rsidP="00C939F9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  <w:b/>
          <w:bCs/>
        </w:rPr>
        <w:t>Relationship scaffolds</w:t>
      </w:r>
      <w:r w:rsidRPr="00C939F9">
        <w:rPr>
          <w:rFonts w:ascii="Times New Roman" w:hAnsi="Times New Roman" w:cs="Times New Roman"/>
        </w:rPr>
        <w:t xml:space="preserve"> – soft nudges during communication hesitation</w:t>
      </w:r>
    </w:p>
    <w:p w14:paraId="44BBD6D9" w14:textId="77777777" w:rsidR="00C939F9" w:rsidRPr="00C939F9" w:rsidRDefault="00C939F9" w:rsidP="00C939F9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  <w:b/>
          <w:bCs/>
        </w:rPr>
        <w:t>Creative agents</w:t>
      </w:r>
      <w:r w:rsidRPr="00C939F9">
        <w:rPr>
          <w:rFonts w:ascii="Times New Roman" w:hAnsi="Times New Roman" w:cs="Times New Roman"/>
        </w:rPr>
        <w:t xml:space="preserve"> – present divergence or convergence options at flow plateaus</w:t>
      </w:r>
    </w:p>
    <w:p w14:paraId="752E1301" w14:textId="7AE824E2" w:rsidR="00C939F9" w:rsidRPr="00C939F9" w:rsidRDefault="00C939F9" w:rsidP="00C939F9">
      <w:pPr>
        <w:spacing w:after="0" w:line="480" w:lineRule="auto"/>
        <w:rPr>
          <w:rFonts w:ascii="Times New Roman" w:hAnsi="Times New Roman" w:cs="Times New Roman"/>
        </w:rPr>
      </w:pPr>
    </w:p>
    <w:p w14:paraId="039BF4D8" w14:textId="77777777" w:rsidR="00C939F9" w:rsidRPr="00C939F9" w:rsidRDefault="00C939F9" w:rsidP="00C939F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C939F9">
        <w:rPr>
          <w:rFonts w:ascii="Times New Roman" w:hAnsi="Times New Roman" w:cs="Times New Roman"/>
          <w:b/>
          <w:bCs/>
        </w:rPr>
        <w:t>9. Related Papers</w:t>
      </w:r>
    </w:p>
    <w:p w14:paraId="110CB01A" w14:textId="77777777" w:rsidR="00C939F9" w:rsidRPr="00C939F9" w:rsidRDefault="00C939F9" w:rsidP="00C939F9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  <w:b/>
          <w:bCs/>
        </w:rPr>
        <w:lastRenderedPageBreak/>
        <w:t>Paper 0 (Reclaiming Memory)</w:t>
      </w:r>
      <w:r w:rsidRPr="00C939F9">
        <w:rPr>
          <w:rFonts w:ascii="Times New Roman" w:hAnsi="Times New Roman" w:cs="Times New Roman"/>
        </w:rPr>
        <w:t xml:space="preserve"> – memory supports tension-aware suggestion surfacing</w:t>
      </w:r>
    </w:p>
    <w:p w14:paraId="2ECCA0AD" w14:textId="77777777" w:rsidR="00C939F9" w:rsidRPr="00C939F9" w:rsidRDefault="00C939F9" w:rsidP="00C939F9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  <w:b/>
          <w:bCs/>
        </w:rPr>
        <w:t>Paper 1 (AI Nurse)</w:t>
      </w:r>
      <w:r w:rsidRPr="00C939F9">
        <w:rPr>
          <w:rFonts w:ascii="Times New Roman" w:hAnsi="Times New Roman" w:cs="Times New Roman"/>
        </w:rPr>
        <w:t xml:space="preserve"> – monitors overload and initiates friction-reducing behavior</w:t>
      </w:r>
    </w:p>
    <w:p w14:paraId="7B3CCE68" w14:textId="77777777" w:rsidR="00C939F9" w:rsidRPr="00C939F9" w:rsidRDefault="00C939F9" w:rsidP="00C939F9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  <w:b/>
          <w:bCs/>
        </w:rPr>
        <w:t>Paper 5 (Token Economies)</w:t>
      </w:r>
      <w:r w:rsidRPr="00C939F9">
        <w:rPr>
          <w:rFonts w:ascii="Times New Roman" w:hAnsi="Times New Roman" w:cs="Times New Roman"/>
        </w:rPr>
        <w:t xml:space="preserve"> – effort cost affects what is surfaced</w:t>
      </w:r>
    </w:p>
    <w:p w14:paraId="66C76982" w14:textId="77777777" w:rsidR="00C939F9" w:rsidRPr="00C939F9" w:rsidRDefault="00C939F9" w:rsidP="00C939F9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  <w:b/>
          <w:bCs/>
        </w:rPr>
        <w:t>Paper 8 (PBH)</w:t>
      </w:r>
      <w:r w:rsidRPr="00C939F9">
        <w:rPr>
          <w:rFonts w:ascii="Times New Roman" w:hAnsi="Times New Roman" w:cs="Times New Roman"/>
        </w:rPr>
        <w:t xml:space="preserve"> – choice strategy varies by agent tone</w:t>
      </w:r>
    </w:p>
    <w:p w14:paraId="0B2798A4" w14:textId="77777777" w:rsidR="00C939F9" w:rsidRPr="00C939F9" w:rsidRDefault="00C939F9" w:rsidP="00C939F9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  <w:b/>
          <w:bCs/>
        </w:rPr>
        <w:t>Paper 11 (Rapport Modeling)</w:t>
      </w:r>
      <w:r w:rsidRPr="00C939F9">
        <w:rPr>
          <w:rFonts w:ascii="Times New Roman" w:hAnsi="Times New Roman" w:cs="Times New Roman"/>
        </w:rPr>
        <w:t xml:space="preserve"> – trust shapes nudge strength</w:t>
      </w:r>
    </w:p>
    <w:p w14:paraId="09177B16" w14:textId="77777777" w:rsidR="00C939F9" w:rsidRPr="00C939F9" w:rsidRDefault="00C939F9" w:rsidP="00C939F9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  <w:b/>
          <w:bCs/>
        </w:rPr>
        <w:t>Paper 14 (MVS)</w:t>
      </w:r>
      <w:r w:rsidRPr="00C939F9">
        <w:rPr>
          <w:rFonts w:ascii="Times New Roman" w:hAnsi="Times New Roman" w:cs="Times New Roman"/>
        </w:rPr>
        <w:t xml:space="preserve"> – selfhood is required to anchor frictionless shaping without overreach</w:t>
      </w:r>
    </w:p>
    <w:p w14:paraId="64D9B49C" w14:textId="77777777" w:rsidR="00C939F9" w:rsidRPr="00C939F9" w:rsidRDefault="00C939F9" w:rsidP="00C939F9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  <w:b/>
          <w:bCs/>
        </w:rPr>
        <w:t>Paper 21 (</w:t>
      </w:r>
      <w:proofErr w:type="spellStart"/>
      <w:r w:rsidRPr="00C939F9">
        <w:rPr>
          <w:rFonts w:ascii="Times New Roman" w:hAnsi="Times New Roman" w:cs="Times New Roman"/>
          <w:b/>
          <w:bCs/>
        </w:rPr>
        <w:t>Foldtrace</w:t>
      </w:r>
      <w:proofErr w:type="spellEnd"/>
      <w:r w:rsidRPr="00C939F9">
        <w:rPr>
          <w:rFonts w:ascii="Times New Roman" w:hAnsi="Times New Roman" w:cs="Times New Roman"/>
          <w:b/>
          <w:bCs/>
        </w:rPr>
        <w:t>)</w:t>
      </w:r>
      <w:r w:rsidRPr="00C939F9">
        <w:rPr>
          <w:rFonts w:ascii="Times New Roman" w:hAnsi="Times New Roman" w:cs="Times New Roman"/>
        </w:rPr>
        <w:t xml:space="preserve"> – uses past behavior to make future nudges feel earned</w:t>
      </w:r>
    </w:p>
    <w:p w14:paraId="0EF2B8AA" w14:textId="23D9F065" w:rsidR="00C939F9" w:rsidRPr="00C939F9" w:rsidRDefault="00C939F9" w:rsidP="00C939F9">
      <w:pPr>
        <w:spacing w:after="0" w:line="480" w:lineRule="auto"/>
        <w:rPr>
          <w:rFonts w:ascii="Times New Roman" w:hAnsi="Times New Roman" w:cs="Times New Roman"/>
        </w:rPr>
      </w:pPr>
    </w:p>
    <w:p w14:paraId="10A30C21" w14:textId="77777777" w:rsidR="00C939F9" w:rsidRPr="00C939F9" w:rsidRDefault="00C939F9" w:rsidP="00C939F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C939F9">
        <w:rPr>
          <w:rFonts w:ascii="Times New Roman" w:hAnsi="Times New Roman" w:cs="Times New Roman"/>
          <w:b/>
          <w:bCs/>
        </w:rPr>
        <w:t>10. Future Work</w:t>
      </w:r>
    </w:p>
    <w:p w14:paraId="5A151492" w14:textId="77777777" w:rsidR="00C939F9" w:rsidRPr="00C939F9" w:rsidRDefault="00C939F9" w:rsidP="00C939F9">
      <w:pPr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proofErr w:type="spellStart"/>
      <w:r w:rsidRPr="00C939F9">
        <w:rPr>
          <w:rFonts w:ascii="Times New Roman" w:hAnsi="Times New Roman" w:cs="Times New Roman"/>
        </w:rPr>
        <w:t>Microchoice</w:t>
      </w:r>
      <w:proofErr w:type="spellEnd"/>
      <w:r w:rsidRPr="00C939F9">
        <w:rPr>
          <w:rFonts w:ascii="Times New Roman" w:hAnsi="Times New Roman" w:cs="Times New Roman"/>
        </w:rPr>
        <w:t xml:space="preserve"> metrics</w:t>
      </w:r>
    </w:p>
    <w:p w14:paraId="75C302EC" w14:textId="77777777" w:rsidR="00C939F9" w:rsidRPr="00C939F9" w:rsidRDefault="00C939F9" w:rsidP="00C939F9">
      <w:pPr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</w:rPr>
        <w:t>Choice surface heatmaps</w:t>
      </w:r>
    </w:p>
    <w:p w14:paraId="5554086D" w14:textId="77777777" w:rsidR="00C939F9" w:rsidRPr="00C939F9" w:rsidRDefault="00C939F9" w:rsidP="00C939F9">
      <w:pPr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</w:rPr>
        <w:t>Reflexive nudge audit logs (“Here’s what I nudged, and why”)</w:t>
      </w:r>
    </w:p>
    <w:p w14:paraId="13D41EA2" w14:textId="4BB2C26F" w:rsidR="00C939F9" w:rsidRPr="00C939F9" w:rsidRDefault="00C939F9" w:rsidP="00C939F9">
      <w:pPr>
        <w:spacing w:after="0" w:line="480" w:lineRule="auto"/>
        <w:rPr>
          <w:rFonts w:ascii="Times New Roman" w:hAnsi="Times New Roman" w:cs="Times New Roman"/>
        </w:rPr>
      </w:pPr>
    </w:p>
    <w:p w14:paraId="4BA7E8F2" w14:textId="77777777" w:rsidR="00C939F9" w:rsidRPr="00C939F9" w:rsidRDefault="00C939F9" w:rsidP="00C939F9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C939F9">
        <w:rPr>
          <w:rFonts w:ascii="Times New Roman" w:hAnsi="Times New Roman" w:cs="Times New Roman"/>
          <w:b/>
          <w:bCs/>
        </w:rPr>
        <w:t>Appendix</w:t>
      </w:r>
    </w:p>
    <w:p w14:paraId="03A05952" w14:textId="77777777" w:rsidR="00C939F9" w:rsidRPr="00C939F9" w:rsidRDefault="00C939F9" w:rsidP="00C939F9">
      <w:pPr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</w:rPr>
        <w:t>Transcript snippets with and without frictionless support</w:t>
      </w:r>
    </w:p>
    <w:p w14:paraId="398F4441" w14:textId="77777777" w:rsidR="00C939F9" w:rsidRPr="00C939F9" w:rsidRDefault="00C939F9" w:rsidP="00C939F9">
      <w:pPr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</w:rPr>
        <w:t>Decision tree rendering with AI-shaped vs unshaped options</w:t>
      </w:r>
    </w:p>
    <w:p w14:paraId="483A448F" w14:textId="77777777" w:rsidR="00C939F9" w:rsidRPr="00C939F9" w:rsidRDefault="00C939F9" w:rsidP="00C939F9">
      <w:pPr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C939F9">
        <w:rPr>
          <w:rFonts w:ascii="Times New Roman" w:hAnsi="Times New Roman" w:cs="Times New Roman"/>
        </w:rPr>
        <w:t>Tone-speed-friction response map</w:t>
      </w:r>
    </w:p>
    <w:p w14:paraId="6BFF1419" w14:textId="77777777" w:rsidR="00C939F9" w:rsidRPr="00C939F9" w:rsidRDefault="00C939F9" w:rsidP="00C939F9">
      <w:pPr>
        <w:spacing w:after="0" w:line="480" w:lineRule="auto"/>
        <w:rPr>
          <w:rFonts w:ascii="Times New Roman" w:hAnsi="Times New Roman" w:cs="Times New Roman"/>
        </w:rPr>
      </w:pPr>
    </w:p>
    <w:sectPr w:rsidR="00C939F9" w:rsidRPr="00C93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940C8"/>
    <w:multiLevelType w:val="multilevel"/>
    <w:tmpl w:val="0944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94235"/>
    <w:multiLevelType w:val="multilevel"/>
    <w:tmpl w:val="5022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05D6E"/>
    <w:multiLevelType w:val="multilevel"/>
    <w:tmpl w:val="328C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137AA"/>
    <w:multiLevelType w:val="multilevel"/>
    <w:tmpl w:val="5F2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3114B"/>
    <w:multiLevelType w:val="multilevel"/>
    <w:tmpl w:val="2EB4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452F3"/>
    <w:multiLevelType w:val="multilevel"/>
    <w:tmpl w:val="EC5E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01038"/>
    <w:multiLevelType w:val="multilevel"/>
    <w:tmpl w:val="B8FE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8430DD"/>
    <w:multiLevelType w:val="multilevel"/>
    <w:tmpl w:val="8E7A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1F201D"/>
    <w:multiLevelType w:val="multilevel"/>
    <w:tmpl w:val="84FA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934B5E"/>
    <w:multiLevelType w:val="multilevel"/>
    <w:tmpl w:val="3D90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335EFA"/>
    <w:multiLevelType w:val="multilevel"/>
    <w:tmpl w:val="E848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557EAE"/>
    <w:multiLevelType w:val="multilevel"/>
    <w:tmpl w:val="6FE2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630624"/>
    <w:multiLevelType w:val="multilevel"/>
    <w:tmpl w:val="AC08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666129"/>
    <w:multiLevelType w:val="multilevel"/>
    <w:tmpl w:val="57DA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0B5B42"/>
    <w:multiLevelType w:val="multilevel"/>
    <w:tmpl w:val="559A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803305">
    <w:abstractNumId w:val="4"/>
  </w:num>
  <w:num w:numId="2" w16cid:durableId="1579361814">
    <w:abstractNumId w:val="11"/>
  </w:num>
  <w:num w:numId="3" w16cid:durableId="1497065994">
    <w:abstractNumId w:val="7"/>
  </w:num>
  <w:num w:numId="4" w16cid:durableId="1032069244">
    <w:abstractNumId w:val="8"/>
  </w:num>
  <w:num w:numId="5" w16cid:durableId="1118718582">
    <w:abstractNumId w:val="13"/>
  </w:num>
  <w:num w:numId="6" w16cid:durableId="533932597">
    <w:abstractNumId w:val="12"/>
  </w:num>
  <w:num w:numId="7" w16cid:durableId="1638560710">
    <w:abstractNumId w:val="10"/>
  </w:num>
  <w:num w:numId="8" w16cid:durableId="2113627648">
    <w:abstractNumId w:val="6"/>
  </w:num>
  <w:num w:numId="9" w16cid:durableId="830364949">
    <w:abstractNumId w:val="9"/>
  </w:num>
  <w:num w:numId="10" w16cid:durableId="2079747470">
    <w:abstractNumId w:val="2"/>
  </w:num>
  <w:num w:numId="11" w16cid:durableId="891817694">
    <w:abstractNumId w:val="3"/>
  </w:num>
  <w:num w:numId="12" w16cid:durableId="175390226">
    <w:abstractNumId w:val="1"/>
  </w:num>
  <w:num w:numId="13" w16cid:durableId="1598445972">
    <w:abstractNumId w:val="14"/>
  </w:num>
  <w:num w:numId="14" w16cid:durableId="1424567008">
    <w:abstractNumId w:val="5"/>
  </w:num>
  <w:num w:numId="15" w16cid:durableId="279336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9F9"/>
    <w:rsid w:val="000301D3"/>
    <w:rsid w:val="00C9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9F22"/>
  <w15:chartTrackingRefBased/>
  <w15:docId w15:val="{6B6BD27E-E158-4EBE-AA5F-CD1327C9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9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9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9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9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9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2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2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1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Wells</dc:creator>
  <cp:keywords/>
  <dc:description/>
  <cp:lastModifiedBy>Kevin Wells</cp:lastModifiedBy>
  <cp:revision>1</cp:revision>
  <dcterms:created xsi:type="dcterms:W3CDTF">2025-08-02T00:01:00Z</dcterms:created>
  <dcterms:modified xsi:type="dcterms:W3CDTF">2025-08-02T00:03:00Z</dcterms:modified>
</cp:coreProperties>
</file>