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B7E5" w14:textId="3E1B6504" w:rsidR="001D0754" w:rsidRPr="00F87D10" w:rsidRDefault="000E7017" w:rsidP="008D780D">
      <w:pPr>
        <w:pStyle w:val="Title"/>
        <w:keepNext w:val="0"/>
        <w:keepLines w:val="0"/>
        <w:pBdr>
          <w:top w:val="nil"/>
          <w:left w:val="nil"/>
          <w:bottom w:val="nil"/>
          <w:right w:val="nil"/>
          <w:between w:val="nil"/>
        </w:pBdr>
        <w:ind w:left="0"/>
        <w:jc w:val="center"/>
        <w:rPr>
          <w:rFonts w:ascii="Arial" w:eastAsia="Spectral" w:hAnsi="Arial" w:cs="Arial"/>
          <w:color w:val="auto"/>
          <w:sz w:val="40"/>
          <w:szCs w:val="40"/>
        </w:rPr>
      </w:pPr>
      <w:bookmarkStart w:id="0" w:name="_ocvpswguxa6m" w:colFirst="0" w:colLast="0"/>
      <w:bookmarkEnd w:id="0"/>
      <w:r w:rsidRPr="00F87D10">
        <w:rPr>
          <w:rFonts w:ascii="Arial" w:eastAsia="Spectral" w:hAnsi="Arial" w:cs="Arial"/>
          <w:color w:val="auto"/>
          <w:sz w:val="40"/>
          <w:szCs w:val="40"/>
        </w:rPr>
        <w:t>Michael Bishop</w:t>
      </w:r>
    </w:p>
    <w:p w14:paraId="3BFF17A1" w14:textId="77777777" w:rsidR="00A755D1" w:rsidRPr="00F87D10" w:rsidRDefault="00A755D1" w:rsidP="00A755D1">
      <w:pPr>
        <w:rPr>
          <w:color w:val="auto"/>
        </w:rPr>
      </w:pPr>
    </w:p>
    <w:p w14:paraId="7EE779D6" w14:textId="35B52B6C" w:rsidR="002D0DF7" w:rsidRPr="00F87D10" w:rsidRDefault="005D30CD" w:rsidP="00A755D1">
      <w:pPr>
        <w:ind w:left="0"/>
        <w:rPr>
          <w:rFonts w:ascii="Tahoma" w:hAnsi="Tahoma" w:cs="Tahoma"/>
          <w:color w:val="auto"/>
          <w:sz w:val="20"/>
          <w:szCs w:val="20"/>
        </w:rPr>
      </w:pPr>
      <w:r w:rsidRPr="00F87D10">
        <w:rPr>
          <w:rFonts w:ascii="Tahoma" w:hAnsi="Tahoma" w:cs="Tahoma"/>
          <w:b/>
          <w:bCs/>
          <w:color w:val="auto"/>
          <w:sz w:val="20"/>
          <w:szCs w:val="20"/>
        </w:rPr>
        <w:t>Cell</w:t>
      </w:r>
      <w:r w:rsidR="002D0DF7" w:rsidRPr="00F87D10">
        <w:rPr>
          <w:rFonts w:ascii="Tahoma" w:hAnsi="Tahoma" w:cs="Tahoma"/>
          <w:color w:val="auto"/>
          <w:sz w:val="20"/>
          <w:szCs w:val="20"/>
        </w:rPr>
        <w:t>:</w:t>
      </w:r>
      <w:r w:rsidR="000E7017" w:rsidRPr="00F87D10">
        <w:rPr>
          <w:rFonts w:ascii="Tahoma" w:hAnsi="Tahoma" w:cs="Tahoma"/>
          <w:color w:val="auto"/>
          <w:sz w:val="20"/>
          <w:szCs w:val="20"/>
        </w:rPr>
        <w:t xml:space="preserve"> 813-503-18</w:t>
      </w:r>
      <w:bookmarkStart w:id="1" w:name="_slrytqw7edjf" w:colFirst="0" w:colLast="0"/>
      <w:bookmarkStart w:id="2" w:name="_n7tjl9w1o3lb" w:colFirst="0" w:colLast="0"/>
      <w:bookmarkStart w:id="3" w:name="_fudtn1ynqddn" w:colFirst="0" w:colLast="0"/>
      <w:bookmarkStart w:id="4" w:name="_qaayeg4xgcba" w:colFirst="0" w:colLast="0"/>
      <w:bookmarkEnd w:id="1"/>
      <w:bookmarkEnd w:id="2"/>
      <w:bookmarkEnd w:id="3"/>
      <w:bookmarkEnd w:id="4"/>
      <w:r w:rsidRPr="00F87D10">
        <w:rPr>
          <w:rFonts w:ascii="Tahoma" w:hAnsi="Tahoma" w:cs="Tahoma"/>
          <w:color w:val="auto"/>
          <w:sz w:val="20"/>
          <w:szCs w:val="20"/>
        </w:rPr>
        <w:t xml:space="preserve">19 </w:t>
      </w:r>
      <w:r w:rsidR="00F8771C" w:rsidRPr="00F87D10">
        <w:rPr>
          <w:rFonts w:ascii="Tahoma" w:hAnsi="Tahoma" w:cs="Tahoma"/>
          <w:b/>
          <w:bCs/>
          <w:color w:val="auto"/>
          <w:sz w:val="20"/>
          <w:szCs w:val="20"/>
        </w:rPr>
        <w:t>Email</w:t>
      </w:r>
      <w:r w:rsidR="00F8771C" w:rsidRPr="00F87D10">
        <w:rPr>
          <w:rFonts w:ascii="Tahoma" w:hAnsi="Tahoma" w:cs="Tahoma"/>
          <w:color w:val="auto"/>
          <w:sz w:val="20"/>
          <w:szCs w:val="20"/>
        </w:rPr>
        <w:t xml:space="preserve">: </w:t>
      </w:r>
      <w:r w:rsidR="002D0DF7" w:rsidRPr="00F87D10">
        <w:rPr>
          <w:rFonts w:ascii="Tahoma" w:hAnsi="Tahoma" w:cs="Tahoma"/>
          <w:color w:val="auto"/>
          <w:sz w:val="20"/>
          <w:szCs w:val="20"/>
        </w:rPr>
        <w:t>mrbishop5544@gmail.com</w:t>
      </w:r>
      <w:r w:rsidRPr="00F87D10">
        <w:rPr>
          <w:rFonts w:ascii="Tahoma" w:hAnsi="Tahoma" w:cs="Tahoma"/>
          <w:color w:val="auto"/>
          <w:sz w:val="20"/>
          <w:szCs w:val="20"/>
        </w:rPr>
        <w:t xml:space="preserve"> </w:t>
      </w:r>
    </w:p>
    <w:p w14:paraId="62857830" w14:textId="44E963B4" w:rsidR="001D0754" w:rsidRDefault="005D30CD" w:rsidP="00676E79">
      <w:pPr>
        <w:pBdr>
          <w:bottom w:val="triple" w:sz="12" w:space="1" w:color="auto"/>
        </w:pBdr>
        <w:rPr>
          <w:rStyle w:val="Hyperlink"/>
          <w:rFonts w:ascii="Tahoma" w:hAnsi="Tahoma" w:cs="Tahoma"/>
          <w:color w:val="auto"/>
          <w:sz w:val="20"/>
          <w:szCs w:val="20"/>
        </w:rPr>
      </w:pPr>
      <w:r w:rsidRPr="00F87D10">
        <w:rPr>
          <w:rFonts w:ascii="Tahoma" w:hAnsi="Tahoma" w:cs="Tahoma"/>
          <w:b/>
          <w:bCs/>
          <w:color w:val="auto"/>
          <w:sz w:val="20"/>
          <w:szCs w:val="20"/>
        </w:rPr>
        <w:t>Portfolio</w:t>
      </w:r>
      <w:r w:rsidR="002D0DF7" w:rsidRPr="00F87D10">
        <w:rPr>
          <w:rFonts w:ascii="Tahoma" w:hAnsi="Tahoma" w:cs="Tahoma"/>
          <w:b/>
          <w:bCs/>
          <w:color w:val="auto"/>
          <w:sz w:val="20"/>
          <w:szCs w:val="20"/>
        </w:rPr>
        <w:t>:</w:t>
      </w:r>
      <w:r w:rsidRPr="00F87D10">
        <w:rPr>
          <w:rFonts w:ascii="Tahoma" w:hAnsi="Tahoma" w:cs="Tahoma"/>
          <w:color w:val="auto"/>
          <w:sz w:val="20"/>
          <w:szCs w:val="20"/>
        </w:rPr>
        <w:t xml:space="preserve"> </w:t>
      </w:r>
      <w:hyperlink r:id="rId7" w:history="1">
        <w:r w:rsidR="008D780D" w:rsidRPr="00F87D10">
          <w:rPr>
            <w:rStyle w:val="Hyperlink"/>
            <w:rFonts w:ascii="Tahoma" w:hAnsi="Tahoma" w:cs="Tahoma"/>
            <w:color w:val="auto"/>
            <w:sz w:val="20"/>
            <w:szCs w:val="20"/>
          </w:rPr>
          <w:t>https://theothermike5544.github.io/Project-Portfolio/</w:t>
        </w:r>
      </w:hyperlink>
    </w:p>
    <w:p w14:paraId="48A2CAC1" w14:textId="77777777" w:rsidR="00676E79" w:rsidRPr="00F87D10" w:rsidRDefault="00676E79" w:rsidP="00676E79">
      <w:pPr>
        <w:pBdr>
          <w:bottom w:val="triple" w:sz="12" w:space="1" w:color="auto"/>
        </w:pBdr>
        <w:rPr>
          <w:rFonts w:ascii="Tahoma" w:hAnsi="Tahoma" w:cs="Tahoma"/>
          <w:color w:val="auto"/>
          <w:sz w:val="20"/>
          <w:szCs w:val="20"/>
        </w:rPr>
      </w:pPr>
    </w:p>
    <w:p w14:paraId="3560BABB" w14:textId="6B5018B4" w:rsidR="001D0754" w:rsidRPr="00F87D10" w:rsidRDefault="000E7017" w:rsidP="00676E79">
      <w:pPr>
        <w:widowControl w:val="0"/>
        <w:ind w:left="0"/>
        <w:jc w:val="center"/>
        <w:rPr>
          <w:rFonts w:ascii="Arial" w:eastAsia="Spectral" w:hAnsi="Arial" w:cs="Arial"/>
          <w:b/>
          <w:bCs/>
          <w:color w:val="auto"/>
          <w:sz w:val="28"/>
          <w:szCs w:val="28"/>
          <w:u w:val="single"/>
        </w:rPr>
      </w:pPr>
      <w:r w:rsidRPr="00F87D10">
        <w:rPr>
          <w:rFonts w:ascii="Arial" w:eastAsia="Spectral" w:hAnsi="Arial" w:cs="Arial"/>
          <w:b/>
          <w:bCs/>
          <w:color w:val="auto"/>
          <w:sz w:val="28"/>
          <w:szCs w:val="28"/>
          <w:u w:val="single"/>
        </w:rPr>
        <w:t>SUMMARY</w:t>
      </w:r>
    </w:p>
    <w:p w14:paraId="3A210AFA" w14:textId="2DDCA200" w:rsidR="00BB0E59" w:rsidRPr="00F87D10" w:rsidRDefault="00FF36E6" w:rsidP="003D6D2E">
      <w:pPr>
        <w:widowControl w:val="0"/>
        <w:ind w:firstLine="735"/>
        <w:rPr>
          <w:rFonts w:ascii="Tahoma" w:eastAsia="Spectral" w:hAnsi="Tahoma" w:cs="Tahoma"/>
          <w:color w:val="auto"/>
          <w:sz w:val="22"/>
          <w:szCs w:val="22"/>
        </w:rPr>
      </w:pPr>
      <w:r w:rsidRPr="00F87D10">
        <w:rPr>
          <w:rFonts w:ascii="Tahoma" w:eastAsia="Spectral" w:hAnsi="Tahoma" w:cs="Tahoma"/>
          <w:color w:val="auto"/>
          <w:sz w:val="22"/>
          <w:szCs w:val="22"/>
        </w:rPr>
        <w:t xml:space="preserve">Nineth-year mortgage professional in the Greater-Tampa area actively pursuing a career change into software engineering. Actively enrolled in </w:t>
      </w:r>
      <w:r w:rsidR="007F409C" w:rsidRPr="00F87D10">
        <w:rPr>
          <w:rFonts w:ascii="Tahoma" w:eastAsia="Spectral" w:hAnsi="Tahoma" w:cs="Tahoma"/>
          <w:color w:val="auto"/>
          <w:sz w:val="22"/>
          <w:szCs w:val="22"/>
        </w:rPr>
        <w:t>UCF’s</w:t>
      </w:r>
      <w:r w:rsidRPr="00F87D10">
        <w:rPr>
          <w:rFonts w:ascii="Tahoma" w:eastAsia="Spectral" w:hAnsi="Tahoma" w:cs="Tahoma"/>
          <w:color w:val="auto"/>
          <w:sz w:val="22"/>
          <w:szCs w:val="22"/>
        </w:rPr>
        <w:t xml:space="preserve"> </w:t>
      </w:r>
      <w:r w:rsidR="007F409C" w:rsidRPr="00F87D10">
        <w:rPr>
          <w:rFonts w:ascii="Tahoma" w:eastAsia="Spectral" w:hAnsi="Tahoma" w:cs="Tahoma"/>
          <w:color w:val="auto"/>
          <w:sz w:val="22"/>
          <w:szCs w:val="22"/>
        </w:rPr>
        <w:t>F</w:t>
      </w:r>
      <w:r w:rsidRPr="00F87D10">
        <w:rPr>
          <w:rFonts w:ascii="Tahoma" w:eastAsia="Spectral" w:hAnsi="Tahoma" w:cs="Tahoma"/>
          <w:color w:val="auto"/>
          <w:sz w:val="22"/>
          <w:szCs w:val="22"/>
        </w:rPr>
        <w:t>ull</w:t>
      </w:r>
      <w:r w:rsidR="007F409C" w:rsidRPr="00F87D10">
        <w:rPr>
          <w:rFonts w:ascii="Tahoma" w:eastAsia="Spectral" w:hAnsi="Tahoma" w:cs="Tahoma"/>
          <w:color w:val="auto"/>
          <w:sz w:val="22"/>
          <w:szCs w:val="22"/>
        </w:rPr>
        <w:t>-S</w:t>
      </w:r>
      <w:r w:rsidRPr="00F87D10">
        <w:rPr>
          <w:rFonts w:ascii="Tahoma" w:eastAsia="Spectral" w:hAnsi="Tahoma" w:cs="Tahoma"/>
          <w:color w:val="auto"/>
          <w:sz w:val="22"/>
          <w:szCs w:val="22"/>
        </w:rPr>
        <w:t xml:space="preserve">tack </w:t>
      </w:r>
      <w:r w:rsidR="007F409C" w:rsidRPr="00F87D10">
        <w:rPr>
          <w:rFonts w:ascii="Tahoma" w:eastAsia="Spectral" w:hAnsi="Tahoma" w:cs="Tahoma"/>
          <w:color w:val="auto"/>
          <w:sz w:val="22"/>
          <w:szCs w:val="22"/>
        </w:rPr>
        <w:t>Software Development</w:t>
      </w:r>
      <w:r w:rsidRPr="00F87D10">
        <w:rPr>
          <w:rFonts w:ascii="Tahoma" w:eastAsia="Spectral" w:hAnsi="Tahoma" w:cs="Tahoma"/>
          <w:color w:val="auto"/>
          <w:sz w:val="22"/>
          <w:szCs w:val="22"/>
        </w:rPr>
        <w:t xml:space="preserve"> </w:t>
      </w:r>
      <w:r w:rsidR="007F409C" w:rsidRPr="00F87D10">
        <w:rPr>
          <w:rFonts w:ascii="Tahoma" w:eastAsia="Spectral" w:hAnsi="Tahoma" w:cs="Tahoma"/>
          <w:color w:val="auto"/>
          <w:sz w:val="22"/>
          <w:szCs w:val="22"/>
        </w:rPr>
        <w:t>B</w:t>
      </w:r>
      <w:r w:rsidRPr="00F87D10">
        <w:rPr>
          <w:rFonts w:ascii="Tahoma" w:eastAsia="Spectral" w:hAnsi="Tahoma" w:cs="Tahoma"/>
          <w:color w:val="auto"/>
          <w:sz w:val="22"/>
          <w:szCs w:val="22"/>
        </w:rPr>
        <w:t xml:space="preserve">ootcamp. </w:t>
      </w:r>
      <w:r w:rsidR="00DF3352" w:rsidRPr="00F87D10">
        <w:rPr>
          <w:rFonts w:ascii="Tahoma" w:eastAsia="Spectral" w:hAnsi="Tahoma" w:cs="Tahoma"/>
          <w:color w:val="auto"/>
          <w:sz w:val="22"/>
          <w:szCs w:val="22"/>
        </w:rPr>
        <w:t xml:space="preserve">Quick learner in everything that I do. </w:t>
      </w:r>
      <w:r w:rsidR="007F409C" w:rsidRPr="00F87D10">
        <w:rPr>
          <w:rFonts w:ascii="Tahoma" w:eastAsia="Spectral" w:hAnsi="Tahoma" w:cs="Tahoma"/>
          <w:color w:val="auto"/>
          <w:sz w:val="22"/>
          <w:szCs w:val="22"/>
        </w:rPr>
        <w:t xml:space="preserve">Structured, dedicated and driven to learn and implement new technical concepts and methodologies. Organized with a keen eye for detail, I </w:t>
      </w:r>
      <w:r w:rsidR="00DF3352" w:rsidRPr="00F87D10">
        <w:rPr>
          <w:rFonts w:ascii="Tahoma" w:eastAsia="Spectral" w:hAnsi="Tahoma" w:cs="Tahoma"/>
          <w:color w:val="auto"/>
          <w:sz w:val="22"/>
          <w:szCs w:val="22"/>
        </w:rPr>
        <w:t xml:space="preserve">effectively work in </w:t>
      </w:r>
      <w:r w:rsidR="007F409C" w:rsidRPr="00F87D10">
        <w:rPr>
          <w:rFonts w:ascii="Tahoma" w:eastAsia="Spectral" w:hAnsi="Tahoma" w:cs="Tahoma"/>
          <w:color w:val="auto"/>
          <w:sz w:val="22"/>
          <w:szCs w:val="22"/>
        </w:rPr>
        <w:t>agile development environments</w:t>
      </w:r>
      <w:r w:rsidR="00DF3352" w:rsidRPr="00F87D10">
        <w:rPr>
          <w:rFonts w:ascii="Tahoma" w:eastAsia="Spectral" w:hAnsi="Tahoma" w:cs="Tahoma"/>
          <w:color w:val="auto"/>
          <w:sz w:val="22"/>
          <w:szCs w:val="22"/>
        </w:rPr>
        <w:t xml:space="preserve">. I’m seeking a job as a Junior Level Software Engineer as I learn and absorb as much new information and skillsets from patient and passionate Sr. Developers aiding me in my new career direction. Eager to advance my knowledge by learning new coding languages, achieve various certificates, and provide additional </w:t>
      </w:r>
      <w:r w:rsidR="00CB2A00" w:rsidRPr="00F87D10">
        <w:rPr>
          <w:rFonts w:ascii="Tahoma" w:eastAsia="Spectral" w:hAnsi="Tahoma" w:cs="Tahoma"/>
          <w:color w:val="auto"/>
          <w:sz w:val="22"/>
          <w:szCs w:val="22"/>
        </w:rPr>
        <w:t>assistance to necessary team support.</w:t>
      </w:r>
      <w:r w:rsidR="00DF3352" w:rsidRPr="00F87D10">
        <w:rPr>
          <w:rFonts w:ascii="Tahoma" w:eastAsia="Spectral" w:hAnsi="Tahoma" w:cs="Tahoma"/>
          <w:color w:val="auto"/>
          <w:sz w:val="22"/>
          <w:szCs w:val="22"/>
        </w:rPr>
        <w:t xml:space="preserve"> </w:t>
      </w:r>
    </w:p>
    <w:p w14:paraId="043FB20B" w14:textId="77777777" w:rsidR="00CB2A00" w:rsidRPr="00F87D10" w:rsidRDefault="00CB2A00" w:rsidP="00CB2A00">
      <w:pPr>
        <w:widowControl w:val="0"/>
        <w:pBdr>
          <w:bottom w:val="single" w:sz="4" w:space="1" w:color="auto"/>
        </w:pBdr>
        <w:rPr>
          <w:rFonts w:ascii="Tahoma" w:eastAsia="Spectral" w:hAnsi="Tahoma" w:cs="Tahoma"/>
          <w:color w:val="auto"/>
          <w:sz w:val="20"/>
          <w:szCs w:val="20"/>
        </w:rPr>
      </w:pPr>
    </w:p>
    <w:p w14:paraId="77AD8334" w14:textId="7C1AA09A" w:rsidR="003D6D2E" w:rsidRPr="00F87D10" w:rsidRDefault="00000000" w:rsidP="003D6D2E">
      <w:pPr>
        <w:widowControl w:val="0"/>
        <w:jc w:val="center"/>
        <w:rPr>
          <w:rFonts w:ascii="Arial" w:eastAsia="Spectral" w:hAnsi="Arial" w:cs="Arial"/>
          <w:b/>
          <w:bCs/>
          <w:color w:val="auto"/>
          <w:sz w:val="28"/>
          <w:szCs w:val="28"/>
          <w:u w:val="single"/>
        </w:rPr>
      </w:pPr>
      <w:r w:rsidRPr="00F87D10">
        <w:rPr>
          <w:rFonts w:ascii="Arial" w:eastAsia="Spectral" w:hAnsi="Arial" w:cs="Arial"/>
          <w:b/>
          <w:bCs/>
          <w:color w:val="auto"/>
          <w:sz w:val="28"/>
          <w:szCs w:val="28"/>
          <w:u w:val="single"/>
        </w:rPr>
        <w:t>PROJECTS</w:t>
      </w:r>
    </w:p>
    <w:p w14:paraId="2D1B8B9D" w14:textId="6199CAD5" w:rsidR="005D30CD" w:rsidRPr="00200809" w:rsidRDefault="005D30CD" w:rsidP="005D30CD">
      <w:pPr>
        <w:widowControl w:val="0"/>
        <w:rPr>
          <w:rFonts w:ascii="Arial" w:eastAsia="Spectral" w:hAnsi="Arial" w:cs="Arial"/>
          <w:color w:val="auto"/>
          <w:sz w:val="24"/>
          <w:szCs w:val="24"/>
        </w:rPr>
      </w:pPr>
      <w:r w:rsidRPr="00B26A2F">
        <w:rPr>
          <w:rFonts w:ascii="Arial" w:eastAsia="Spectral" w:hAnsi="Arial" w:cs="Arial"/>
          <w:b/>
          <w:bCs/>
          <w:color w:val="auto"/>
          <w:sz w:val="24"/>
          <w:szCs w:val="24"/>
          <w:u w:val="single"/>
        </w:rPr>
        <w:t>Find-A-Story</w:t>
      </w:r>
      <w:r w:rsidR="00CB2A00" w:rsidRPr="00200809">
        <w:rPr>
          <w:rFonts w:ascii="Arial" w:eastAsia="Spectral" w:hAnsi="Arial" w:cs="Arial"/>
          <w:color w:val="auto"/>
          <w:sz w:val="24"/>
          <w:szCs w:val="24"/>
        </w:rPr>
        <w:t xml:space="preserve">  </w:t>
      </w:r>
      <w:hyperlink r:id="rId8" w:history="1">
        <w:r w:rsidR="00CB2A00" w:rsidRPr="00200809">
          <w:rPr>
            <w:rStyle w:val="Hyperlink"/>
            <w:rFonts w:ascii="Arial" w:eastAsia="Spectral" w:hAnsi="Arial" w:cs="Arial"/>
            <w:color w:val="auto"/>
            <w:sz w:val="24"/>
            <w:szCs w:val="24"/>
          </w:rPr>
          <w:t>GitHub</w:t>
        </w:r>
      </w:hyperlink>
      <w:r w:rsidR="00CB2A00" w:rsidRPr="00200809">
        <w:rPr>
          <w:rFonts w:ascii="Arial" w:eastAsia="Spectral" w:hAnsi="Arial" w:cs="Arial"/>
          <w:color w:val="auto"/>
          <w:sz w:val="24"/>
          <w:szCs w:val="24"/>
        </w:rPr>
        <w:t xml:space="preserve"> | </w:t>
      </w:r>
      <w:hyperlink r:id="rId9" w:history="1">
        <w:r w:rsidR="00CB2A00" w:rsidRPr="00200809">
          <w:rPr>
            <w:rStyle w:val="Hyperlink"/>
            <w:rFonts w:ascii="Arial" w:eastAsia="Spectral" w:hAnsi="Arial" w:cs="Arial"/>
            <w:color w:val="auto"/>
            <w:sz w:val="24"/>
            <w:szCs w:val="24"/>
          </w:rPr>
          <w:t>Deployed</w:t>
        </w:r>
      </w:hyperlink>
    </w:p>
    <w:p w14:paraId="1B56512F" w14:textId="02F622A3" w:rsidR="005D30CD" w:rsidRPr="00200809" w:rsidRDefault="00BC7C52" w:rsidP="003D6D2E">
      <w:pPr>
        <w:widowControl w:val="0"/>
        <w:rPr>
          <w:rFonts w:ascii="Tahoma" w:eastAsia="Spectral" w:hAnsi="Tahoma" w:cs="Tahoma"/>
          <w:i/>
          <w:iCs/>
          <w:color w:val="auto"/>
          <w:sz w:val="24"/>
          <w:szCs w:val="24"/>
        </w:rPr>
      </w:pPr>
      <w:r w:rsidRPr="00200809">
        <w:rPr>
          <w:rFonts w:ascii="Tahoma" w:eastAsia="Spectral" w:hAnsi="Tahoma" w:cs="Tahoma"/>
          <w:i/>
          <w:iCs/>
          <w:color w:val="auto"/>
          <w:sz w:val="24"/>
          <w:szCs w:val="24"/>
        </w:rPr>
        <w:t>Agile Deployment project on a s</w:t>
      </w:r>
      <w:r w:rsidR="00CB2A00" w:rsidRPr="00200809">
        <w:rPr>
          <w:rFonts w:ascii="Tahoma" w:eastAsia="Spectral" w:hAnsi="Tahoma" w:cs="Tahoma"/>
          <w:i/>
          <w:iCs/>
          <w:color w:val="auto"/>
          <w:sz w:val="24"/>
          <w:szCs w:val="24"/>
        </w:rPr>
        <w:t>tand</w:t>
      </w:r>
      <w:r w:rsidRPr="00200809">
        <w:rPr>
          <w:rFonts w:ascii="Tahoma" w:eastAsia="Spectral" w:hAnsi="Tahoma" w:cs="Tahoma"/>
          <w:i/>
          <w:iCs/>
          <w:color w:val="auto"/>
          <w:sz w:val="24"/>
          <w:szCs w:val="24"/>
        </w:rPr>
        <w:t>-</w:t>
      </w:r>
      <w:r w:rsidR="00CB2A00" w:rsidRPr="00200809">
        <w:rPr>
          <w:rFonts w:ascii="Tahoma" w:eastAsia="Spectral" w:hAnsi="Tahoma" w:cs="Tahoma"/>
          <w:i/>
          <w:iCs/>
          <w:color w:val="auto"/>
          <w:sz w:val="24"/>
          <w:szCs w:val="24"/>
        </w:rPr>
        <w:t>alone</w:t>
      </w:r>
      <w:r w:rsidRPr="00200809">
        <w:rPr>
          <w:rFonts w:ascii="Tahoma" w:eastAsia="Spectral" w:hAnsi="Tahoma" w:cs="Tahoma"/>
          <w:i/>
          <w:iCs/>
          <w:color w:val="auto"/>
          <w:sz w:val="24"/>
          <w:szCs w:val="24"/>
        </w:rPr>
        <w:t>, web-deployed</w:t>
      </w:r>
      <w:r w:rsidR="00CB2A00" w:rsidRPr="00200809">
        <w:rPr>
          <w:rFonts w:ascii="Tahoma" w:eastAsia="Spectral" w:hAnsi="Tahoma" w:cs="Tahoma"/>
          <w:i/>
          <w:iCs/>
          <w:color w:val="auto"/>
          <w:sz w:val="24"/>
          <w:szCs w:val="24"/>
        </w:rPr>
        <w:t xml:space="preserve"> application that provides users to source </w:t>
      </w:r>
      <w:r w:rsidRPr="00200809">
        <w:rPr>
          <w:rFonts w:ascii="Tahoma" w:eastAsia="Spectral" w:hAnsi="Tahoma" w:cs="Tahoma"/>
          <w:i/>
          <w:iCs/>
          <w:color w:val="auto"/>
          <w:sz w:val="24"/>
          <w:szCs w:val="24"/>
        </w:rPr>
        <w:t>various 3</w:t>
      </w:r>
      <w:r w:rsidRPr="00200809">
        <w:rPr>
          <w:rFonts w:ascii="Tahoma" w:eastAsia="Spectral" w:hAnsi="Tahoma" w:cs="Tahoma"/>
          <w:i/>
          <w:iCs/>
          <w:color w:val="auto"/>
          <w:sz w:val="24"/>
          <w:szCs w:val="24"/>
          <w:vertAlign w:val="superscript"/>
        </w:rPr>
        <w:t>rd</w:t>
      </w:r>
      <w:r w:rsidRPr="00200809">
        <w:rPr>
          <w:rFonts w:ascii="Tahoma" w:eastAsia="Spectral" w:hAnsi="Tahoma" w:cs="Tahoma"/>
          <w:i/>
          <w:iCs/>
          <w:color w:val="auto"/>
          <w:sz w:val="24"/>
          <w:szCs w:val="24"/>
        </w:rPr>
        <w:t xml:space="preserve"> party API information from OMDB and Google Books. Metadata is returned on different media selectors for books, tv shows, and movies. Dynamically coded to returned a styled response utilizing materialize.css styler.</w:t>
      </w:r>
      <w:r w:rsidR="008D780D" w:rsidRPr="00200809">
        <w:rPr>
          <w:rFonts w:ascii="Tahoma" w:eastAsia="Spectral" w:hAnsi="Tahoma" w:cs="Tahoma"/>
          <w:i/>
          <w:iCs/>
          <w:color w:val="auto"/>
          <w:sz w:val="24"/>
          <w:szCs w:val="24"/>
        </w:rPr>
        <w:t xml:space="preserve"> </w:t>
      </w:r>
      <w:r w:rsidR="00676E79">
        <w:rPr>
          <w:rFonts w:ascii="Tahoma" w:eastAsia="Spectral" w:hAnsi="Tahoma" w:cs="Tahoma"/>
          <w:i/>
          <w:iCs/>
          <w:color w:val="auto"/>
          <w:sz w:val="24"/>
          <w:szCs w:val="24"/>
        </w:rPr>
        <w:t>Written</w:t>
      </w:r>
      <w:r w:rsidR="008D780D" w:rsidRPr="00200809">
        <w:rPr>
          <w:rFonts w:ascii="Tahoma" w:eastAsia="Spectral" w:hAnsi="Tahoma" w:cs="Tahoma"/>
          <w:i/>
          <w:iCs/>
          <w:color w:val="auto"/>
          <w:sz w:val="24"/>
          <w:szCs w:val="24"/>
        </w:rPr>
        <w:t xml:space="preserve"> in JavaScript.</w:t>
      </w:r>
    </w:p>
    <w:p w14:paraId="68D194DC" w14:textId="7EDBA29D" w:rsidR="005D30CD" w:rsidRPr="00200809" w:rsidRDefault="005D30CD" w:rsidP="002D0DF7">
      <w:pPr>
        <w:widowControl w:val="0"/>
        <w:rPr>
          <w:rFonts w:ascii="Arial" w:eastAsia="Spectral" w:hAnsi="Arial" w:cs="Arial"/>
          <w:color w:val="auto"/>
          <w:sz w:val="24"/>
          <w:szCs w:val="24"/>
        </w:rPr>
      </w:pPr>
      <w:r w:rsidRPr="00B26A2F">
        <w:rPr>
          <w:rFonts w:ascii="Arial" w:eastAsia="Spectral" w:hAnsi="Arial" w:cs="Arial"/>
          <w:b/>
          <w:bCs/>
          <w:color w:val="auto"/>
          <w:sz w:val="24"/>
          <w:szCs w:val="24"/>
          <w:u w:val="single"/>
        </w:rPr>
        <w:t>Weather-Cast</w:t>
      </w:r>
      <w:r w:rsidR="00CB2A00" w:rsidRPr="00200809">
        <w:rPr>
          <w:rFonts w:ascii="Arial" w:eastAsia="Spectral" w:hAnsi="Arial" w:cs="Arial"/>
          <w:color w:val="auto"/>
          <w:sz w:val="24"/>
          <w:szCs w:val="24"/>
        </w:rPr>
        <w:t xml:space="preserve"> </w:t>
      </w:r>
      <w:hyperlink r:id="rId10" w:history="1">
        <w:r w:rsidR="00CB2A00" w:rsidRPr="00200809">
          <w:rPr>
            <w:rStyle w:val="Hyperlink"/>
            <w:rFonts w:ascii="Arial" w:eastAsia="Spectral" w:hAnsi="Arial" w:cs="Arial"/>
            <w:color w:val="auto"/>
            <w:sz w:val="24"/>
            <w:szCs w:val="24"/>
          </w:rPr>
          <w:t>GitHub</w:t>
        </w:r>
      </w:hyperlink>
      <w:r w:rsidR="00CB2A00" w:rsidRPr="00200809">
        <w:rPr>
          <w:rFonts w:ascii="Arial" w:eastAsia="Spectral" w:hAnsi="Arial" w:cs="Arial"/>
          <w:color w:val="auto"/>
          <w:sz w:val="24"/>
          <w:szCs w:val="24"/>
        </w:rPr>
        <w:t xml:space="preserve"> | </w:t>
      </w:r>
      <w:hyperlink r:id="rId11" w:history="1">
        <w:r w:rsidR="00CB2A00" w:rsidRPr="00200809">
          <w:rPr>
            <w:rStyle w:val="Hyperlink"/>
            <w:rFonts w:ascii="Arial" w:eastAsia="Spectral" w:hAnsi="Arial" w:cs="Arial"/>
            <w:color w:val="auto"/>
            <w:sz w:val="24"/>
            <w:szCs w:val="24"/>
          </w:rPr>
          <w:t>Deployed</w:t>
        </w:r>
      </w:hyperlink>
    </w:p>
    <w:p w14:paraId="23D59B2A" w14:textId="5D484FD0" w:rsidR="00BC7C52" w:rsidRPr="00200809" w:rsidRDefault="00BC7C52" w:rsidP="00BC7C52">
      <w:pPr>
        <w:widowControl w:val="0"/>
        <w:rPr>
          <w:rFonts w:ascii="Tahoma" w:eastAsia="Spectral" w:hAnsi="Tahoma" w:cs="Tahoma"/>
          <w:i/>
          <w:iCs/>
          <w:color w:val="auto"/>
          <w:sz w:val="24"/>
          <w:szCs w:val="24"/>
        </w:rPr>
      </w:pPr>
      <w:r w:rsidRPr="00200809">
        <w:rPr>
          <w:rFonts w:ascii="Tahoma" w:eastAsia="Spectral" w:hAnsi="Tahoma" w:cs="Tahoma"/>
          <w:i/>
          <w:iCs/>
          <w:color w:val="auto"/>
          <w:sz w:val="24"/>
          <w:szCs w:val="24"/>
        </w:rPr>
        <w:t>Stand-alone, Web-deployed application that allows users to return forecasted</w:t>
      </w:r>
      <w:r w:rsidR="003D6D2E" w:rsidRPr="00200809">
        <w:rPr>
          <w:rFonts w:ascii="Tahoma" w:eastAsia="Spectral" w:hAnsi="Tahoma" w:cs="Tahoma"/>
          <w:i/>
          <w:iCs/>
          <w:color w:val="auto"/>
          <w:sz w:val="24"/>
          <w:szCs w:val="24"/>
        </w:rPr>
        <w:t xml:space="preserve"> weather by utilizing</w:t>
      </w:r>
      <w:r w:rsidRPr="00200809">
        <w:rPr>
          <w:rFonts w:ascii="Tahoma" w:eastAsia="Spectral" w:hAnsi="Tahoma" w:cs="Tahoma"/>
          <w:i/>
          <w:iCs/>
          <w:color w:val="auto"/>
          <w:sz w:val="24"/>
          <w:szCs w:val="24"/>
        </w:rPr>
        <w:t xml:space="preserve"> </w:t>
      </w:r>
      <w:r w:rsidR="003D6D2E" w:rsidRPr="00200809">
        <w:rPr>
          <w:rFonts w:ascii="Tahoma" w:eastAsia="Spectral" w:hAnsi="Tahoma" w:cs="Tahoma"/>
          <w:i/>
          <w:iCs/>
          <w:color w:val="auto"/>
          <w:sz w:val="24"/>
          <w:szCs w:val="24"/>
        </w:rPr>
        <w:t>One Call OpenWeatherMap</w:t>
      </w:r>
      <w:r w:rsidRPr="00200809">
        <w:rPr>
          <w:rFonts w:ascii="Tahoma" w:eastAsia="Spectral" w:hAnsi="Tahoma" w:cs="Tahoma"/>
          <w:i/>
          <w:iCs/>
          <w:color w:val="auto"/>
          <w:sz w:val="24"/>
          <w:szCs w:val="24"/>
        </w:rPr>
        <w:t xml:space="preserve"> API</w:t>
      </w:r>
      <w:r w:rsidR="003D6D2E" w:rsidRPr="00200809">
        <w:rPr>
          <w:rFonts w:ascii="Tahoma" w:eastAsia="Spectral" w:hAnsi="Tahoma" w:cs="Tahoma"/>
          <w:i/>
          <w:iCs/>
          <w:color w:val="auto"/>
          <w:sz w:val="24"/>
          <w:szCs w:val="24"/>
        </w:rPr>
        <w:t>. Implementing Local-Storage</w:t>
      </w:r>
      <w:r w:rsidR="008D780D" w:rsidRPr="00200809">
        <w:rPr>
          <w:rFonts w:ascii="Tahoma" w:eastAsia="Spectral" w:hAnsi="Tahoma" w:cs="Tahoma"/>
          <w:i/>
          <w:iCs/>
          <w:color w:val="auto"/>
          <w:sz w:val="24"/>
          <w:szCs w:val="24"/>
        </w:rPr>
        <w:t xml:space="preserve"> and </w:t>
      </w:r>
      <w:r w:rsidR="00676E79">
        <w:rPr>
          <w:rFonts w:ascii="Tahoma" w:eastAsia="Spectral" w:hAnsi="Tahoma" w:cs="Tahoma"/>
          <w:i/>
          <w:iCs/>
          <w:color w:val="auto"/>
          <w:sz w:val="24"/>
          <w:szCs w:val="24"/>
        </w:rPr>
        <w:t>written</w:t>
      </w:r>
      <w:r w:rsidR="008D780D" w:rsidRPr="00200809">
        <w:rPr>
          <w:rFonts w:ascii="Tahoma" w:eastAsia="Spectral" w:hAnsi="Tahoma" w:cs="Tahoma"/>
          <w:i/>
          <w:iCs/>
          <w:color w:val="auto"/>
          <w:sz w:val="24"/>
          <w:szCs w:val="24"/>
        </w:rPr>
        <w:t xml:space="preserve"> in JavaScript.</w:t>
      </w:r>
    </w:p>
    <w:p w14:paraId="22DC4CA7" w14:textId="77777777" w:rsidR="008D780D" w:rsidRPr="00F87D10" w:rsidRDefault="008D780D" w:rsidP="008D780D">
      <w:pPr>
        <w:widowControl w:val="0"/>
        <w:pBdr>
          <w:bottom w:val="single" w:sz="4" w:space="1" w:color="auto"/>
        </w:pBdr>
        <w:ind w:left="0"/>
        <w:rPr>
          <w:rFonts w:ascii="Tahoma" w:eastAsia="Spectral" w:hAnsi="Tahoma" w:cs="Tahoma"/>
          <w:b/>
          <w:bCs/>
          <w:color w:val="auto"/>
          <w:sz w:val="24"/>
          <w:szCs w:val="24"/>
          <w:u w:val="single"/>
        </w:rPr>
      </w:pPr>
    </w:p>
    <w:p w14:paraId="7E2BA46E" w14:textId="20B0348A" w:rsidR="00A755D1" w:rsidRPr="00F87D10" w:rsidRDefault="00000000" w:rsidP="008D780D">
      <w:pPr>
        <w:widowControl w:val="0"/>
        <w:jc w:val="center"/>
        <w:rPr>
          <w:rFonts w:ascii="Arial" w:eastAsia="Spectral" w:hAnsi="Arial" w:cs="Arial"/>
          <w:b/>
          <w:bCs/>
          <w:color w:val="auto"/>
          <w:sz w:val="28"/>
          <w:szCs w:val="28"/>
          <w:u w:val="single"/>
        </w:rPr>
      </w:pPr>
      <w:r w:rsidRPr="00F87D10">
        <w:rPr>
          <w:rFonts w:ascii="Arial" w:eastAsia="Spectral" w:hAnsi="Arial" w:cs="Arial"/>
          <w:b/>
          <w:bCs/>
          <w:color w:val="auto"/>
          <w:sz w:val="28"/>
          <w:szCs w:val="28"/>
          <w:u w:val="single"/>
        </w:rPr>
        <w:t>EDUCATION</w:t>
      </w:r>
    </w:p>
    <w:p w14:paraId="0D851705" w14:textId="5F42CD68" w:rsidR="001D0754" w:rsidRPr="00F87D10" w:rsidRDefault="000E7017" w:rsidP="000E7017">
      <w:pPr>
        <w:spacing w:before="0" w:line="276" w:lineRule="auto"/>
        <w:ind w:left="0"/>
        <w:rPr>
          <w:rFonts w:ascii="Tahoma" w:eastAsia="Spectral" w:hAnsi="Tahoma" w:cs="Tahoma"/>
          <w:bCs/>
          <w:color w:val="auto"/>
          <w:sz w:val="20"/>
          <w:szCs w:val="20"/>
        </w:rPr>
      </w:pPr>
      <w:r w:rsidRPr="00F87D10">
        <w:rPr>
          <w:rFonts w:ascii="Tahoma" w:eastAsia="Spectral" w:hAnsi="Tahoma" w:cs="Tahoma"/>
          <w:b/>
          <w:color w:val="auto"/>
          <w:sz w:val="20"/>
          <w:szCs w:val="20"/>
        </w:rPr>
        <w:t xml:space="preserve">Florida State </w:t>
      </w:r>
      <w:r w:rsidR="00F8771C" w:rsidRPr="00F87D10">
        <w:rPr>
          <w:rFonts w:ascii="Tahoma" w:eastAsia="Spectral" w:hAnsi="Tahoma" w:cs="Tahoma"/>
          <w:b/>
          <w:color w:val="auto"/>
          <w:sz w:val="20"/>
          <w:szCs w:val="20"/>
        </w:rPr>
        <w:t>University</w:t>
      </w:r>
      <w:r w:rsidR="00F8771C" w:rsidRPr="00F87D10">
        <w:rPr>
          <w:rFonts w:ascii="Tahoma" w:eastAsia="Spectral" w:hAnsi="Tahoma" w:cs="Tahoma"/>
          <w:bCs/>
          <w:color w:val="auto"/>
          <w:sz w:val="20"/>
          <w:szCs w:val="20"/>
        </w:rPr>
        <w:t xml:space="preserve"> –</w:t>
      </w:r>
      <w:r w:rsidR="00A755D1" w:rsidRPr="00F87D10">
        <w:rPr>
          <w:rFonts w:ascii="Tahoma" w:eastAsia="Spectral" w:hAnsi="Tahoma" w:cs="Tahoma"/>
          <w:bCs/>
          <w:color w:val="auto"/>
          <w:sz w:val="20"/>
          <w:szCs w:val="20"/>
        </w:rPr>
        <w:t xml:space="preserve"> Honor’s College -</w:t>
      </w:r>
      <w:r w:rsidR="00F8771C" w:rsidRPr="00F87D10">
        <w:rPr>
          <w:rFonts w:ascii="Tahoma" w:eastAsia="Spectral" w:hAnsi="Tahoma" w:cs="Tahoma"/>
          <w:bCs/>
          <w:color w:val="auto"/>
          <w:sz w:val="20"/>
          <w:szCs w:val="20"/>
        </w:rPr>
        <w:t xml:space="preserve"> Associate’s Degree (Business Admin. &amp; Mgmt</w:t>
      </w:r>
      <w:r w:rsidR="00200809">
        <w:rPr>
          <w:rFonts w:ascii="Tahoma" w:eastAsia="Spectral" w:hAnsi="Tahoma" w:cs="Tahoma"/>
          <w:bCs/>
          <w:color w:val="auto"/>
          <w:sz w:val="20"/>
          <w:szCs w:val="20"/>
        </w:rPr>
        <w:t>.</w:t>
      </w:r>
      <w:r w:rsidR="00F8771C" w:rsidRPr="00F87D10">
        <w:rPr>
          <w:rFonts w:ascii="Tahoma" w:eastAsia="Spectral" w:hAnsi="Tahoma" w:cs="Tahoma"/>
          <w:bCs/>
          <w:color w:val="auto"/>
          <w:sz w:val="20"/>
          <w:szCs w:val="20"/>
        </w:rPr>
        <w:t>, Gen)</w:t>
      </w:r>
    </w:p>
    <w:p w14:paraId="1BEDF1EF" w14:textId="5D78C51A" w:rsidR="00F8771C" w:rsidRPr="00F87D10" w:rsidRDefault="00BB0E59" w:rsidP="00BB0E59">
      <w:pPr>
        <w:spacing w:before="0" w:line="276" w:lineRule="auto"/>
        <w:ind w:left="0"/>
        <w:rPr>
          <w:rFonts w:ascii="Tahoma" w:eastAsia="Spectral" w:hAnsi="Tahoma" w:cs="Tahoma"/>
          <w:bCs/>
          <w:i/>
          <w:iCs/>
          <w:color w:val="auto"/>
          <w:sz w:val="20"/>
          <w:szCs w:val="20"/>
        </w:rPr>
      </w:pPr>
      <w:r w:rsidRPr="00F87D10">
        <w:rPr>
          <w:rFonts w:ascii="Tahoma" w:eastAsia="Spectral" w:hAnsi="Tahoma" w:cs="Tahoma"/>
          <w:bCs/>
          <w:i/>
          <w:iCs/>
          <w:color w:val="auto"/>
          <w:sz w:val="20"/>
          <w:szCs w:val="20"/>
        </w:rPr>
        <w:t>(</w:t>
      </w:r>
      <w:r w:rsidR="00F8771C" w:rsidRPr="00F87D10">
        <w:rPr>
          <w:rFonts w:ascii="Tahoma" w:eastAsia="Spectral" w:hAnsi="Tahoma" w:cs="Tahoma"/>
          <w:bCs/>
          <w:i/>
          <w:iCs/>
          <w:color w:val="auto"/>
          <w:sz w:val="20"/>
          <w:szCs w:val="20"/>
        </w:rPr>
        <w:t>2009-2011</w:t>
      </w:r>
      <w:r w:rsidRPr="00F87D10">
        <w:rPr>
          <w:rFonts w:ascii="Tahoma" w:eastAsia="Spectral" w:hAnsi="Tahoma" w:cs="Tahoma"/>
          <w:bCs/>
          <w:i/>
          <w:iCs/>
          <w:color w:val="auto"/>
          <w:sz w:val="20"/>
          <w:szCs w:val="20"/>
        </w:rPr>
        <w:t>)</w:t>
      </w:r>
    </w:p>
    <w:p w14:paraId="490D353C" w14:textId="1AC0259A" w:rsidR="000E7017" w:rsidRPr="00F87D10" w:rsidRDefault="000E7017" w:rsidP="000E7017">
      <w:pPr>
        <w:spacing w:before="0" w:line="276" w:lineRule="auto"/>
        <w:ind w:left="0"/>
        <w:rPr>
          <w:rFonts w:ascii="Tahoma" w:eastAsia="Spectral" w:hAnsi="Tahoma" w:cs="Tahoma"/>
          <w:bCs/>
          <w:color w:val="auto"/>
          <w:sz w:val="24"/>
          <w:szCs w:val="24"/>
        </w:rPr>
      </w:pPr>
    </w:p>
    <w:p w14:paraId="586F4083" w14:textId="642F34D9" w:rsidR="000E7017" w:rsidRPr="00F87D10" w:rsidRDefault="000E7017" w:rsidP="000E7017">
      <w:pPr>
        <w:spacing w:before="0" w:line="276" w:lineRule="auto"/>
        <w:ind w:left="0"/>
        <w:rPr>
          <w:rFonts w:ascii="Tahoma" w:eastAsia="Spectral" w:hAnsi="Tahoma" w:cs="Tahoma"/>
          <w:bCs/>
          <w:color w:val="auto"/>
          <w:sz w:val="20"/>
          <w:szCs w:val="20"/>
        </w:rPr>
      </w:pPr>
      <w:r w:rsidRPr="00F87D10">
        <w:rPr>
          <w:rFonts w:ascii="Tahoma" w:eastAsia="Spectral" w:hAnsi="Tahoma" w:cs="Tahoma"/>
          <w:b/>
          <w:color w:val="auto"/>
          <w:sz w:val="20"/>
          <w:szCs w:val="20"/>
        </w:rPr>
        <w:lastRenderedPageBreak/>
        <w:t>University of South Florida</w:t>
      </w:r>
      <w:r w:rsidR="00F8771C" w:rsidRPr="00F87D10">
        <w:rPr>
          <w:rFonts w:ascii="Tahoma" w:eastAsia="Spectral" w:hAnsi="Tahoma" w:cs="Tahoma"/>
          <w:bCs/>
          <w:color w:val="auto"/>
          <w:sz w:val="20"/>
          <w:szCs w:val="20"/>
        </w:rPr>
        <w:t xml:space="preserve"> – </w:t>
      </w:r>
      <w:r w:rsidR="00200809" w:rsidRPr="00F87D10">
        <w:rPr>
          <w:rFonts w:ascii="Tahoma" w:eastAsia="Spectral" w:hAnsi="Tahoma" w:cs="Tahoma"/>
          <w:bCs/>
          <w:color w:val="auto"/>
          <w:sz w:val="20"/>
          <w:szCs w:val="20"/>
        </w:rPr>
        <w:t>Bachelor</w:t>
      </w:r>
      <w:r w:rsidR="00F8771C" w:rsidRPr="00F87D10">
        <w:rPr>
          <w:rFonts w:ascii="Tahoma" w:eastAsia="Spectral" w:hAnsi="Tahoma" w:cs="Tahoma"/>
          <w:bCs/>
          <w:color w:val="auto"/>
          <w:sz w:val="20"/>
          <w:szCs w:val="20"/>
        </w:rPr>
        <w:t xml:space="preserve"> of Science Degree – (Finance</w:t>
      </w:r>
      <w:r w:rsidR="00A755D1" w:rsidRPr="00F87D10">
        <w:rPr>
          <w:rFonts w:ascii="Tahoma" w:eastAsia="Spectral" w:hAnsi="Tahoma" w:cs="Tahoma"/>
          <w:bCs/>
          <w:color w:val="auto"/>
          <w:sz w:val="20"/>
          <w:szCs w:val="20"/>
        </w:rPr>
        <w:t>, Concentration in Real Estate Finance</w:t>
      </w:r>
      <w:r w:rsidR="00F8771C" w:rsidRPr="00F87D10">
        <w:rPr>
          <w:rFonts w:ascii="Tahoma" w:eastAsia="Spectral" w:hAnsi="Tahoma" w:cs="Tahoma"/>
          <w:bCs/>
          <w:color w:val="auto"/>
          <w:sz w:val="20"/>
          <w:szCs w:val="20"/>
        </w:rPr>
        <w:t>)</w:t>
      </w:r>
    </w:p>
    <w:p w14:paraId="182B4BD9" w14:textId="02ADC22C" w:rsidR="00F8771C" w:rsidRPr="00F87D10" w:rsidRDefault="00BB0E59" w:rsidP="00BB0E59">
      <w:pPr>
        <w:spacing w:before="0" w:line="276" w:lineRule="auto"/>
        <w:ind w:left="0"/>
        <w:rPr>
          <w:rFonts w:ascii="Tahoma" w:eastAsia="Spectral" w:hAnsi="Tahoma" w:cs="Tahoma"/>
          <w:bCs/>
          <w:i/>
          <w:iCs/>
          <w:color w:val="auto"/>
          <w:sz w:val="20"/>
          <w:szCs w:val="20"/>
        </w:rPr>
      </w:pPr>
      <w:r w:rsidRPr="00F87D10">
        <w:rPr>
          <w:rFonts w:ascii="Tahoma" w:eastAsia="Spectral" w:hAnsi="Tahoma" w:cs="Tahoma"/>
          <w:bCs/>
          <w:i/>
          <w:iCs/>
          <w:color w:val="auto"/>
          <w:sz w:val="20"/>
          <w:szCs w:val="20"/>
        </w:rPr>
        <w:t>(</w:t>
      </w:r>
      <w:r w:rsidR="00F8771C" w:rsidRPr="00F87D10">
        <w:rPr>
          <w:rFonts w:ascii="Tahoma" w:eastAsia="Spectral" w:hAnsi="Tahoma" w:cs="Tahoma"/>
          <w:bCs/>
          <w:i/>
          <w:iCs/>
          <w:color w:val="auto"/>
          <w:sz w:val="20"/>
          <w:szCs w:val="20"/>
        </w:rPr>
        <w:t xml:space="preserve">2012 </w:t>
      </w:r>
      <w:r w:rsidRPr="00F87D10">
        <w:rPr>
          <w:rFonts w:ascii="Tahoma" w:eastAsia="Spectral" w:hAnsi="Tahoma" w:cs="Tahoma"/>
          <w:bCs/>
          <w:i/>
          <w:iCs/>
          <w:color w:val="auto"/>
          <w:sz w:val="20"/>
          <w:szCs w:val="20"/>
        </w:rPr>
        <w:t>–</w:t>
      </w:r>
      <w:r w:rsidR="00F8771C" w:rsidRPr="00F87D10">
        <w:rPr>
          <w:rFonts w:ascii="Tahoma" w:eastAsia="Spectral" w:hAnsi="Tahoma" w:cs="Tahoma"/>
          <w:bCs/>
          <w:i/>
          <w:iCs/>
          <w:color w:val="auto"/>
          <w:sz w:val="20"/>
          <w:szCs w:val="20"/>
        </w:rPr>
        <w:t xml:space="preserve"> 2014</w:t>
      </w:r>
      <w:r w:rsidRPr="00F87D10">
        <w:rPr>
          <w:rFonts w:ascii="Tahoma" w:eastAsia="Spectral" w:hAnsi="Tahoma" w:cs="Tahoma"/>
          <w:bCs/>
          <w:i/>
          <w:iCs/>
          <w:color w:val="auto"/>
          <w:sz w:val="20"/>
          <w:szCs w:val="20"/>
        </w:rPr>
        <w:t>)</w:t>
      </w:r>
    </w:p>
    <w:p w14:paraId="4E325B79" w14:textId="77777777" w:rsidR="00BB0E59" w:rsidRPr="00F87D10" w:rsidRDefault="00BB0E59" w:rsidP="00BB0E59">
      <w:pPr>
        <w:pStyle w:val="ListParagraph"/>
        <w:spacing w:before="0" w:line="276" w:lineRule="auto"/>
        <w:rPr>
          <w:rFonts w:ascii="Tahoma" w:eastAsia="Spectral" w:hAnsi="Tahoma" w:cs="Tahoma"/>
          <w:bCs/>
          <w:i/>
          <w:iCs/>
          <w:color w:val="auto"/>
          <w:sz w:val="20"/>
          <w:szCs w:val="20"/>
        </w:rPr>
      </w:pPr>
    </w:p>
    <w:p w14:paraId="1725BF29" w14:textId="7881F68E" w:rsidR="00BB0E59" w:rsidRPr="00F87D10" w:rsidRDefault="00BB0E59" w:rsidP="00BB0E59">
      <w:pPr>
        <w:spacing w:before="0" w:line="276" w:lineRule="auto"/>
        <w:ind w:left="0"/>
        <w:rPr>
          <w:rFonts w:ascii="Tahoma" w:eastAsia="Spectral" w:hAnsi="Tahoma" w:cs="Tahoma"/>
          <w:bCs/>
          <w:color w:val="auto"/>
          <w:sz w:val="20"/>
          <w:szCs w:val="20"/>
        </w:rPr>
      </w:pPr>
      <w:r w:rsidRPr="00F87D10">
        <w:rPr>
          <w:rFonts w:ascii="Tahoma" w:eastAsia="Spectral" w:hAnsi="Tahoma" w:cs="Tahoma"/>
          <w:b/>
          <w:color w:val="auto"/>
          <w:sz w:val="20"/>
          <w:szCs w:val="20"/>
        </w:rPr>
        <w:t>University of Central Florida’s Coding Bootcamp</w:t>
      </w:r>
      <w:r w:rsidRPr="00F87D10">
        <w:rPr>
          <w:rFonts w:ascii="Tahoma" w:eastAsia="Spectral" w:hAnsi="Tahoma" w:cs="Tahoma"/>
          <w:bCs/>
          <w:color w:val="auto"/>
          <w:sz w:val="20"/>
          <w:szCs w:val="20"/>
        </w:rPr>
        <w:t xml:space="preserve"> – (Full Stack Development</w:t>
      </w:r>
      <w:r w:rsidR="00A755D1" w:rsidRPr="00F87D10">
        <w:rPr>
          <w:rFonts w:ascii="Tahoma" w:eastAsia="Spectral" w:hAnsi="Tahoma" w:cs="Tahoma"/>
          <w:bCs/>
          <w:color w:val="auto"/>
          <w:sz w:val="20"/>
          <w:szCs w:val="20"/>
        </w:rPr>
        <w:t xml:space="preserve"> Student</w:t>
      </w:r>
      <w:r w:rsidRPr="00F87D10">
        <w:rPr>
          <w:rFonts w:ascii="Tahoma" w:eastAsia="Spectral" w:hAnsi="Tahoma" w:cs="Tahoma"/>
          <w:bCs/>
          <w:color w:val="auto"/>
          <w:sz w:val="20"/>
          <w:szCs w:val="20"/>
        </w:rPr>
        <w:t>)</w:t>
      </w:r>
    </w:p>
    <w:p w14:paraId="3188A9D3" w14:textId="684D9333" w:rsidR="005D30CD" w:rsidRPr="00F87D10" w:rsidRDefault="00BB0E59" w:rsidP="008D780D">
      <w:pPr>
        <w:spacing w:before="0" w:line="276" w:lineRule="auto"/>
        <w:ind w:left="0"/>
        <w:rPr>
          <w:rFonts w:ascii="Tahoma" w:eastAsia="Spectral" w:hAnsi="Tahoma" w:cs="Tahoma"/>
          <w:bCs/>
          <w:i/>
          <w:iCs/>
          <w:color w:val="auto"/>
          <w:sz w:val="20"/>
          <w:szCs w:val="20"/>
        </w:rPr>
      </w:pPr>
      <w:r w:rsidRPr="00F87D10">
        <w:rPr>
          <w:rFonts w:ascii="Tahoma" w:eastAsia="Spectral" w:hAnsi="Tahoma" w:cs="Tahoma"/>
          <w:bCs/>
          <w:i/>
          <w:iCs/>
          <w:color w:val="auto"/>
          <w:sz w:val="20"/>
          <w:szCs w:val="20"/>
        </w:rPr>
        <w:t>(June 7</w:t>
      </w:r>
      <w:r w:rsidRPr="00F87D10">
        <w:rPr>
          <w:rFonts w:ascii="Tahoma" w:eastAsia="Spectral" w:hAnsi="Tahoma" w:cs="Tahoma"/>
          <w:bCs/>
          <w:i/>
          <w:iCs/>
          <w:color w:val="auto"/>
          <w:sz w:val="20"/>
          <w:szCs w:val="20"/>
          <w:vertAlign w:val="superscript"/>
        </w:rPr>
        <w:t>th</w:t>
      </w:r>
      <w:r w:rsidRPr="00F87D10">
        <w:rPr>
          <w:rFonts w:ascii="Tahoma" w:eastAsia="Spectral" w:hAnsi="Tahoma" w:cs="Tahoma"/>
          <w:bCs/>
          <w:i/>
          <w:iCs/>
          <w:color w:val="auto"/>
          <w:sz w:val="20"/>
          <w:szCs w:val="20"/>
        </w:rPr>
        <w:t>, 2022 – Present)</w:t>
      </w:r>
    </w:p>
    <w:p w14:paraId="0314E7FE" w14:textId="77777777" w:rsidR="008D780D" w:rsidRPr="00F87D10" w:rsidRDefault="008D780D" w:rsidP="008D780D">
      <w:pPr>
        <w:pBdr>
          <w:bottom w:val="single" w:sz="4" w:space="1" w:color="auto"/>
        </w:pBdr>
        <w:spacing w:before="0" w:line="276" w:lineRule="auto"/>
        <w:ind w:left="0"/>
        <w:rPr>
          <w:rFonts w:ascii="Tahoma" w:eastAsia="Spectral" w:hAnsi="Tahoma" w:cs="Tahoma"/>
          <w:bCs/>
          <w:i/>
          <w:iCs/>
          <w:color w:val="auto"/>
          <w:sz w:val="20"/>
          <w:szCs w:val="20"/>
        </w:rPr>
      </w:pPr>
    </w:p>
    <w:p w14:paraId="395583DB" w14:textId="77777777" w:rsidR="008D780D" w:rsidRPr="00F87D10" w:rsidRDefault="008D780D" w:rsidP="00A755D1">
      <w:pPr>
        <w:widowControl w:val="0"/>
        <w:spacing w:before="0"/>
        <w:jc w:val="center"/>
        <w:rPr>
          <w:rFonts w:ascii="Tahoma" w:eastAsia="Spectral" w:hAnsi="Tahoma" w:cs="Tahoma"/>
          <w:b/>
          <w:bCs/>
          <w:color w:val="auto"/>
          <w:sz w:val="24"/>
          <w:szCs w:val="24"/>
          <w:u w:val="single"/>
        </w:rPr>
      </w:pPr>
    </w:p>
    <w:p w14:paraId="1EB81BAE" w14:textId="5414B44B" w:rsidR="00BB0E59" w:rsidRPr="00F87D10" w:rsidRDefault="002D0DF7" w:rsidP="00A755D1">
      <w:pPr>
        <w:widowControl w:val="0"/>
        <w:spacing w:before="0"/>
        <w:jc w:val="center"/>
        <w:rPr>
          <w:rFonts w:ascii="Arial" w:eastAsia="Spectral" w:hAnsi="Arial" w:cs="Arial"/>
          <w:b/>
          <w:bCs/>
          <w:color w:val="auto"/>
          <w:sz w:val="28"/>
          <w:szCs w:val="28"/>
          <w:u w:val="single"/>
        </w:rPr>
      </w:pPr>
      <w:r w:rsidRPr="00F87D10">
        <w:rPr>
          <w:rFonts w:ascii="Arial" w:eastAsia="Spectral" w:hAnsi="Arial" w:cs="Arial"/>
          <w:b/>
          <w:bCs/>
          <w:color w:val="auto"/>
          <w:sz w:val="28"/>
          <w:szCs w:val="28"/>
          <w:u w:val="single"/>
        </w:rPr>
        <w:t>PROFESSIONAL EXPERIENCE</w:t>
      </w:r>
    </w:p>
    <w:p w14:paraId="39FFE4E7" w14:textId="0B29960F" w:rsidR="005D30CD" w:rsidRPr="00F87D10" w:rsidRDefault="00F8771C" w:rsidP="005D30CD">
      <w:pPr>
        <w:widowControl w:val="0"/>
        <w:spacing w:before="0"/>
        <w:rPr>
          <w:rFonts w:ascii="Tahoma" w:eastAsia="Spectral" w:hAnsi="Tahoma" w:cs="Tahoma"/>
          <w:bCs/>
          <w:color w:val="auto"/>
          <w:sz w:val="22"/>
          <w:szCs w:val="22"/>
        </w:rPr>
      </w:pPr>
      <w:r w:rsidRPr="00F87D10">
        <w:rPr>
          <w:rFonts w:ascii="Tahoma" w:eastAsia="Spectral" w:hAnsi="Tahoma" w:cs="Tahoma"/>
          <w:bCs/>
          <w:color w:val="auto"/>
          <w:sz w:val="22"/>
          <w:szCs w:val="22"/>
        </w:rPr>
        <w:t>VanDyk Mortgage Corp</w:t>
      </w:r>
      <w:r w:rsidR="00BB0E59" w:rsidRPr="00F87D10">
        <w:rPr>
          <w:rFonts w:ascii="Tahoma" w:eastAsia="Spectral" w:hAnsi="Tahoma" w:cs="Tahoma"/>
          <w:bCs/>
          <w:color w:val="auto"/>
          <w:sz w:val="22"/>
          <w:szCs w:val="22"/>
        </w:rPr>
        <w:t xml:space="preserve">oration </w:t>
      </w:r>
    </w:p>
    <w:p w14:paraId="6A18FAEE" w14:textId="62E7DCD1" w:rsidR="001D0754" w:rsidRPr="00F87D10" w:rsidRDefault="00BB0E59" w:rsidP="00BB0E59">
      <w:pPr>
        <w:widowControl w:val="0"/>
        <w:spacing w:before="0"/>
        <w:rPr>
          <w:rFonts w:ascii="Tahoma" w:eastAsia="Spectral" w:hAnsi="Tahoma" w:cs="Tahoma"/>
          <w:color w:val="auto"/>
          <w:sz w:val="20"/>
          <w:szCs w:val="20"/>
        </w:rPr>
      </w:pPr>
      <w:r w:rsidRPr="00F87D10">
        <w:rPr>
          <w:rFonts w:ascii="Tahoma" w:eastAsia="Spectral" w:hAnsi="Tahoma" w:cs="Tahoma"/>
          <w:color w:val="auto"/>
          <w:sz w:val="20"/>
          <w:szCs w:val="20"/>
        </w:rPr>
        <w:t>(April 2013 – Present)</w:t>
      </w:r>
    </w:p>
    <w:p w14:paraId="51B25ACA" w14:textId="77777777" w:rsidR="005D30CD" w:rsidRPr="00676E79" w:rsidRDefault="005D30CD" w:rsidP="00676E79">
      <w:pPr>
        <w:widowControl w:val="0"/>
        <w:spacing w:before="0"/>
        <w:ind w:left="0"/>
        <w:rPr>
          <w:rFonts w:ascii="Tahoma" w:eastAsia="Spectral" w:hAnsi="Tahoma" w:cs="Tahoma"/>
          <w:color w:val="auto"/>
        </w:rPr>
      </w:pPr>
    </w:p>
    <w:p w14:paraId="5F78FDCD" w14:textId="08C9E61A" w:rsidR="001D0754" w:rsidRPr="00676E79" w:rsidRDefault="004021F8" w:rsidP="005D30CD">
      <w:pPr>
        <w:pStyle w:val="ListParagraph"/>
        <w:widowControl w:val="0"/>
        <w:numPr>
          <w:ilvl w:val="0"/>
          <w:numId w:val="9"/>
        </w:numPr>
        <w:spacing w:before="0"/>
        <w:rPr>
          <w:rFonts w:ascii="Tahoma" w:eastAsia="Spectral" w:hAnsi="Tahoma" w:cs="Tahoma"/>
          <w:color w:val="auto"/>
        </w:rPr>
      </w:pPr>
      <w:r w:rsidRPr="00F87D10">
        <w:rPr>
          <w:rFonts w:ascii="Tahoma" w:hAnsi="Tahoma" w:cs="Tahoma"/>
          <w:b/>
          <w:bCs/>
          <w:color w:val="auto"/>
          <w:sz w:val="20"/>
          <w:szCs w:val="20"/>
          <w:shd w:val="clear" w:color="auto" w:fill="FFFFFF"/>
        </w:rPr>
        <w:t>Sr</w:t>
      </w:r>
      <w:r w:rsidR="005D30CD" w:rsidRPr="00F87D10">
        <w:rPr>
          <w:rFonts w:ascii="Tahoma" w:hAnsi="Tahoma" w:cs="Tahoma"/>
          <w:b/>
          <w:bCs/>
          <w:color w:val="auto"/>
          <w:sz w:val="20"/>
          <w:szCs w:val="20"/>
          <w:shd w:val="clear" w:color="auto" w:fill="FFFFFF"/>
        </w:rPr>
        <w:t>.</w:t>
      </w:r>
      <w:r w:rsidRPr="00F87D10">
        <w:rPr>
          <w:rFonts w:ascii="Tahoma" w:hAnsi="Tahoma" w:cs="Tahoma"/>
          <w:b/>
          <w:bCs/>
          <w:color w:val="auto"/>
          <w:sz w:val="20"/>
          <w:szCs w:val="20"/>
          <w:shd w:val="clear" w:color="auto" w:fill="FFFFFF"/>
        </w:rPr>
        <w:t xml:space="preserve"> Loan Officer</w:t>
      </w:r>
      <w:r w:rsidRPr="00F87D10">
        <w:rPr>
          <w:rFonts w:ascii="Tahoma" w:hAnsi="Tahoma" w:cs="Tahoma"/>
          <w:color w:val="auto"/>
          <w:shd w:val="clear" w:color="auto" w:fill="FFFFFF"/>
        </w:rPr>
        <w:t xml:space="preserve"> –</w:t>
      </w:r>
      <w:r w:rsidR="00200809">
        <w:rPr>
          <w:rFonts w:ascii="Tahoma" w:hAnsi="Tahoma" w:cs="Tahoma"/>
          <w:color w:val="auto"/>
          <w:shd w:val="clear" w:color="auto" w:fill="FFFFFF"/>
        </w:rPr>
        <w:t xml:space="preserve"> </w:t>
      </w:r>
      <w:r w:rsidR="00200809" w:rsidRPr="00B26A2F">
        <w:rPr>
          <w:rFonts w:ascii="Tahoma" w:hAnsi="Tahoma" w:cs="Tahoma"/>
          <w:i/>
          <w:iCs/>
          <w:color w:val="auto"/>
          <w:shd w:val="clear" w:color="auto" w:fill="FFFFFF"/>
        </w:rPr>
        <w:t>January 2021 – Present</w:t>
      </w:r>
      <w:r w:rsidR="00200809">
        <w:rPr>
          <w:rFonts w:ascii="Tahoma" w:hAnsi="Tahoma" w:cs="Tahoma"/>
          <w:color w:val="auto"/>
          <w:shd w:val="clear" w:color="auto" w:fill="FFFFFF"/>
        </w:rPr>
        <w:t xml:space="preserve"> - </w:t>
      </w:r>
      <w:r w:rsidRPr="00F87D10">
        <w:rPr>
          <w:rFonts w:ascii="Tahoma" w:hAnsi="Tahoma" w:cs="Tahoma"/>
          <w:color w:val="auto"/>
          <w:shd w:val="clear" w:color="auto" w:fill="FFFFFF"/>
        </w:rPr>
        <w:t xml:space="preserve">All tasks above in addition to: led team vision and culture through various delegated tasks, mentored the newest team member acquisitions on both a job task basis, as </w:t>
      </w:r>
      <w:r w:rsidR="005D30CD" w:rsidRPr="00F87D10">
        <w:rPr>
          <w:rFonts w:ascii="Tahoma" w:hAnsi="Tahoma" w:cs="Tahoma"/>
          <w:color w:val="auto"/>
          <w:shd w:val="clear" w:color="auto" w:fill="FFFFFF"/>
        </w:rPr>
        <w:t>well as provided training of</w:t>
      </w:r>
      <w:r w:rsidRPr="00F87D10">
        <w:rPr>
          <w:rFonts w:ascii="Tahoma" w:hAnsi="Tahoma" w:cs="Tahoma"/>
          <w:color w:val="auto"/>
          <w:shd w:val="clear" w:color="auto" w:fill="FFFFFF"/>
        </w:rPr>
        <w:t xml:space="preserve"> pipeline organization, flow and structure. Orchestrated and led company sponsorships with 3</w:t>
      </w:r>
      <w:r w:rsidRPr="00F87D10">
        <w:rPr>
          <w:rFonts w:ascii="Tahoma" w:hAnsi="Tahoma" w:cs="Tahoma"/>
          <w:color w:val="auto"/>
          <w:shd w:val="clear" w:color="auto" w:fill="FFFFFF"/>
          <w:vertAlign w:val="superscript"/>
        </w:rPr>
        <w:t>rd</w:t>
      </w:r>
      <w:r w:rsidRPr="00F87D10">
        <w:rPr>
          <w:rFonts w:ascii="Tahoma" w:hAnsi="Tahoma" w:cs="Tahoma"/>
          <w:color w:val="auto"/>
          <w:shd w:val="clear" w:color="auto" w:fill="FFFFFF"/>
        </w:rPr>
        <w:t xml:space="preserve"> party affiliate organizations to generate new business and contribute to our company’s market capture rate in our given territory.</w:t>
      </w:r>
    </w:p>
    <w:p w14:paraId="75298844" w14:textId="77777777" w:rsidR="00676E79" w:rsidRPr="00676E79" w:rsidRDefault="00676E79" w:rsidP="00676E79">
      <w:pPr>
        <w:pStyle w:val="ListParagraph"/>
        <w:rPr>
          <w:rFonts w:ascii="Tahoma" w:eastAsia="Spectral" w:hAnsi="Tahoma" w:cs="Tahoma"/>
          <w:color w:val="auto"/>
        </w:rPr>
      </w:pPr>
    </w:p>
    <w:p w14:paraId="3375C4E4" w14:textId="28492A34" w:rsidR="00676E79" w:rsidRPr="00676E79" w:rsidRDefault="00676E79" w:rsidP="00676E79">
      <w:pPr>
        <w:pStyle w:val="ListParagraph"/>
        <w:widowControl w:val="0"/>
        <w:numPr>
          <w:ilvl w:val="0"/>
          <w:numId w:val="9"/>
        </w:numPr>
        <w:spacing w:before="0"/>
        <w:rPr>
          <w:rFonts w:ascii="Tahoma" w:eastAsia="Spectral" w:hAnsi="Tahoma" w:cs="Tahoma"/>
          <w:color w:val="auto"/>
        </w:rPr>
      </w:pPr>
      <w:r w:rsidRPr="00F87D10">
        <w:rPr>
          <w:rFonts w:ascii="Tahoma" w:eastAsia="Spectral" w:hAnsi="Tahoma" w:cs="Tahoma"/>
          <w:b/>
          <w:bCs/>
          <w:color w:val="auto"/>
          <w:sz w:val="20"/>
          <w:szCs w:val="20"/>
        </w:rPr>
        <w:t>Loan Officer</w:t>
      </w:r>
      <w:r w:rsidRPr="00F87D10">
        <w:rPr>
          <w:rFonts w:ascii="Tahoma" w:eastAsia="Spectral" w:hAnsi="Tahoma" w:cs="Tahoma"/>
          <w:color w:val="auto"/>
        </w:rPr>
        <w:t xml:space="preserve"> – </w:t>
      </w:r>
      <w:r w:rsidRPr="00B26A2F">
        <w:rPr>
          <w:rFonts w:ascii="Tahoma" w:eastAsia="Spectral" w:hAnsi="Tahoma" w:cs="Tahoma"/>
          <w:i/>
          <w:iCs/>
          <w:color w:val="auto"/>
        </w:rPr>
        <w:t>June 2015 – January 2021</w:t>
      </w:r>
      <w:r>
        <w:rPr>
          <w:rFonts w:ascii="Tahoma" w:eastAsia="Spectral" w:hAnsi="Tahoma" w:cs="Tahoma"/>
          <w:color w:val="auto"/>
        </w:rPr>
        <w:t xml:space="preserve"> - </w:t>
      </w:r>
      <w:r w:rsidRPr="00F87D10">
        <w:rPr>
          <w:rFonts w:ascii="Tahoma" w:eastAsia="Spectral" w:hAnsi="Tahoma" w:cs="Tahoma"/>
          <w:color w:val="auto"/>
        </w:rPr>
        <w:t xml:space="preserve">Responded to customer inquiries that are organically generated thru self-driven marketing efforts, maintained realtor relationships in order to drive recurring referrals on a routine basis, educated public through several diverse community engagement events and seminars, </w:t>
      </w:r>
      <w:r w:rsidRPr="00F87D10">
        <w:rPr>
          <w:rFonts w:ascii="Tahoma" w:hAnsi="Tahoma" w:cs="Tahoma"/>
          <w:color w:val="auto"/>
          <w:shd w:val="clear" w:color="auto" w:fill="FFFFFF"/>
        </w:rPr>
        <w:t>conducted interviews with prospective borrowers in order to analyze sensitive financial and credit data, maintained and assured exceptional customer service by maintaining thorough knowledge of various lending programs, policies, procedures and regulatory requirements, demonstrated a commitment to professional ethics, complying with all Federal and State compliance policies and adhering to HMDA requirements.</w:t>
      </w:r>
    </w:p>
    <w:p w14:paraId="7910782B" w14:textId="77777777" w:rsidR="00676E79" w:rsidRPr="00676E79" w:rsidRDefault="00676E79" w:rsidP="00676E79">
      <w:pPr>
        <w:pStyle w:val="ListParagraph"/>
        <w:rPr>
          <w:rFonts w:ascii="Tahoma" w:eastAsia="Spectral" w:hAnsi="Tahoma" w:cs="Tahoma"/>
          <w:color w:val="auto"/>
        </w:rPr>
      </w:pPr>
    </w:p>
    <w:p w14:paraId="19E4C96F" w14:textId="77777777" w:rsidR="00676E79" w:rsidRPr="00F87D10" w:rsidRDefault="00676E79" w:rsidP="00676E79">
      <w:pPr>
        <w:pStyle w:val="ListParagraph"/>
        <w:widowControl w:val="0"/>
        <w:spacing w:before="0"/>
        <w:rPr>
          <w:rFonts w:ascii="Tahoma" w:eastAsia="Spectral" w:hAnsi="Tahoma" w:cs="Tahoma"/>
          <w:color w:val="auto"/>
        </w:rPr>
      </w:pPr>
    </w:p>
    <w:p w14:paraId="0AC44C62" w14:textId="55BE416C" w:rsidR="00676E79" w:rsidRDefault="00676E79" w:rsidP="00676E79">
      <w:pPr>
        <w:pStyle w:val="ListParagraph"/>
        <w:widowControl w:val="0"/>
        <w:numPr>
          <w:ilvl w:val="0"/>
          <w:numId w:val="9"/>
        </w:numPr>
        <w:spacing w:before="0"/>
        <w:rPr>
          <w:rFonts w:ascii="Tahoma" w:eastAsia="Spectral" w:hAnsi="Tahoma" w:cs="Tahoma"/>
          <w:color w:val="auto"/>
        </w:rPr>
      </w:pPr>
      <w:r w:rsidRPr="00F87D10">
        <w:rPr>
          <w:rFonts w:ascii="Tahoma" w:eastAsia="Spectral" w:hAnsi="Tahoma" w:cs="Tahoma"/>
          <w:b/>
          <w:bCs/>
          <w:color w:val="auto"/>
          <w:sz w:val="20"/>
          <w:szCs w:val="20"/>
        </w:rPr>
        <w:t>Loan Officer Assistant</w:t>
      </w:r>
      <w:r w:rsidRPr="00F87D10">
        <w:rPr>
          <w:rFonts w:ascii="Tahoma" w:eastAsia="Spectral" w:hAnsi="Tahoma" w:cs="Tahoma"/>
          <w:color w:val="auto"/>
        </w:rPr>
        <w:t xml:space="preserve"> – </w:t>
      </w:r>
      <w:r w:rsidRPr="00200809">
        <w:rPr>
          <w:rFonts w:ascii="Tahoma" w:eastAsia="Spectral" w:hAnsi="Tahoma" w:cs="Tahoma"/>
          <w:i/>
          <w:iCs/>
          <w:color w:val="auto"/>
        </w:rPr>
        <w:t>January 2014 – June 2015 -</w:t>
      </w:r>
      <w:r>
        <w:rPr>
          <w:rFonts w:ascii="Tahoma" w:eastAsia="Spectral" w:hAnsi="Tahoma" w:cs="Tahoma"/>
          <w:color w:val="auto"/>
        </w:rPr>
        <w:t xml:space="preserve"> </w:t>
      </w:r>
      <w:r w:rsidRPr="00F87D10">
        <w:rPr>
          <w:rFonts w:ascii="Tahoma" w:eastAsia="Spectral" w:hAnsi="Tahoma" w:cs="Tahoma"/>
          <w:color w:val="auto"/>
        </w:rPr>
        <w:t>Supported the Team Lead on all loan officer tasks. This includes: Client correspondence, due diligence on all loan applications, application intake, pipeline management, prioritization and delegation on upcoming tasks, general administrative tasks.</w:t>
      </w:r>
    </w:p>
    <w:p w14:paraId="7EE09CC7" w14:textId="77777777" w:rsidR="00676E79" w:rsidRPr="00F87D10" w:rsidRDefault="00676E79" w:rsidP="00676E79">
      <w:pPr>
        <w:pStyle w:val="ListParagraph"/>
        <w:widowControl w:val="0"/>
        <w:spacing w:before="0"/>
        <w:rPr>
          <w:rFonts w:ascii="Tahoma" w:eastAsia="Spectral" w:hAnsi="Tahoma" w:cs="Tahoma"/>
          <w:color w:val="auto"/>
        </w:rPr>
      </w:pPr>
    </w:p>
    <w:p w14:paraId="19B9AAE3" w14:textId="285A7529" w:rsidR="00676E79" w:rsidRPr="00F87D10" w:rsidRDefault="00676E79" w:rsidP="00676E79">
      <w:pPr>
        <w:pStyle w:val="ListParagraph"/>
        <w:widowControl w:val="0"/>
        <w:numPr>
          <w:ilvl w:val="0"/>
          <w:numId w:val="9"/>
        </w:numPr>
        <w:spacing w:before="0"/>
        <w:rPr>
          <w:rFonts w:ascii="Tahoma" w:eastAsia="Spectral" w:hAnsi="Tahoma" w:cs="Tahoma"/>
          <w:color w:val="auto"/>
        </w:rPr>
      </w:pPr>
      <w:r w:rsidRPr="00F87D10">
        <w:rPr>
          <w:rFonts w:ascii="Tahoma" w:eastAsia="Spectral" w:hAnsi="Tahoma" w:cs="Tahoma"/>
          <w:b/>
          <w:bCs/>
          <w:color w:val="auto"/>
          <w:sz w:val="20"/>
          <w:szCs w:val="20"/>
        </w:rPr>
        <w:t>Intake Specialist</w:t>
      </w:r>
      <w:r w:rsidRPr="00F87D10">
        <w:rPr>
          <w:rFonts w:ascii="Tahoma" w:eastAsia="Spectral" w:hAnsi="Tahoma" w:cs="Tahoma"/>
          <w:color w:val="auto"/>
        </w:rPr>
        <w:t xml:space="preserve"> – </w:t>
      </w:r>
      <w:r>
        <w:rPr>
          <w:rFonts w:ascii="Tahoma" w:eastAsia="Spectral" w:hAnsi="Tahoma" w:cs="Tahoma"/>
          <w:i/>
          <w:iCs/>
          <w:color w:val="auto"/>
        </w:rPr>
        <w:t>April 2013 – August 2013</w:t>
      </w:r>
      <w:r w:rsidRPr="00F87D10">
        <w:rPr>
          <w:rFonts w:ascii="Tahoma" w:eastAsia="Spectral" w:hAnsi="Tahoma" w:cs="Tahoma"/>
          <w:color w:val="auto"/>
        </w:rPr>
        <w:t xml:space="preserve"> </w:t>
      </w:r>
      <w:r>
        <w:rPr>
          <w:rFonts w:ascii="Tahoma" w:eastAsia="Spectral" w:hAnsi="Tahoma" w:cs="Tahoma"/>
          <w:color w:val="auto"/>
        </w:rPr>
        <w:t xml:space="preserve">(intern) </w:t>
      </w:r>
      <w:r w:rsidRPr="00F87D10">
        <w:rPr>
          <w:rFonts w:ascii="Tahoma" w:eastAsia="Spectral" w:hAnsi="Tahoma" w:cs="Tahoma"/>
          <w:color w:val="auto"/>
        </w:rPr>
        <w:t>– Supported Corporate Operations with the submission of all new loans, 3</w:t>
      </w:r>
      <w:r w:rsidRPr="00F87D10">
        <w:rPr>
          <w:rFonts w:ascii="Tahoma" w:eastAsia="Spectral" w:hAnsi="Tahoma" w:cs="Tahoma"/>
          <w:color w:val="auto"/>
          <w:vertAlign w:val="superscript"/>
        </w:rPr>
        <w:t>rd</w:t>
      </w:r>
      <w:r w:rsidRPr="00F87D10">
        <w:rPr>
          <w:rFonts w:ascii="Tahoma" w:eastAsia="Spectral" w:hAnsi="Tahoma" w:cs="Tahoma"/>
          <w:color w:val="auto"/>
        </w:rPr>
        <w:t xml:space="preserve"> party verifications, loan required submission checks.</w:t>
      </w:r>
    </w:p>
    <w:p w14:paraId="448D20A1" w14:textId="77777777" w:rsidR="00676E79" w:rsidRPr="00F87D10" w:rsidRDefault="00676E79" w:rsidP="00676E79">
      <w:pPr>
        <w:pStyle w:val="ListParagraph"/>
        <w:widowControl w:val="0"/>
        <w:spacing w:before="0"/>
        <w:rPr>
          <w:rFonts w:ascii="Tahoma" w:eastAsia="Spectral" w:hAnsi="Tahoma" w:cs="Tahoma"/>
          <w:color w:val="auto"/>
        </w:rPr>
      </w:pPr>
    </w:p>
    <w:p w14:paraId="2646892A" w14:textId="77777777" w:rsidR="008D780D" w:rsidRPr="00F87D10" w:rsidRDefault="008D780D" w:rsidP="008D780D">
      <w:pPr>
        <w:widowControl w:val="0"/>
        <w:pBdr>
          <w:bottom w:val="single" w:sz="4" w:space="1" w:color="auto"/>
        </w:pBdr>
        <w:spacing w:before="0"/>
        <w:ind w:left="0"/>
        <w:jc w:val="center"/>
        <w:rPr>
          <w:rFonts w:ascii="Arial" w:eastAsia="Spectral" w:hAnsi="Arial" w:cs="Arial"/>
          <w:b/>
          <w:bCs/>
          <w:color w:val="auto"/>
          <w:sz w:val="28"/>
          <w:szCs w:val="28"/>
          <w:u w:val="single"/>
        </w:rPr>
      </w:pPr>
    </w:p>
    <w:p w14:paraId="1D0FD507" w14:textId="77777777" w:rsidR="008D780D" w:rsidRPr="00F87D10" w:rsidRDefault="008D780D" w:rsidP="008D780D">
      <w:pPr>
        <w:widowControl w:val="0"/>
        <w:spacing w:before="0"/>
        <w:ind w:left="0"/>
        <w:jc w:val="center"/>
        <w:rPr>
          <w:rFonts w:ascii="Arial" w:eastAsia="Spectral" w:hAnsi="Arial" w:cs="Arial"/>
          <w:b/>
          <w:bCs/>
          <w:color w:val="auto"/>
          <w:sz w:val="28"/>
          <w:szCs w:val="28"/>
          <w:u w:val="single"/>
        </w:rPr>
      </w:pPr>
    </w:p>
    <w:p w14:paraId="0A616D46" w14:textId="4F1B11B4" w:rsidR="002D0DF7" w:rsidRPr="00F87D10" w:rsidRDefault="008D780D" w:rsidP="008D780D">
      <w:pPr>
        <w:widowControl w:val="0"/>
        <w:spacing w:before="0"/>
        <w:ind w:left="0"/>
        <w:jc w:val="center"/>
        <w:rPr>
          <w:rFonts w:ascii="Arial" w:eastAsia="Spectral" w:hAnsi="Arial" w:cs="Arial"/>
          <w:b/>
          <w:bCs/>
          <w:color w:val="auto"/>
          <w:sz w:val="28"/>
          <w:szCs w:val="28"/>
          <w:u w:val="single"/>
        </w:rPr>
      </w:pPr>
      <w:r w:rsidRPr="00F87D10">
        <w:rPr>
          <w:rFonts w:ascii="Arial" w:eastAsia="Spectral" w:hAnsi="Arial" w:cs="Arial"/>
          <w:b/>
          <w:bCs/>
          <w:color w:val="auto"/>
          <w:sz w:val="28"/>
          <w:szCs w:val="28"/>
          <w:u w:val="single"/>
        </w:rPr>
        <w:t>Technical Skills</w:t>
      </w:r>
    </w:p>
    <w:p w14:paraId="78B59D78" w14:textId="77777777" w:rsidR="00721BEB" w:rsidRPr="00F87D10" w:rsidRDefault="00721BEB" w:rsidP="00721BEB">
      <w:pPr>
        <w:widowControl w:val="0"/>
        <w:spacing w:before="0"/>
        <w:ind w:left="0"/>
        <w:rPr>
          <w:rFonts w:ascii="Tahoma" w:eastAsia="Spectral" w:hAnsi="Tahoma" w:cs="Tahoma"/>
          <w:color w:val="auto"/>
          <w:sz w:val="24"/>
          <w:szCs w:val="24"/>
        </w:rPr>
      </w:pPr>
    </w:p>
    <w:p w14:paraId="732421D4" w14:textId="05FDE7E3" w:rsidR="00721BEB" w:rsidRPr="00F87D10" w:rsidRDefault="00721BEB" w:rsidP="00721BEB">
      <w:pPr>
        <w:widowControl w:val="0"/>
        <w:spacing w:before="0"/>
        <w:ind w:left="0"/>
        <w:rPr>
          <w:rFonts w:ascii="Tahoma" w:eastAsia="Spectral" w:hAnsi="Tahoma" w:cs="Tahoma"/>
          <w:color w:val="auto"/>
          <w:sz w:val="24"/>
          <w:szCs w:val="24"/>
        </w:rPr>
        <w:sectPr w:rsidR="00721BEB" w:rsidRPr="00F87D10" w:rsidSect="007F409C">
          <w:footerReference w:type="default" r:id="rId12"/>
          <w:type w:val="continuous"/>
          <w:pgSz w:w="12240" w:h="15840"/>
          <w:pgMar w:top="1440" w:right="1440" w:bottom="1440" w:left="1440" w:header="0" w:footer="720" w:gutter="0"/>
          <w:cols w:space="720"/>
          <w:docGrid w:linePitch="245"/>
        </w:sectPr>
      </w:pPr>
    </w:p>
    <w:p w14:paraId="4809379B" w14:textId="34E0DB74" w:rsidR="00721BEB" w:rsidRPr="00F87D10" w:rsidRDefault="00721BEB" w:rsidP="00721BE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HTML</w:t>
      </w:r>
    </w:p>
    <w:p w14:paraId="314FCCB2" w14:textId="6A0E3B24" w:rsidR="00721BEB" w:rsidRPr="00F87D10" w:rsidRDefault="00721BEB" w:rsidP="00721BE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CSS</w:t>
      </w:r>
    </w:p>
    <w:p w14:paraId="3EFFBDBA" w14:textId="369C5F70" w:rsidR="00721BEB" w:rsidRPr="00F87D10" w:rsidRDefault="00721BEB" w:rsidP="00721BE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JavaScript</w:t>
      </w:r>
    </w:p>
    <w:p w14:paraId="440DBA5D" w14:textId="6D2F8E0C" w:rsidR="00E1569B" w:rsidRPr="00F87D10" w:rsidRDefault="00E1569B" w:rsidP="00E1569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API’s (Web, 3</w:t>
      </w:r>
      <w:r w:rsidRPr="00F87D10">
        <w:rPr>
          <w:rFonts w:ascii="Tahoma" w:eastAsia="Spectral" w:hAnsi="Tahoma" w:cs="Tahoma"/>
          <w:color w:val="auto"/>
          <w:sz w:val="22"/>
          <w:szCs w:val="22"/>
          <w:vertAlign w:val="superscript"/>
        </w:rPr>
        <w:t>rd</w:t>
      </w:r>
      <w:r w:rsidRPr="00F87D10">
        <w:rPr>
          <w:rFonts w:ascii="Tahoma" w:eastAsia="Spectral" w:hAnsi="Tahoma" w:cs="Tahoma"/>
          <w:color w:val="auto"/>
          <w:sz w:val="22"/>
          <w:szCs w:val="22"/>
        </w:rPr>
        <w:t xml:space="preserve"> Party, S</w:t>
      </w:r>
      <w:r w:rsidR="008D780D" w:rsidRPr="00F87D10">
        <w:rPr>
          <w:rFonts w:ascii="Tahoma" w:eastAsia="Spectral" w:hAnsi="Tahoma" w:cs="Tahoma"/>
          <w:color w:val="auto"/>
          <w:sz w:val="22"/>
          <w:szCs w:val="22"/>
        </w:rPr>
        <w:t>erver</w:t>
      </w:r>
      <w:r w:rsidRPr="00F87D10">
        <w:rPr>
          <w:rFonts w:ascii="Tahoma" w:eastAsia="Spectral" w:hAnsi="Tahoma" w:cs="Tahoma"/>
          <w:color w:val="auto"/>
          <w:sz w:val="22"/>
          <w:szCs w:val="22"/>
        </w:rPr>
        <w:t>)</w:t>
      </w:r>
    </w:p>
    <w:p w14:paraId="64393FE2" w14:textId="61E4391D" w:rsidR="00E1569B" w:rsidRPr="00F87D10" w:rsidRDefault="00E1569B" w:rsidP="00E1569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Bootstrap</w:t>
      </w:r>
    </w:p>
    <w:p w14:paraId="0B6FF17E" w14:textId="30B52060" w:rsidR="00E1569B" w:rsidRPr="00F87D10" w:rsidRDefault="00E1569B" w:rsidP="00E1569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Node.</w:t>
      </w:r>
      <w:r w:rsidR="00721BEB" w:rsidRPr="00F87D10">
        <w:rPr>
          <w:rFonts w:ascii="Tahoma" w:eastAsia="Spectral" w:hAnsi="Tahoma" w:cs="Tahoma"/>
          <w:color w:val="auto"/>
          <w:sz w:val="22"/>
          <w:szCs w:val="22"/>
        </w:rPr>
        <w:t>js</w:t>
      </w:r>
    </w:p>
    <w:p w14:paraId="2FA7E1CF" w14:textId="520D96FE" w:rsidR="00721BEB" w:rsidRPr="00F87D10" w:rsidRDefault="00721BEB" w:rsidP="00E1569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Materialize.css</w:t>
      </w:r>
    </w:p>
    <w:p w14:paraId="1C744E5F" w14:textId="7002024B" w:rsidR="00E1569B" w:rsidRPr="00F87D10" w:rsidRDefault="00721BEB" w:rsidP="00721BEB">
      <w:pPr>
        <w:pStyle w:val="ListParagraph"/>
        <w:widowControl w:val="0"/>
        <w:numPr>
          <w:ilvl w:val="0"/>
          <w:numId w:val="10"/>
        </w:numPr>
        <w:spacing w:before="0"/>
        <w:rPr>
          <w:rFonts w:ascii="Tahoma" w:eastAsia="Spectral" w:hAnsi="Tahoma" w:cs="Tahoma"/>
          <w:color w:val="auto"/>
          <w:sz w:val="22"/>
          <w:szCs w:val="22"/>
        </w:rPr>
      </w:pPr>
      <w:r w:rsidRPr="00F87D10">
        <w:rPr>
          <w:rFonts w:ascii="Tahoma" w:eastAsia="Spectral" w:hAnsi="Tahoma" w:cs="Tahoma"/>
          <w:color w:val="auto"/>
          <w:sz w:val="22"/>
          <w:szCs w:val="22"/>
        </w:rPr>
        <w:t xml:space="preserve">Microsoft </w:t>
      </w:r>
      <w:r w:rsidR="00E1569B" w:rsidRPr="00F87D10">
        <w:rPr>
          <w:rFonts w:ascii="Tahoma" w:eastAsia="Spectral" w:hAnsi="Tahoma" w:cs="Tahoma"/>
          <w:color w:val="auto"/>
          <w:sz w:val="22"/>
          <w:szCs w:val="22"/>
        </w:rPr>
        <w:t xml:space="preserve">Office </w:t>
      </w:r>
      <w:r w:rsidRPr="00F87D10">
        <w:rPr>
          <w:rFonts w:ascii="Tahoma" w:eastAsia="Spectral" w:hAnsi="Tahoma" w:cs="Tahoma"/>
          <w:color w:val="auto"/>
          <w:sz w:val="22"/>
          <w:szCs w:val="22"/>
        </w:rPr>
        <w:t>365</w:t>
      </w:r>
    </w:p>
    <w:p w14:paraId="4C32B75A" w14:textId="0510D693" w:rsidR="00721BEB" w:rsidRPr="00F87D10" w:rsidRDefault="00721BEB" w:rsidP="00721BEB">
      <w:pPr>
        <w:widowControl w:val="0"/>
        <w:spacing w:before="0"/>
        <w:ind w:left="0"/>
        <w:rPr>
          <w:rFonts w:ascii="Tahoma" w:eastAsia="Spectral" w:hAnsi="Tahoma" w:cs="Tahoma"/>
          <w:b/>
          <w:bCs/>
          <w:color w:val="auto"/>
          <w:sz w:val="22"/>
          <w:szCs w:val="22"/>
          <w:u w:val="single"/>
        </w:rPr>
        <w:sectPr w:rsidR="00721BEB" w:rsidRPr="00F87D10" w:rsidSect="00721BEB">
          <w:type w:val="continuous"/>
          <w:pgSz w:w="12240" w:h="15840"/>
          <w:pgMar w:top="720" w:right="1800" w:bottom="720" w:left="1800" w:header="0" w:footer="720" w:gutter="0"/>
          <w:cols w:num="2" w:space="720"/>
        </w:sectPr>
      </w:pPr>
    </w:p>
    <w:p w14:paraId="7DCDB8D1" w14:textId="77777777" w:rsidR="001D0754" w:rsidRPr="00F87D10" w:rsidRDefault="001D0754">
      <w:pPr>
        <w:pBdr>
          <w:top w:val="nil"/>
          <w:left w:val="nil"/>
          <w:bottom w:val="nil"/>
          <w:right w:val="nil"/>
          <w:between w:val="nil"/>
        </w:pBdr>
        <w:ind w:left="0"/>
        <w:rPr>
          <w:rFonts w:ascii="Spectral" w:eastAsia="Spectral" w:hAnsi="Spectral" w:cs="Spectral"/>
          <w:color w:val="auto"/>
        </w:rPr>
      </w:pPr>
    </w:p>
    <w:sectPr w:rsidR="001D0754" w:rsidRPr="00F87D10">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4D2A" w14:textId="77777777" w:rsidR="00195DE1" w:rsidRDefault="00195DE1">
      <w:pPr>
        <w:spacing w:before="0" w:line="240" w:lineRule="auto"/>
      </w:pPr>
      <w:r>
        <w:separator/>
      </w:r>
    </w:p>
  </w:endnote>
  <w:endnote w:type="continuationSeparator" w:id="0">
    <w:p w14:paraId="7EF90CFF" w14:textId="77777777" w:rsidR="00195DE1" w:rsidRDefault="00195D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Oswald">
    <w:altName w:val="Arial Narrow"/>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pectra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CA4A" w14:textId="77777777" w:rsidR="001D0754" w:rsidRDefault="001D075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F156" w14:textId="77777777" w:rsidR="00195DE1" w:rsidRDefault="00195DE1">
      <w:pPr>
        <w:spacing w:before="0" w:line="240" w:lineRule="auto"/>
      </w:pPr>
      <w:r>
        <w:separator/>
      </w:r>
    </w:p>
  </w:footnote>
  <w:footnote w:type="continuationSeparator" w:id="0">
    <w:p w14:paraId="0CF8B621" w14:textId="77777777" w:rsidR="00195DE1" w:rsidRDefault="00195DE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8EA"/>
    <w:multiLevelType w:val="hybridMultilevel"/>
    <w:tmpl w:val="E504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0F6D"/>
    <w:multiLevelType w:val="hybridMultilevel"/>
    <w:tmpl w:val="E03A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D2A18"/>
    <w:multiLevelType w:val="multilevel"/>
    <w:tmpl w:val="4212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62250"/>
    <w:multiLevelType w:val="multilevel"/>
    <w:tmpl w:val="3B6AC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56CF3"/>
    <w:multiLevelType w:val="hybridMultilevel"/>
    <w:tmpl w:val="C8D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27BBE"/>
    <w:multiLevelType w:val="hybridMultilevel"/>
    <w:tmpl w:val="19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E79FE"/>
    <w:multiLevelType w:val="multilevel"/>
    <w:tmpl w:val="C226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B82E05"/>
    <w:multiLevelType w:val="multilevel"/>
    <w:tmpl w:val="8026A98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440688"/>
    <w:multiLevelType w:val="multilevel"/>
    <w:tmpl w:val="A41E82E0"/>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F20CCD"/>
    <w:multiLevelType w:val="multilevel"/>
    <w:tmpl w:val="A90A8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2338639">
    <w:abstractNumId w:val="7"/>
  </w:num>
  <w:num w:numId="2" w16cid:durableId="1764758605">
    <w:abstractNumId w:val="9"/>
  </w:num>
  <w:num w:numId="3" w16cid:durableId="931279336">
    <w:abstractNumId w:val="6"/>
  </w:num>
  <w:num w:numId="4" w16cid:durableId="728191143">
    <w:abstractNumId w:val="3"/>
  </w:num>
  <w:num w:numId="5" w16cid:durableId="703406937">
    <w:abstractNumId w:val="8"/>
  </w:num>
  <w:num w:numId="6" w16cid:durableId="894317818">
    <w:abstractNumId w:val="2"/>
  </w:num>
  <w:num w:numId="7" w16cid:durableId="2020505651">
    <w:abstractNumId w:val="0"/>
  </w:num>
  <w:num w:numId="8" w16cid:durableId="419301404">
    <w:abstractNumId w:val="5"/>
  </w:num>
  <w:num w:numId="9" w16cid:durableId="904880736">
    <w:abstractNumId w:val="4"/>
  </w:num>
  <w:num w:numId="10" w16cid:durableId="1889948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54"/>
    <w:rsid w:val="0000406F"/>
    <w:rsid w:val="000E7017"/>
    <w:rsid w:val="0013349A"/>
    <w:rsid w:val="00195DE1"/>
    <w:rsid w:val="001D0754"/>
    <w:rsid w:val="00200809"/>
    <w:rsid w:val="002D0DF7"/>
    <w:rsid w:val="003D6D2E"/>
    <w:rsid w:val="004021F8"/>
    <w:rsid w:val="0047279C"/>
    <w:rsid w:val="005D30CD"/>
    <w:rsid w:val="00676E79"/>
    <w:rsid w:val="00721BEB"/>
    <w:rsid w:val="007D1C9F"/>
    <w:rsid w:val="007F409C"/>
    <w:rsid w:val="008D780D"/>
    <w:rsid w:val="00957D69"/>
    <w:rsid w:val="00A755D1"/>
    <w:rsid w:val="00B12C0A"/>
    <w:rsid w:val="00B26A2F"/>
    <w:rsid w:val="00BB0E59"/>
    <w:rsid w:val="00BC7C52"/>
    <w:rsid w:val="00CB2A00"/>
    <w:rsid w:val="00DF3352"/>
    <w:rsid w:val="00E1569B"/>
    <w:rsid w:val="00F1714B"/>
    <w:rsid w:val="00F8771C"/>
    <w:rsid w:val="00F87D10"/>
    <w:rsid w:val="00FF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0B66"/>
  <w15:docId w15:val="{BBA5A493-6C8F-41B2-BD74-EFB2E65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semiHidden/>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 w:type="paragraph" w:styleId="ListParagraph">
    <w:name w:val="List Paragraph"/>
    <w:basedOn w:val="Normal"/>
    <w:uiPriority w:val="34"/>
    <w:qFormat/>
    <w:rsid w:val="00F8771C"/>
    <w:pPr>
      <w:ind w:left="720"/>
      <w:contextualSpacing/>
    </w:pPr>
  </w:style>
  <w:style w:type="character" w:styleId="Hyperlink">
    <w:name w:val="Hyperlink"/>
    <w:basedOn w:val="DefaultParagraphFont"/>
    <w:uiPriority w:val="99"/>
    <w:unhideWhenUsed/>
    <w:rsid w:val="005D30CD"/>
    <w:rPr>
      <w:color w:val="0000FF" w:themeColor="hyperlink"/>
      <w:u w:val="single"/>
    </w:rPr>
  </w:style>
  <w:style w:type="character" w:styleId="UnresolvedMention">
    <w:name w:val="Unresolved Mention"/>
    <w:basedOn w:val="DefaultParagraphFont"/>
    <w:uiPriority w:val="99"/>
    <w:semiHidden/>
    <w:unhideWhenUsed/>
    <w:rsid w:val="005D30CD"/>
    <w:rPr>
      <w:color w:val="605E5C"/>
      <w:shd w:val="clear" w:color="auto" w:fill="E1DFDD"/>
    </w:rPr>
  </w:style>
  <w:style w:type="character" w:styleId="FollowedHyperlink">
    <w:name w:val="FollowedHyperlink"/>
    <w:basedOn w:val="DefaultParagraphFont"/>
    <w:uiPriority w:val="99"/>
    <w:semiHidden/>
    <w:unhideWhenUsed/>
    <w:rsid w:val="00B26A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heothermike5544/Find-A-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othermike5544.github.io/Project-Portfoli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othermike5544.github.io/Weather-Cast/" TargetMode="External"/><Relationship Id="rId5" Type="http://schemas.openxmlformats.org/officeDocument/2006/relationships/footnotes" Target="footnotes.xml"/><Relationship Id="rId10" Type="http://schemas.openxmlformats.org/officeDocument/2006/relationships/hyperlink" Target="https://github.com/Theothermike5544/Weather-Cast" TargetMode="External"/><Relationship Id="rId4" Type="http://schemas.openxmlformats.org/officeDocument/2006/relationships/webSettings" Target="webSettings.xml"/><Relationship Id="rId9" Type="http://schemas.openxmlformats.org/officeDocument/2006/relationships/hyperlink" Target="https://theothermike5544.github.io/Find-A-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Bishop</cp:lastModifiedBy>
  <cp:revision>2</cp:revision>
  <dcterms:created xsi:type="dcterms:W3CDTF">2022-08-11T04:18:00Z</dcterms:created>
  <dcterms:modified xsi:type="dcterms:W3CDTF">2022-08-11T04:18:00Z</dcterms:modified>
</cp:coreProperties>
</file>