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before="200" w:line="240" w:lineRule="auto"/>
        <w:ind w:firstLine="0"/>
        <w:jc w:val="center"/>
        <w:rPr/>
      </w:pPr>
      <w:bookmarkStart w:colFirst="0" w:colLast="0" w:name="_j9zbil59r2wr" w:id="0"/>
      <w:bookmarkEnd w:id="0"/>
      <w:r w:rsidDel="00000000" w:rsidR="00000000" w:rsidRPr="00000000">
        <w:rPr>
          <w:rtl w:val="0"/>
        </w:rPr>
        <w:t xml:space="preserve">FINAL PROJECT REPORT - COMP6065001</w:t>
      </w:r>
    </w:p>
    <w:p w:rsidR="00000000" w:rsidDel="00000000" w:rsidP="00000000" w:rsidRDefault="00000000" w:rsidRPr="00000000" w14:paraId="00000002">
      <w:pPr>
        <w:pStyle w:val="Subtitle"/>
        <w:spacing w:after="200" w:before="200" w:line="240" w:lineRule="auto"/>
        <w:ind w:firstLine="0"/>
        <w:jc w:val="center"/>
        <w:rPr>
          <w:rFonts w:ascii="Times New Roman" w:cs="Times New Roman" w:eastAsia="Times New Roman" w:hAnsi="Times New Roman"/>
          <w:b w:val="1"/>
          <w:color w:val="000000"/>
          <w:sz w:val="28"/>
          <w:szCs w:val="28"/>
        </w:rPr>
      </w:pPr>
      <w:bookmarkStart w:colFirst="0" w:colLast="0" w:name="_6u301gu1otl1" w:id="1"/>
      <w:bookmarkEnd w:id="1"/>
      <w:r w:rsidDel="00000000" w:rsidR="00000000" w:rsidRPr="00000000">
        <w:rPr>
          <w:rFonts w:ascii="Times New Roman" w:cs="Times New Roman" w:eastAsia="Times New Roman" w:hAnsi="Times New Roman"/>
          <w:b w:val="1"/>
          <w:color w:val="000000"/>
          <w:sz w:val="28"/>
          <w:szCs w:val="28"/>
          <w:rtl w:val="0"/>
        </w:rPr>
        <w:t xml:space="preserve">"Image Classification of Fresh and Rotten Fruits using Deep Learning”</w:t>
      </w:r>
    </w:p>
    <w:p w:rsidR="00000000" w:rsidDel="00000000" w:rsidP="00000000" w:rsidRDefault="00000000" w:rsidRPr="00000000" w14:paraId="00000003">
      <w:pPr>
        <w:spacing w:after="200" w:before="20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before="200" w:line="240" w:lineRule="auto"/>
        <w:ind w:left="0" w:firstLine="0"/>
        <w:jc w:val="left"/>
        <w:rPr>
          <w:b w:val="1"/>
        </w:rPr>
      </w:pPr>
      <w:r w:rsidDel="00000000" w:rsidR="00000000" w:rsidRPr="00000000">
        <w:rPr>
          <w:rtl w:val="0"/>
        </w:rPr>
      </w:r>
    </w:p>
    <w:p w:rsidR="00000000" w:rsidDel="00000000" w:rsidP="00000000" w:rsidRDefault="00000000" w:rsidRPr="00000000" w14:paraId="00000005">
      <w:pPr>
        <w:spacing w:after="200" w:before="200" w:line="240" w:lineRule="auto"/>
        <w:ind w:left="0" w:firstLine="0"/>
        <w:jc w:val="left"/>
        <w:rPr>
          <w:b w:val="1"/>
        </w:rPr>
      </w:pPr>
      <w:r w:rsidDel="00000000" w:rsidR="00000000" w:rsidRPr="00000000">
        <w:rPr>
          <w:rtl w:val="0"/>
        </w:rPr>
      </w:r>
    </w:p>
    <w:p w:rsidR="00000000" w:rsidDel="00000000" w:rsidP="00000000" w:rsidRDefault="00000000" w:rsidRPr="00000000" w14:paraId="00000006">
      <w:pPr>
        <w:spacing w:after="200"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679068"/>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72000" cy="26790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before="20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09">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0A">
      <w:pPr>
        <w:spacing w:after="200" w:before="200" w:line="240" w:lineRule="auto"/>
        <w:ind w:firstLine="720"/>
        <w:jc w:val="left"/>
        <w:rPr/>
      </w:pPr>
      <w:r w:rsidDel="00000000" w:rsidR="00000000" w:rsidRPr="00000000">
        <w:rPr>
          <w:rtl w:val="0"/>
        </w:rPr>
        <w:t xml:space="preserve">Arvin Yuwono (2502009721)</w:t>
        <w:tab/>
        <w:tab/>
        <w:tab/>
      </w:r>
      <w:hyperlink r:id="rId7">
        <w:r w:rsidDel="00000000" w:rsidR="00000000" w:rsidRPr="00000000">
          <w:rPr>
            <w:color w:val="1155cc"/>
            <w:u w:val="single"/>
            <w:rtl w:val="0"/>
          </w:rPr>
          <w:t xml:space="preserve">arvin.yuwono@binus.ac.id</w:t>
        </w:r>
      </w:hyperlink>
      <w:r w:rsidDel="00000000" w:rsidR="00000000" w:rsidRPr="00000000">
        <w:rPr>
          <w:rtl w:val="0"/>
        </w:rPr>
      </w:r>
    </w:p>
    <w:p w:rsidR="00000000" w:rsidDel="00000000" w:rsidP="00000000" w:rsidRDefault="00000000" w:rsidRPr="00000000" w14:paraId="0000000B">
      <w:pPr>
        <w:spacing w:after="200" w:before="200" w:line="240" w:lineRule="auto"/>
        <w:ind w:firstLine="720"/>
        <w:jc w:val="left"/>
        <w:rPr/>
      </w:pPr>
      <w:r w:rsidDel="00000000" w:rsidR="00000000" w:rsidRPr="00000000">
        <w:rPr>
          <w:rtl w:val="0"/>
        </w:rPr>
        <w:t xml:space="preserve">Christopher Owen (2502019180)</w:t>
        <w:tab/>
        <w:tab/>
      </w:r>
      <w:hyperlink r:id="rId8">
        <w:r w:rsidDel="00000000" w:rsidR="00000000" w:rsidRPr="00000000">
          <w:rPr>
            <w:color w:val="1155cc"/>
            <w:u w:val="single"/>
            <w:rtl w:val="0"/>
          </w:rPr>
          <w:t xml:space="preserve">christopher.owen002@binus.ac.id</w:t>
        </w:r>
      </w:hyperlink>
      <w:r w:rsidDel="00000000" w:rsidR="00000000" w:rsidRPr="00000000">
        <w:rPr>
          <w:rtl w:val="0"/>
        </w:rPr>
      </w:r>
    </w:p>
    <w:p w:rsidR="00000000" w:rsidDel="00000000" w:rsidP="00000000" w:rsidRDefault="00000000" w:rsidRPr="00000000" w14:paraId="0000000C">
      <w:pPr>
        <w:spacing w:after="200" w:before="200" w:line="240" w:lineRule="auto"/>
        <w:ind w:firstLine="720"/>
        <w:jc w:val="left"/>
        <w:rPr/>
      </w:pPr>
      <w:r w:rsidDel="00000000" w:rsidR="00000000" w:rsidRPr="00000000">
        <w:rPr>
          <w:rtl w:val="0"/>
        </w:rPr>
        <w:t xml:space="preserve">Justin Theofilus Yonathan (2502036382)</w:t>
        <w:tab/>
      </w:r>
      <w:hyperlink r:id="rId9">
        <w:r w:rsidDel="00000000" w:rsidR="00000000" w:rsidRPr="00000000">
          <w:rPr>
            <w:color w:val="1155cc"/>
            <w:u w:val="single"/>
            <w:rtl w:val="0"/>
          </w:rPr>
          <w:t xml:space="preserve">justin.yonathan@binus.ac.id</w:t>
        </w:r>
      </w:hyperlink>
      <w:r w:rsidDel="00000000" w:rsidR="00000000" w:rsidRPr="00000000">
        <w:rPr>
          <w:rtl w:val="0"/>
        </w:rPr>
      </w:r>
    </w:p>
    <w:p w:rsidR="00000000" w:rsidDel="00000000" w:rsidP="00000000" w:rsidRDefault="00000000" w:rsidRPr="00000000" w14:paraId="0000000D">
      <w:pPr>
        <w:spacing w:after="200" w:before="200" w:line="240" w:lineRule="auto"/>
        <w:ind w:firstLine="720"/>
        <w:jc w:val="left"/>
        <w:rPr/>
      </w:pPr>
      <w:r w:rsidDel="00000000" w:rsidR="00000000" w:rsidRPr="00000000">
        <w:rPr>
          <w:rtl w:val="0"/>
        </w:rPr>
        <w:t xml:space="preserve">Pandya Limawan (2502022433)</w:t>
        <w:tab/>
        <w:tab/>
      </w:r>
      <w:hyperlink r:id="rId10">
        <w:r w:rsidDel="00000000" w:rsidR="00000000" w:rsidRPr="00000000">
          <w:rPr>
            <w:color w:val="1155cc"/>
            <w:u w:val="single"/>
            <w:rtl w:val="0"/>
          </w:rPr>
          <w:t xml:space="preserve">pandya.limawan@binus.ac.id</w:t>
        </w:r>
      </w:hyperlink>
      <w:r w:rsidDel="00000000" w:rsidR="00000000" w:rsidRPr="00000000">
        <w:rPr>
          <w:rtl w:val="0"/>
        </w:rPr>
      </w:r>
    </w:p>
    <w:p w:rsidR="00000000" w:rsidDel="00000000" w:rsidP="00000000" w:rsidRDefault="00000000" w:rsidRPr="00000000" w14:paraId="0000000E">
      <w:pPr>
        <w:spacing w:after="200" w:before="20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10">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11">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INTERNATIONAL</w:t>
      </w:r>
    </w:p>
    <w:p w:rsidR="00000000" w:rsidDel="00000000" w:rsidP="00000000" w:rsidRDefault="00000000" w:rsidRPr="00000000" w14:paraId="00000012">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COMPUTING AND MEDIA</w:t>
      </w:r>
    </w:p>
    <w:p w:rsidR="00000000" w:rsidDel="00000000" w:rsidP="00000000" w:rsidRDefault="00000000" w:rsidRPr="00000000" w14:paraId="00000013">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w:t>
      </w:r>
    </w:p>
    <w:p w:rsidR="00000000" w:rsidDel="00000000" w:rsidP="00000000" w:rsidRDefault="00000000" w:rsidRPr="00000000" w14:paraId="00000014">
      <w:pPr>
        <w:spacing w:after="200" w:before="200" w:line="240" w:lineRule="auto"/>
        <w:ind w:firstLine="0"/>
        <w:jc w:val="center"/>
        <w:rPr>
          <w:sz w:val="24"/>
          <w:szCs w:val="24"/>
        </w:rPr>
      </w:pPr>
      <w:r w:rsidDel="00000000" w:rsidR="00000000" w:rsidRPr="00000000">
        <w:rPr>
          <w:rFonts w:ascii="Times New Roman" w:cs="Times New Roman" w:eastAsia="Times New Roman" w:hAnsi="Times New Roman"/>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ozp7o4yyb3qw" w:id="2"/>
      <w:bookmarkEnd w:id="2"/>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spacing w:after="200" w:before="200" w:line="240" w:lineRule="auto"/>
        <w:ind w:lef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zbil59r2wr">
            <w:r w:rsidDel="00000000" w:rsidR="00000000" w:rsidRPr="00000000">
              <w:rPr>
                <w:i w:val="0"/>
                <w:smallCaps w:val="0"/>
                <w:strike w:val="0"/>
                <w:color w:val="000000"/>
                <w:u w:val="none"/>
                <w:shd w:fill="auto" w:val="clear"/>
                <w:vertAlign w:val="baseline"/>
                <w:rtl w:val="0"/>
              </w:rPr>
              <w:t xml:space="preserve">FINAL PROJECT REPORT - COMP6065001</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ozp7o4yyb3qw">
            <w:r w:rsidDel="00000000" w:rsidR="00000000" w:rsidRPr="00000000">
              <w:rPr>
                <w:i w:val="0"/>
                <w:smallCaps w:val="0"/>
                <w:strike w:val="0"/>
                <w:color w:val="00000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3qtcvktq93aj">
            <w:r w:rsidDel="00000000" w:rsidR="00000000" w:rsidRPr="00000000">
              <w:rPr>
                <w:i w:val="0"/>
                <w:smallCaps w:val="0"/>
                <w:strike w:val="0"/>
                <w:color w:val="000000"/>
                <w:u w:val="none"/>
                <w:shd w:fill="auto" w:val="clear"/>
                <w:vertAlign w:val="baseline"/>
                <w:rtl w:val="0"/>
              </w:rPr>
              <w:t xml:space="preserve">PROBLEM DESCRIPTION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3xsdb5l65pt4">
            <w:r w:rsidDel="00000000" w:rsidR="00000000" w:rsidRPr="00000000">
              <w:rPr>
                <w:i w:val="0"/>
                <w:smallCaps w:val="0"/>
                <w:strike w:val="0"/>
                <w:color w:val="000000"/>
                <w:u w:val="none"/>
                <w:shd w:fill="auto" w:val="clear"/>
                <w:vertAlign w:val="baseline"/>
                <w:rtl w:val="0"/>
              </w:rPr>
              <w:t xml:space="preserve">SOLUTION FEATURES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u5o6ljio3k1j">
            <w:r w:rsidDel="00000000" w:rsidR="00000000" w:rsidRPr="00000000">
              <w:rPr>
                <w:i w:val="0"/>
                <w:smallCaps w:val="0"/>
                <w:strike w:val="0"/>
                <w:color w:val="000000"/>
                <w:u w:val="none"/>
                <w:shd w:fill="auto" w:val="clear"/>
                <w:vertAlign w:val="baseline"/>
                <w:rtl w:val="0"/>
              </w:rPr>
              <w:t xml:space="preserve">Algorithms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d0hb2isfe80n">
            <w:r w:rsidDel="00000000" w:rsidR="00000000" w:rsidRPr="00000000">
              <w:rPr>
                <w:i w:val="0"/>
                <w:smallCaps w:val="0"/>
                <w:strike w:val="0"/>
                <w:color w:val="000000"/>
                <w:u w:val="none"/>
                <w:shd w:fill="auto" w:val="clear"/>
                <w:vertAlign w:val="baseline"/>
                <w:rtl w:val="0"/>
              </w:rPr>
              <w:t xml:space="preserve">Additional Technologies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jqpnz5fjhgad">
            <w:r w:rsidDel="00000000" w:rsidR="00000000" w:rsidRPr="00000000">
              <w:rPr>
                <w:i w:val="0"/>
                <w:smallCaps w:val="0"/>
                <w:strike w:val="0"/>
                <w:color w:val="000000"/>
                <w:u w:val="none"/>
                <w:shd w:fill="auto" w:val="clear"/>
                <w:vertAlign w:val="baseline"/>
                <w:rtl w:val="0"/>
              </w:rPr>
              <w:t xml:space="preserve">User Interface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vza4e141j505">
            <w:r w:rsidDel="00000000" w:rsidR="00000000" w:rsidRPr="00000000">
              <w:rPr>
                <w:i w:val="0"/>
                <w:smallCaps w:val="0"/>
                <w:strike w:val="0"/>
                <w:color w:val="000000"/>
                <w:u w:val="none"/>
                <w:shd w:fill="auto" w:val="clear"/>
                <w:vertAlign w:val="baseline"/>
                <w:rtl w:val="0"/>
              </w:rPr>
              <w:t xml:space="preserve">SOLUTION DESIGN ARCHITECTURE</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7bon7skbk486">
            <w:r w:rsidDel="00000000" w:rsidR="00000000" w:rsidRPr="00000000">
              <w:rPr>
                <w:i w:val="0"/>
                <w:smallCaps w:val="0"/>
                <w:strike w:val="0"/>
                <w:color w:val="000000"/>
                <w:u w:val="none"/>
                <w:shd w:fill="auto" w:val="clear"/>
                <w:vertAlign w:val="baseline"/>
                <w:rtl w:val="0"/>
              </w:rPr>
              <w:t xml:space="preserve">Data Preparation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iihzkjzg1k6t">
            <w:r w:rsidDel="00000000" w:rsidR="00000000" w:rsidRPr="00000000">
              <w:rPr>
                <w:i w:val="0"/>
                <w:smallCaps w:val="0"/>
                <w:strike w:val="0"/>
                <w:color w:val="000000"/>
                <w:u w:val="none"/>
                <w:shd w:fill="auto" w:val="clear"/>
                <w:vertAlign w:val="baseline"/>
                <w:rtl w:val="0"/>
              </w:rPr>
              <w:t xml:space="preserve">Model Architecture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wn2o5411t4hl">
            <w:r w:rsidDel="00000000" w:rsidR="00000000" w:rsidRPr="00000000">
              <w:rPr>
                <w:i w:val="0"/>
                <w:smallCaps w:val="0"/>
                <w:strike w:val="0"/>
                <w:color w:val="000000"/>
                <w:u w:val="none"/>
                <w:shd w:fill="auto" w:val="clear"/>
                <w:vertAlign w:val="baseline"/>
                <w:rtl w:val="0"/>
              </w:rPr>
              <w:t xml:space="preserve">Model Compilation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5fa1wxeovhv5">
            <w:r w:rsidDel="00000000" w:rsidR="00000000" w:rsidRPr="00000000">
              <w:rPr>
                <w:i w:val="0"/>
                <w:smallCaps w:val="0"/>
                <w:strike w:val="0"/>
                <w:color w:val="000000"/>
                <w:u w:val="none"/>
                <w:shd w:fill="auto" w:val="clear"/>
                <w:vertAlign w:val="baseline"/>
                <w:rtl w:val="0"/>
              </w:rPr>
              <w:t xml:space="preserve">Training</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osrv9ig0yz81">
            <w:r w:rsidDel="00000000" w:rsidR="00000000" w:rsidRPr="00000000">
              <w:rPr>
                <w:i w:val="0"/>
                <w:smallCaps w:val="0"/>
                <w:strike w:val="0"/>
                <w:color w:val="000000"/>
                <w:u w:val="none"/>
                <w:shd w:fill="auto" w:val="clear"/>
                <w:vertAlign w:val="baseline"/>
                <w:rtl w:val="0"/>
              </w:rPr>
              <w:t xml:space="preserve">TensorBoard Logging</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q6fmh3z4cymj">
            <w:r w:rsidDel="00000000" w:rsidR="00000000" w:rsidRPr="00000000">
              <w:rPr>
                <w:i w:val="0"/>
                <w:smallCaps w:val="0"/>
                <w:strike w:val="0"/>
                <w:color w:val="000000"/>
                <w:u w:val="none"/>
                <w:shd w:fill="auto" w:val="clear"/>
                <w:vertAlign w:val="baseline"/>
                <w:rtl w:val="0"/>
              </w:rPr>
              <w:t xml:space="preserve">TensorFlow Lite Model and Labels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qrd8fxsfyi8s">
            <w:r w:rsidDel="00000000" w:rsidR="00000000" w:rsidRPr="00000000">
              <w:rPr>
                <w:i w:val="0"/>
                <w:smallCaps w:val="0"/>
                <w:strike w:val="0"/>
                <w:color w:val="000000"/>
                <w:u w:val="none"/>
                <w:shd w:fill="auto" w:val="clear"/>
                <w:vertAlign w:val="baseline"/>
                <w:rtl w:val="0"/>
              </w:rPr>
              <w:t xml:space="preserve">RESULTS AND DISCUSSION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bgztdtscixwy">
            <w:r w:rsidDel="00000000" w:rsidR="00000000" w:rsidRPr="00000000">
              <w:rPr>
                <w:i w:val="0"/>
                <w:smallCaps w:val="0"/>
                <w:strike w:val="0"/>
                <w:color w:val="000000"/>
                <w:u w:val="none"/>
                <w:shd w:fill="auto" w:val="clear"/>
                <w:vertAlign w:val="baseline"/>
                <w:rtl w:val="0"/>
              </w:rPr>
              <w:t xml:space="preserve">Training</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9226fi4g8xuo">
            <w:r w:rsidDel="00000000" w:rsidR="00000000" w:rsidRPr="00000000">
              <w:rPr>
                <w:i w:val="0"/>
                <w:smallCaps w:val="0"/>
                <w:strike w:val="0"/>
                <w:color w:val="000000"/>
                <w:u w:val="none"/>
                <w:shd w:fill="auto" w:val="clear"/>
                <w:vertAlign w:val="baseline"/>
                <w:rtl w:val="0"/>
              </w:rPr>
              <w:t xml:space="preserve">Tests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jc w:val="left"/>
            <w:rPr>
              <w:i w:val="0"/>
              <w:smallCaps w:val="0"/>
              <w:strike w:val="0"/>
              <w:color w:val="000000"/>
              <w:u w:val="none"/>
              <w:shd w:fill="auto" w:val="clear"/>
              <w:vertAlign w:val="baseline"/>
            </w:rPr>
          </w:pPr>
          <w:hyperlink w:anchor="_2mtz17tyslqc">
            <w:r w:rsidDel="00000000" w:rsidR="00000000" w:rsidRPr="00000000">
              <w:rPr>
                <w:i w:val="0"/>
                <w:smallCaps w:val="0"/>
                <w:strike w:val="0"/>
                <w:color w:val="000000"/>
                <w:u w:val="none"/>
                <w:shd w:fill="auto" w:val="clear"/>
                <w:vertAlign w:val="baseline"/>
                <w:rtl w:val="0"/>
              </w:rPr>
              <w:t xml:space="preserve">Test 1: Presentation</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jc w:val="left"/>
            <w:rPr>
              <w:i w:val="0"/>
              <w:smallCaps w:val="0"/>
              <w:strike w:val="0"/>
              <w:color w:val="000000"/>
              <w:u w:val="none"/>
              <w:shd w:fill="auto" w:val="clear"/>
              <w:vertAlign w:val="baseline"/>
            </w:rPr>
          </w:pPr>
          <w:hyperlink w:anchor="_ipuqtiujhnnu">
            <w:r w:rsidDel="00000000" w:rsidR="00000000" w:rsidRPr="00000000">
              <w:rPr>
                <w:i w:val="0"/>
                <w:smallCaps w:val="0"/>
                <w:strike w:val="0"/>
                <w:color w:val="000000"/>
                <w:u w:val="none"/>
                <w:shd w:fill="auto" w:val="clear"/>
                <w:vertAlign w:val="baseline"/>
                <w:rtl w:val="0"/>
              </w:rPr>
              <w:t xml:space="preserve">Test 2 : Revision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m1e9ufyxopr1">
            <w:r w:rsidDel="00000000" w:rsidR="00000000" w:rsidRPr="00000000">
              <w:rPr>
                <w:i w:val="0"/>
                <w:smallCaps w:val="0"/>
                <w:strike w:val="0"/>
                <w:color w:val="000000"/>
                <w:u w:val="none"/>
                <w:shd w:fill="auto" w:val="clear"/>
                <w:vertAlign w:val="baseline"/>
                <w:rtl w:val="0"/>
              </w:rPr>
              <w:t xml:space="preserve">User Interface</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ru6wm9pgx637">
            <w:r w:rsidDel="00000000" w:rsidR="00000000" w:rsidRPr="00000000">
              <w:rPr>
                <w:i w:val="0"/>
                <w:smallCaps w:val="0"/>
                <w:strike w:val="0"/>
                <w:color w:val="000000"/>
                <w:u w:val="none"/>
                <w:shd w:fill="auto" w:val="clear"/>
                <w:vertAlign w:val="baseline"/>
                <w:rtl w:val="0"/>
              </w:rPr>
              <w:t xml:space="preserve">REFERENCES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firstLine="0"/>
            <w:jc w:val="left"/>
            <w:rPr>
              <w:b w:val="1"/>
              <w:i w:val="0"/>
              <w:smallCaps w:val="0"/>
              <w:strike w:val="0"/>
              <w:color w:val="000000"/>
              <w:u w:val="none"/>
              <w:shd w:fill="auto" w:val="clear"/>
              <w:vertAlign w:val="baseline"/>
            </w:rPr>
          </w:pPr>
          <w:hyperlink w:anchor="_jkmulmwsmc43">
            <w:r w:rsidDel="00000000" w:rsidR="00000000" w:rsidRPr="00000000">
              <w:rPr>
                <w:i w:val="0"/>
                <w:smallCaps w:val="0"/>
                <w:strike w:val="0"/>
                <w:color w:val="000000"/>
                <w:u w:val="none"/>
                <w:shd w:fill="auto" w:val="clear"/>
                <w:vertAlign w:val="baseline"/>
                <w:rtl w:val="0"/>
              </w:rPr>
              <w:t xml:space="preserve">APPENDICES</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wr91nntxk7zx">
            <w:r w:rsidDel="00000000" w:rsidR="00000000" w:rsidRPr="00000000">
              <w:rPr>
                <w:i w:val="0"/>
                <w:smallCaps w:val="0"/>
                <w:strike w:val="0"/>
                <w:color w:val="000000"/>
                <w:u w:val="none"/>
                <w:shd w:fill="auto" w:val="clear"/>
                <w:vertAlign w:val="baseline"/>
                <w:rtl w:val="0"/>
              </w:rPr>
              <w:t xml:space="preserve">Program Manual</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u2d54wu692n2">
            <w:r w:rsidDel="00000000" w:rsidR="00000000" w:rsidRPr="00000000">
              <w:rPr>
                <w:i w:val="0"/>
                <w:smallCaps w:val="0"/>
                <w:strike w:val="0"/>
                <w:color w:val="000000"/>
                <w:u w:val="none"/>
                <w:shd w:fill="auto" w:val="clear"/>
                <w:vertAlign w:val="baseline"/>
                <w:rtl w:val="0"/>
              </w:rPr>
              <w:t xml:space="preserve">Video Demo</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epbrizbkylf4">
            <w:r w:rsidDel="00000000" w:rsidR="00000000" w:rsidRPr="00000000">
              <w:rPr>
                <w:i w:val="0"/>
                <w:smallCaps w:val="0"/>
                <w:strike w:val="0"/>
                <w:color w:val="000000"/>
                <w:u w:val="none"/>
                <w:shd w:fill="auto" w:val="clear"/>
                <w:vertAlign w:val="baseline"/>
                <w:rtl w:val="0"/>
              </w:rPr>
              <w:t xml:space="preserve">GitHub Link</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7rwu2y741973">
            <w:r w:rsidDel="00000000" w:rsidR="00000000" w:rsidRPr="00000000">
              <w:rPr>
                <w:i w:val="0"/>
                <w:smallCaps w:val="0"/>
                <w:strike w:val="0"/>
                <w:color w:val="000000"/>
                <w:u w:val="none"/>
                <w:shd w:fill="auto" w:val="clear"/>
                <w:vertAlign w:val="baseline"/>
                <w:rtl w:val="0"/>
              </w:rPr>
              <w:t xml:space="preserve">Canva Link</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2"/>
        <w:spacing w:after="200" w:before="200" w:line="240" w:lineRule="auto"/>
        <w:jc w:val="center"/>
        <w:rPr>
          <w:rFonts w:ascii="Times New Roman" w:cs="Times New Roman" w:eastAsia="Times New Roman" w:hAnsi="Times New Roman"/>
          <w:b w:val="1"/>
          <w:sz w:val="24"/>
          <w:szCs w:val="24"/>
        </w:rPr>
      </w:pPr>
      <w:bookmarkStart w:colFirst="0" w:colLast="0" w:name="_hk6r4yns6om"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after="200" w:before="200" w:line="240" w:lineRule="auto"/>
        <w:jc w:val="center"/>
        <w:rPr>
          <w:sz w:val="24"/>
          <w:szCs w:val="24"/>
        </w:rPr>
      </w:pPr>
      <w:bookmarkStart w:colFirst="0" w:colLast="0" w:name="_3qtcvktq93aj" w:id="4"/>
      <w:bookmarkEnd w:id="4"/>
      <w:r w:rsidDel="00000000" w:rsidR="00000000" w:rsidRPr="00000000">
        <w:rPr>
          <w:sz w:val="24"/>
          <w:szCs w:val="24"/>
          <w:rtl w:val="0"/>
        </w:rPr>
        <w:t xml:space="preserve">PROBLEM DESCRIPTION</w:t>
      </w:r>
    </w:p>
    <w:p w:rsidR="00000000" w:rsidDel="00000000" w:rsidP="00000000" w:rsidRDefault="00000000" w:rsidRPr="00000000" w14:paraId="00000033">
      <w:pPr>
        <w:spacing w:after="200" w:before="200" w:line="240" w:lineRule="auto"/>
        <w:ind w:left="0" w:firstLine="0"/>
        <w:rPr/>
      </w:pPr>
      <w:r w:rsidDel="00000000" w:rsidR="00000000" w:rsidRPr="00000000">
        <w:rPr>
          <w:rtl w:val="0"/>
        </w:rPr>
      </w:r>
    </w:p>
    <w:p w:rsidR="00000000" w:rsidDel="00000000" w:rsidP="00000000" w:rsidRDefault="00000000" w:rsidRPr="00000000" w14:paraId="00000034">
      <w:pPr>
        <w:spacing w:after="200" w:before="200" w:line="240" w:lineRule="auto"/>
        <w:ind w:left="0" w:firstLine="0"/>
        <w:rPr/>
      </w:pPr>
      <w:r w:rsidDel="00000000" w:rsidR="00000000" w:rsidRPr="00000000">
        <w:rPr>
          <w:rtl w:val="0"/>
        </w:rPr>
        <w:tab/>
        <w:t xml:space="preserve">Humans are required to consume healthy foods to boost their activities throughout the day. In this modern era, people prefer to buy freshly made foods rather than raw ones because they often do not want to think about and prepare their own foods. This behavior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r w:rsidDel="00000000" w:rsidR="00000000" w:rsidRPr="00000000">
        <w:rPr>
          <w:rtl w:val="0"/>
        </w:rPr>
      </w:r>
    </w:p>
    <w:p w:rsidR="00000000" w:rsidDel="00000000" w:rsidP="00000000" w:rsidRDefault="00000000" w:rsidRPr="00000000" w14:paraId="00000035">
      <w:pPr>
        <w:spacing w:after="200" w:before="200" w:line="240" w:lineRule="auto"/>
        <w:ind w:left="0" w:firstLine="0"/>
        <w:rPr/>
      </w:pPr>
      <w:r w:rsidDel="00000000" w:rsidR="00000000" w:rsidRPr="00000000">
        <w:rPr>
          <w:b w:val="1"/>
          <w:rtl w:val="0"/>
        </w:rPr>
        <w:tab/>
      </w:r>
      <w:r w:rsidDel="00000000" w:rsidR="00000000" w:rsidRPr="00000000">
        <w:rPr>
          <w:rtl w:val="0"/>
        </w:rPr>
        <w:t xml:space="preserve">People need to learn to choose raw foods, such as fruits and vegetables, to become familiar with recognizing raw products.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r w:rsidDel="00000000" w:rsidR="00000000" w:rsidRPr="00000000">
        <w:rPr>
          <w:rtl w:val="0"/>
        </w:rPr>
      </w:r>
    </w:p>
    <w:p w:rsidR="00000000" w:rsidDel="00000000" w:rsidP="00000000" w:rsidRDefault="00000000" w:rsidRPr="00000000" w14:paraId="00000036">
      <w:pPr>
        <w:spacing w:after="200" w:before="200" w:line="240" w:lineRule="auto"/>
        <w:ind w:firstLine="0"/>
        <w:rPr/>
      </w:pPr>
      <w:r w:rsidDel="00000000" w:rsidR="00000000" w:rsidRPr="00000000">
        <w:rPr>
          <w:rtl w:val="0"/>
        </w:rPr>
        <w:tab/>
        <w:t xml:space="preserve">To solve this issue, the team proposes a solution using artificial intelligence technologies to help humans specify whether raw foods are fresh or rotten. One of the methods of artificial intelligence is deep learning, which utilizes the CNN derivative algorithm with additional tools and libraries to further train the model using a large dataset.</w:t>
      </w:r>
      <w:r w:rsidDel="00000000" w:rsidR="00000000" w:rsidRPr="00000000">
        <w:rPr>
          <w:rtl w:val="0"/>
        </w:rPr>
      </w:r>
    </w:p>
    <w:p w:rsidR="00000000" w:rsidDel="00000000" w:rsidP="00000000" w:rsidRDefault="00000000" w:rsidRPr="00000000" w14:paraId="00000037">
      <w:pPr>
        <w:spacing w:after="200" w:before="200" w:line="240" w:lineRule="auto"/>
        <w:ind w:left="0" w:firstLine="0"/>
        <w:rPr/>
      </w:pPr>
      <w:r w:rsidDel="00000000" w:rsidR="00000000" w:rsidRPr="00000000">
        <w:rPr>
          <w:rtl w:val="0"/>
        </w:rPr>
      </w:r>
    </w:p>
    <w:p w:rsidR="00000000" w:rsidDel="00000000" w:rsidP="00000000" w:rsidRDefault="00000000" w:rsidRPr="00000000" w14:paraId="00000038">
      <w:pPr>
        <w:spacing w:after="200" w:before="200"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3xsdb5l65pt4" w:id="5"/>
      <w:bookmarkEnd w:id="5"/>
      <w:r w:rsidDel="00000000" w:rsidR="00000000" w:rsidRPr="00000000">
        <w:rPr>
          <w:sz w:val="24"/>
          <w:szCs w:val="24"/>
          <w:rtl w:val="0"/>
        </w:rPr>
        <w:t xml:space="preserve">SOLUTION FEATURES</w:t>
      </w:r>
      <w:r w:rsidDel="00000000" w:rsidR="00000000" w:rsidRPr="00000000">
        <w:rPr>
          <w:rtl w:val="0"/>
        </w:rPr>
      </w:r>
    </w:p>
    <w:p w:rsidR="00000000" w:rsidDel="00000000" w:rsidP="00000000" w:rsidRDefault="00000000" w:rsidRPr="00000000" w14:paraId="0000003A">
      <w:pPr>
        <w:spacing w:after="200" w:before="200" w:line="240" w:lineRule="auto"/>
        <w:ind w:left="0" w:firstLine="0"/>
        <w:jc w:val="left"/>
        <w:rPr/>
      </w:pPr>
      <w:r w:rsidDel="00000000" w:rsidR="00000000" w:rsidRPr="00000000">
        <w:rPr>
          <w:rtl w:val="0"/>
        </w:rPr>
      </w:r>
    </w:p>
    <w:p w:rsidR="00000000" w:rsidDel="00000000" w:rsidP="00000000" w:rsidRDefault="00000000" w:rsidRPr="00000000" w14:paraId="0000003B">
      <w:pPr>
        <w:pStyle w:val="Heading2"/>
        <w:spacing w:after="200" w:before="200" w:line="240" w:lineRule="auto"/>
        <w:ind w:firstLine="0"/>
        <w:rPr>
          <w:b w:val="1"/>
          <w:sz w:val="24"/>
          <w:szCs w:val="24"/>
        </w:rPr>
      </w:pPr>
      <w:bookmarkStart w:colFirst="0" w:colLast="0" w:name="_u5o6ljio3k1j" w:id="6"/>
      <w:bookmarkEnd w:id="6"/>
      <w:r w:rsidDel="00000000" w:rsidR="00000000" w:rsidRPr="00000000">
        <w:rPr>
          <w:b w:val="1"/>
          <w:sz w:val="24"/>
          <w:szCs w:val="24"/>
          <w:rtl w:val="0"/>
        </w:rPr>
        <w:t xml:space="preserve">Algorithms</w:t>
      </w:r>
    </w:p>
    <w:p w:rsidR="00000000" w:rsidDel="00000000" w:rsidP="00000000" w:rsidRDefault="00000000" w:rsidRPr="00000000" w14:paraId="0000003C">
      <w:pPr>
        <w:numPr>
          <w:ilvl w:val="0"/>
          <w:numId w:val="4"/>
        </w:numPr>
        <w:spacing w:line="240" w:lineRule="auto"/>
        <w:ind w:left="720" w:hanging="360"/>
        <w:rPr>
          <w:b w:val="1"/>
          <w:u w:val="none"/>
        </w:rPr>
      </w:pPr>
      <w:r w:rsidDel="00000000" w:rsidR="00000000" w:rsidRPr="00000000">
        <w:rPr>
          <w:b w:val="1"/>
          <w:rtl w:val="0"/>
        </w:rPr>
        <w:t xml:space="preserve">MobileNetV2</w:t>
      </w:r>
      <w:r w:rsidDel="00000000" w:rsidR="00000000" w:rsidRPr="00000000">
        <w:rPr>
          <w:rtl w:val="0"/>
        </w:rPr>
      </w:r>
    </w:p>
    <w:p w:rsidR="00000000" w:rsidDel="00000000" w:rsidP="00000000" w:rsidRDefault="00000000" w:rsidRPr="00000000" w14:paraId="0000003D">
      <w:pPr>
        <w:spacing w:after="200" w:before="200" w:line="240" w:lineRule="auto"/>
        <w:ind w:left="720" w:firstLine="720"/>
        <w:rPr/>
      </w:pPr>
      <w:r w:rsidDel="00000000" w:rsidR="00000000" w:rsidRPr="00000000">
        <w:rPr>
          <w:rtl w:val="0"/>
        </w:rPr>
        <w:t xml:space="preserve">MobileNetV2 is a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 (Ahmed, 2023).</w:t>
      </w:r>
    </w:p>
    <w:p w:rsidR="00000000" w:rsidDel="00000000" w:rsidP="00000000" w:rsidRDefault="00000000" w:rsidRPr="00000000" w14:paraId="0000003E">
      <w:pPr>
        <w:spacing w:after="200" w:before="200" w:line="240" w:lineRule="auto"/>
        <w:ind w:left="720" w:firstLine="720"/>
        <w:rPr/>
      </w:pPr>
      <w:r w:rsidDel="00000000" w:rsidR="00000000" w:rsidRPr="00000000">
        <w:rPr>
          <w:rtl w:val="0"/>
        </w:rPr>
        <w:t xml:space="preserve">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rsidR="00000000" w:rsidDel="00000000" w:rsidP="00000000" w:rsidRDefault="00000000" w:rsidRPr="00000000" w14:paraId="0000003F">
      <w:pPr>
        <w:spacing w:after="200" w:before="200"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after="200" w:before="200" w:line="240" w:lineRule="auto"/>
        <w:ind w:left="0" w:firstLine="0"/>
        <w:rPr/>
      </w:pPr>
      <w:bookmarkStart w:colFirst="0" w:colLast="0" w:name="_d0hb2isfe80n" w:id="7"/>
      <w:bookmarkEnd w:id="7"/>
      <w:r w:rsidDel="00000000" w:rsidR="00000000" w:rsidRPr="00000000">
        <w:rPr>
          <w:rtl w:val="0"/>
        </w:rPr>
        <w:t xml:space="preserve">Additional Technologies</w:t>
      </w:r>
    </w:p>
    <w:p w:rsidR="00000000" w:rsidDel="00000000" w:rsidP="00000000" w:rsidRDefault="00000000" w:rsidRPr="00000000" w14:paraId="00000041">
      <w:pPr>
        <w:numPr>
          <w:ilvl w:val="0"/>
          <w:numId w:val="2"/>
        </w:numPr>
        <w:spacing w:after="200" w:before="200" w:line="240" w:lineRule="auto"/>
        <w:ind w:left="720" w:hanging="360"/>
        <w:rPr>
          <w:b w:val="1"/>
        </w:rPr>
      </w:pPr>
      <w:r w:rsidDel="00000000" w:rsidR="00000000" w:rsidRPr="00000000">
        <w:rPr>
          <w:b w:val="1"/>
          <w:rtl w:val="0"/>
        </w:rPr>
        <w:t xml:space="preserve">(TensorFlow 2 and Keras)</w:t>
      </w:r>
    </w:p>
    <w:p w:rsidR="00000000" w:rsidDel="00000000" w:rsidP="00000000" w:rsidRDefault="00000000" w:rsidRPr="00000000" w14:paraId="00000042">
      <w:pPr>
        <w:spacing w:after="200" w:before="200" w:line="240" w:lineRule="auto"/>
        <w:ind w:left="720" w:firstLine="720"/>
        <w:rPr/>
      </w:pPr>
      <w:r w:rsidDel="00000000" w:rsidR="00000000" w:rsidRPr="00000000">
        <w:rPr>
          <w:rtl w:val="0"/>
        </w:rPr>
        <w:t xml:space="preserve">The Google Brain team created the open-source TensorFlow machine learning framework. An eager execution mode for more intuitive development, a streamlined API, and improved support for dynamic computation graphs are just a few of the enhancements brought about by TensorFlow 2. It provides a comprehensive ecosystem of tools to perform robust experimentation and model deployment in production on any platform. Moreover, it simplifies the API by cleaning up deprecated APIs and reducing duplication, and it works efficiently with multi-dimensional arrays. It also supports easy model building with Keras integration to make it seamless and straightforward.</w:t>
      </w:r>
    </w:p>
    <w:p w:rsidR="00000000" w:rsidDel="00000000" w:rsidP="00000000" w:rsidRDefault="00000000" w:rsidRPr="00000000" w14:paraId="00000043">
      <w:pPr>
        <w:spacing w:after="200" w:before="200" w:line="240" w:lineRule="auto"/>
        <w:ind w:left="720" w:firstLine="720"/>
        <w:rPr/>
      </w:pPr>
      <w:r w:rsidDel="00000000" w:rsidR="00000000" w:rsidRPr="00000000">
        <w:rPr>
          <w:rtl w:val="0"/>
        </w:rPr>
        <w:t xml:space="preserve">Keras is a high-level interface for creating neural networks. It simplifies building, training, and deploying deep learning models within the TensorFlow framework. In addition, it always gets the best performance in models when running on a GPU. This integration combines Keras' user-friendly design with TensorFlow's powerful features for efficient and effective model development. </w:t>
      </w:r>
    </w:p>
    <w:p w:rsidR="00000000" w:rsidDel="00000000" w:rsidP="00000000" w:rsidRDefault="00000000" w:rsidRPr="00000000" w14:paraId="00000044">
      <w:pPr>
        <w:spacing w:after="200" w:before="200" w:line="240" w:lineRule="auto"/>
        <w:ind w:left="720" w:firstLine="720"/>
        <w:rPr/>
      </w:pPr>
      <w:r w:rsidDel="00000000" w:rsidR="00000000" w:rsidRPr="00000000">
        <w:rPr>
          <w:rtl w:val="0"/>
        </w:rPr>
        <w:t xml:space="preserve">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rsidR="00000000" w:rsidDel="00000000" w:rsidP="00000000" w:rsidRDefault="00000000" w:rsidRPr="00000000" w14:paraId="00000045">
      <w:pPr>
        <w:spacing w:after="200" w:before="200" w:line="240" w:lineRule="auto"/>
        <w:ind w:firstLine="0"/>
        <w:rPr/>
      </w:pPr>
      <w:r w:rsidDel="00000000" w:rsidR="00000000" w:rsidRPr="00000000">
        <w:rPr>
          <w:rtl w:val="0"/>
        </w:rPr>
      </w:r>
    </w:p>
    <w:p w:rsidR="00000000" w:rsidDel="00000000" w:rsidP="00000000" w:rsidRDefault="00000000" w:rsidRPr="00000000" w14:paraId="00000046">
      <w:pPr>
        <w:pStyle w:val="Heading2"/>
        <w:spacing w:after="200" w:before="200" w:line="240" w:lineRule="auto"/>
        <w:rPr/>
      </w:pPr>
      <w:bookmarkStart w:colFirst="0" w:colLast="0" w:name="_jqpnz5fjhgad" w:id="8"/>
      <w:bookmarkEnd w:id="8"/>
      <w:r w:rsidDel="00000000" w:rsidR="00000000" w:rsidRPr="00000000">
        <w:rPr>
          <w:rtl w:val="0"/>
        </w:rPr>
        <w:t xml:space="preserve">User Interface</w:t>
      </w:r>
    </w:p>
    <w:p w:rsidR="00000000" w:rsidDel="00000000" w:rsidP="00000000" w:rsidRDefault="00000000" w:rsidRPr="00000000" w14:paraId="00000047">
      <w:pPr>
        <w:numPr>
          <w:ilvl w:val="0"/>
          <w:numId w:val="6"/>
        </w:numPr>
        <w:spacing w:after="200" w:before="200" w:line="240" w:lineRule="auto"/>
        <w:ind w:left="720" w:hanging="360"/>
        <w:rPr>
          <w:b w:val="1"/>
          <w:u w:val="none"/>
        </w:rPr>
      </w:pPr>
      <w:r w:rsidDel="00000000" w:rsidR="00000000" w:rsidRPr="00000000">
        <w:rPr>
          <w:b w:val="1"/>
          <w:rtl w:val="0"/>
        </w:rPr>
        <w:t xml:space="preserve">FastAPI</w:t>
      </w:r>
    </w:p>
    <w:p w:rsidR="00000000" w:rsidDel="00000000" w:rsidP="00000000" w:rsidRDefault="00000000" w:rsidRPr="00000000" w14:paraId="00000048">
      <w:pPr>
        <w:spacing w:after="200" w:before="200" w:line="240" w:lineRule="auto"/>
        <w:ind w:left="720" w:firstLine="720"/>
        <w:rPr/>
      </w:pPr>
      <w:r w:rsidDel="00000000" w:rsidR="00000000" w:rsidRPr="00000000">
        <w:rPr>
          <w:rtl w:val="0"/>
        </w:rPr>
        <w:t xml:space="preserve">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 (FastAPI, n.d.).</w:t>
      </w:r>
    </w:p>
    <w:p w:rsidR="00000000" w:rsidDel="00000000" w:rsidP="00000000" w:rsidRDefault="00000000" w:rsidRPr="00000000" w14:paraId="00000049">
      <w:pPr>
        <w:spacing w:after="200" w:before="200" w:line="240" w:lineRule="auto"/>
        <w:ind w:left="720" w:firstLine="720"/>
        <w:rPr/>
      </w:pPr>
      <w:r w:rsidDel="00000000" w:rsidR="00000000" w:rsidRPr="00000000">
        <w:rPr>
          <w:rtl w:val="0"/>
        </w:rPr>
        <w:t xml:space="preserve">Python FastApi is used as the main module to run the web interface for our model’s implementation. Within the FastApi code, two endpoints are defined, which are index (/) and predict (/predict). 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rsidR="00000000" w:rsidDel="00000000" w:rsidP="00000000" w:rsidRDefault="00000000" w:rsidRPr="00000000" w14:paraId="0000004A">
      <w:pPr>
        <w:numPr>
          <w:ilvl w:val="0"/>
          <w:numId w:val="6"/>
        </w:numPr>
        <w:spacing w:after="200" w:before="200" w:line="240" w:lineRule="auto"/>
        <w:ind w:left="720" w:hanging="360"/>
        <w:rPr>
          <w:b w:val="1"/>
          <w:u w:val="none"/>
        </w:rPr>
      </w:pPr>
      <w:r w:rsidDel="00000000" w:rsidR="00000000" w:rsidRPr="00000000">
        <w:rPr>
          <w:b w:val="1"/>
          <w:rtl w:val="0"/>
        </w:rPr>
        <w:t xml:space="preserve">Bootstrap</w:t>
      </w:r>
    </w:p>
    <w:p w:rsidR="00000000" w:rsidDel="00000000" w:rsidP="00000000" w:rsidRDefault="00000000" w:rsidRPr="00000000" w14:paraId="0000004B">
      <w:pPr>
        <w:spacing w:after="200" w:before="200" w:line="240" w:lineRule="auto"/>
        <w:ind w:left="720" w:firstLine="720"/>
        <w:rPr/>
      </w:pPr>
      <w:r w:rsidDel="00000000" w:rsidR="00000000" w:rsidRPr="00000000">
        <w:rPr>
          <w:rtl w:val="0"/>
        </w:rPr>
        <w:t xml:space="preserve">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rsidR="00000000" w:rsidDel="00000000" w:rsidP="00000000" w:rsidRDefault="00000000" w:rsidRPr="00000000" w14:paraId="0000004C">
      <w:pPr>
        <w:spacing w:after="200" w:before="200" w:line="240" w:lineRule="auto"/>
        <w:ind w:left="720" w:firstLine="720"/>
        <w:rPr/>
      </w:pPr>
      <w:r w:rsidDel="00000000" w:rsidR="00000000" w:rsidRPr="00000000">
        <w:rPr>
          <w:rtl w:val="0"/>
        </w:rPr>
        <w:t xml:space="preserve">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rsidR="00000000" w:rsidDel="00000000" w:rsidP="00000000" w:rsidRDefault="00000000" w:rsidRPr="00000000" w14:paraId="0000004D">
      <w:pPr>
        <w:numPr>
          <w:ilvl w:val="0"/>
          <w:numId w:val="6"/>
        </w:numPr>
        <w:spacing w:after="200" w:before="200" w:line="240" w:lineRule="auto"/>
        <w:ind w:left="720" w:hanging="360"/>
        <w:rPr>
          <w:b w:val="1"/>
          <w:u w:val="none"/>
        </w:rPr>
      </w:pPr>
      <w:r w:rsidDel="00000000" w:rsidR="00000000" w:rsidRPr="00000000">
        <w:rPr>
          <w:b w:val="1"/>
          <w:rtl w:val="0"/>
        </w:rPr>
        <w:t xml:space="preserve">Render</w:t>
      </w:r>
      <w:r w:rsidDel="00000000" w:rsidR="00000000" w:rsidRPr="00000000">
        <w:rPr>
          <w:rtl w:val="0"/>
        </w:rPr>
      </w:r>
    </w:p>
    <w:p w:rsidR="00000000" w:rsidDel="00000000" w:rsidP="00000000" w:rsidRDefault="00000000" w:rsidRPr="00000000" w14:paraId="0000004E">
      <w:pPr>
        <w:spacing w:after="200" w:before="200" w:line="240" w:lineRule="auto"/>
        <w:ind w:left="720" w:firstLine="720"/>
        <w:rPr/>
      </w:pPr>
      <w:r w:rsidDel="00000000" w:rsidR="00000000" w:rsidRPr="00000000">
        <w:rPr>
          <w:rtl w:val="0"/>
        </w:rPr>
        <w:t xml:space="preserve">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rsidR="00000000" w:rsidDel="00000000" w:rsidP="00000000" w:rsidRDefault="00000000" w:rsidRPr="00000000" w14:paraId="0000004F">
      <w:pPr>
        <w:spacing w:after="200" w:before="200" w:line="240" w:lineRule="auto"/>
        <w:ind w:left="720" w:firstLine="720"/>
        <w:rPr/>
      </w:pPr>
      <w:r w:rsidDel="00000000" w:rsidR="00000000" w:rsidRPr="00000000">
        <w:rPr>
          <w:rtl w:val="0"/>
        </w:rPr>
        <w:t xml:space="preserve">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rsidR="00000000" w:rsidDel="00000000" w:rsidP="00000000" w:rsidRDefault="00000000" w:rsidRPr="00000000" w14:paraId="00000050">
      <w:pPr>
        <w:spacing w:after="200" w:before="200"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200" w:before="200" w:line="240" w:lineRule="auto"/>
        <w:ind w:firstLine="0"/>
        <w:rPr>
          <w:sz w:val="24"/>
          <w:szCs w:val="24"/>
        </w:rPr>
      </w:pPr>
      <w:bookmarkStart w:colFirst="0" w:colLast="0" w:name="_vza4e141j505" w:id="9"/>
      <w:bookmarkEnd w:id="9"/>
      <w:r w:rsidDel="00000000" w:rsidR="00000000" w:rsidRPr="00000000">
        <w:rPr>
          <w:sz w:val="24"/>
          <w:szCs w:val="24"/>
          <w:rtl w:val="0"/>
        </w:rPr>
        <w:t xml:space="preserve">SOLUTION DESIGN ARCHITECTURE</w:t>
      </w:r>
    </w:p>
    <w:p w:rsidR="00000000" w:rsidDel="00000000" w:rsidP="00000000" w:rsidRDefault="00000000" w:rsidRPr="00000000" w14:paraId="00000052">
      <w:pPr>
        <w:spacing w:after="200" w:before="200" w:line="240" w:lineRule="auto"/>
        <w:ind w:left="0" w:firstLine="0"/>
        <w:rPr/>
      </w:pPr>
      <w:r w:rsidDel="00000000" w:rsidR="00000000" w:rsidRPr="00000000">
        <w:rPr>
          <w:rtl w:val="0"/>
        </w:rPr>
      </w:r>
    </w:p>
    <w:p w:rsidR="00000000" w:rsidDel="00000000" w:rsidP="00000000" w:rsidRDefault="00000000" w:rsidRPr="00000000" w14:paraId="00000053">
      <w:pPr>
        <w:pStyle w:val="Heading2"/>
        <w:spacing w:after="200" w:before="200" w:line="240" w:lineRule="auto"/>
        <w:jc w:val="left"/>
        <w:rPr/>
      </w:pPr>
      <w:bookmarkStart w:colFirst="0" w:colLast="0" w:name="_7bon7skbk486" w:id="10"/>
      <w:bookmarkEnd w:id="10"/>
      <w:r w:rsidDel="00000000" w:rsidR="00000000" w:rsidRPr="00000000">
        <w:rPr>
          <w:rtl w:val="0"/>
        </w:rPr>
        <w:t xml:space="preserve">Data Preparation</w:t>
      </w:r>
    </w:p>
    <w:p w:rsidR="00000000" w:rsidDel="00000000" w:rsidP="00000000" w:rsidRDefault="00000000" w:rsidRPr="00000000" w14:paraId="00000054">
      <w:pPr>
        <w:spacing w:after="200" w:before="200" w:line="240" w:lineRule="auto"/>
        <w:ind w:left="0" w:firstLine="0"/>
        <w:jc w:val="center"/>
        <w:rPr>
          <w:b w:val="1"/>
        </w:rPr>
      </w:pPr>
      <w:r w:rsidDel="00000000" w:rsidR="00000000" w:rsidRPr="00000000">
        <w:rPr>
          <w:b w:val="1"/>
        </w:rPr>
        <w:drawing>
          <wp:inline distB="114300" distT="114300" distL="114300" distR="114300">
            <wp:extent cx="4572000" cy="4663440"/>
            <wp:effectExtent b="0" l="0" r="0" t="0"/>
            <wp:docPr id="1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572000" cy="46634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before="200" w:line="240" w:lineRule="auto"/>
        <w:ind w:left="0" w:firstLine="720"/>
        <w:rPr/>
      </w:pPr>
      <w:r w:rsidDel="00000000" w:rsidR="00000000" w:rsidRPr="00000000">
        <w:rPr>
          <w:rtl w:val="0"/>
        </w:rPr>
        <w:t xml:space="preserve">Several datasets are downloaded from Kaggle. The team extracted the zip file and combined the same fruits with the same condition (fresh or rotten) into one folder. To better understand the file structure, please refer to the image above. There are two types of fruits: fresh and rotten. The team also selected and managed six different fruits: apple, banana, mango, orange, strawberry, and tomato. In total, the dataset is in 12 folders with a total of more than 35,000 pictures. The training and validation sets are split by an 8:2 ratio. In addition, the team managed a separate test set for 50 pictures in each folder, for a total of 600 pictures.</w:t>
      </w:r>
    </w:p>
    <w:p w:rsidR="00000000" w:rsidDel="00000000" w:rsidP="00000000" w:rsidRDefault="00000000" w:rsidRPr="00000000" w14:paraId="00000056">
      <w:pPr>
        <w:spacing w:after="200" w:before="200" w:line="240" w:lineRule="auto"/>
        <w:ind w:left="0" w:firstLine="720"/>
        <w:rPr/>
      </w:pPr>
      <w:r w:rsidDel="00000000" w:rsidR="00000000" w:rsidRPr="00000000">
        <w:rPr>
          <w:rtl w:val="0"/>
        </w:rPr>
        <w:t xml:space="preserve">Several such folders would then be compressed into ZIP. To access the dataset, we use pathlib.Path.home as the root directory, then combine it with the file path where the dataset is located. Afterwards, to process the dataset, the team utilized Keras’ ImageDataGenerator.   Parameters such as ranges, horizontal flip, and fill mode were also adjusted. Further details on the parameter inputs can be found on the Github repository.</w:t>
      </w:r>
    </w:p>
    <w:p w:rsidR="00000000" w:rsidDel="00000000" w:rsidP="00000000" w:rsidRDefault="00000000" w:rsidRPr="00000000" w14:paraId="00000057">
      <w:pPr>
        <w:spacing w:after="200" w:before="200" w:line="240" w:lineRule="auto"/>
        <w:ind w:left="0" w:firstLine="720"/>
        <w:rPr/>
      </w:pPr>
      <w:r w:rsidDel="00000000" w:rsidR="00000000" w:rsidRPr="00000000">
        <w:rPr>
          <w:rtl w:val="0"/>
        </w:rPr>
        <w:t xml:space="preserve">Below are the references to the Kaggle datasets that we combine to achieve a wider variety of data:</w:t>
      </w:r>
    </w:p>
    <w:p w:rsidR="00000000" w:rsidDel="00000000" w:rsidP="00000000" w:rsidRDefault="00000000" w:rsidRPr="00000000" w14:paraId="00000058">
      <w:pPr>
        <w:numPr>
          <w:ilvl w:val="0"/>
          <w:numId w:val="5"/>
        </w:numPr>
        <w:spacing w:after="200" w:before="200" w:line="240" w:lineRule="auto"/>
        <w:ind w:left="720" w:hanging="360"/>
        <w:rPr>
          <w:i w:val="1"/>
        </w:rPr>
      </w:pPr>
      <w:r w:rsidDel="00000000" w:rsidR="00000000" w:rsidRPr="00000000">
        <w:rPr>
          <w:i w:val="1"/>
          <w:rtl w:val="0"/>
        </w:rPr>
        <w:t xml:space="preserve">Fruits fresh and rotten for classification</w:t>
      </w:r>
      <w:r w:rsidDel="00000000" w:rsidR="00000000" w:rsidRPr="00000000">
        <w:rPr>
          <w:rtl w:val="0"/>
        </w:rPr>
        <w:t xml:space="preserve"> from Sriram Reddy Kalluri</w:t>
      </w:r>
    </w:p>
    <w:p w:rsidR="00000000" w:rsidDel="00000000" w:rsidP="00000000" w:rsidRDefault="00000000" w:rsidRPr="00000000" w14:paraId="00000059">
      <w:pPr>
        <w:numPr>
          <w:ilvl w:val="0"/>
          <w:numId w:val="5"/>
        </w:numPr>
        <w:spacing w:after="200" w:before="200" w:line="240" w:lineRule="auto"/>
        <w:ind w:left="720" w:hanging="360"/>
        <w:rPr>
          <w:i w:val="1"/>
        </w:rPr>
      </w:pPr>
      <w:r w:rsidDel="00000000" w:rsidR="00000000" w:rsidRPr="00000000">
        <w:rPr>
          <w:i w:val="1"/>
          <w:rtl w:val="0"/>
        </w:rPr>
        <w:t xml:space="preserve">Fresh and Rotten Classification</w:t>
      </w:r>
      <w:r w:rsidDel="00000000" w:rsidR="00000000" w:rsidRPr="00000000">
        <w:rPr>
          <w:rtl w:val="0"/>
        </w:rPr>
        <w:t xml:space="preserve"> from Swoyam Siddharth Nayak</w:t>
      </w:r>
    </w:p>
    <w:p w:rsidR="00000000" w:rsidDel="00000000" w:rsidP="00000000" w:rsidRDefault="00000000" w:rsidRPr="00000000" w14:paraId="0000005A">
      <w:pPr>
        <w:numPr>
          <w:ilvl w:val="0"/>
          <w:numId w:val="5"/>
        </w:numPr>
        <w:spacing w:after="200" w:before="200" w:line="240" w:lineRule="auto"/>
        <w:ind w:left="720" w:hanging="360"/>
        <w:rPr>
          <w:i w:val="1"/>
        </w:rPr>
      </w:pPr>
      <w:r w:rsidDel="00000000" w:rsidR="00000000" w:rsidRPr="00000000">
        <w:rPr>
          <w:i w:val="1"/>
          <w:rtl w:val="0"/>
        </w:rPr>
        <w:t xml:space="preserve">FruitQ dataset</w:t>
      </w:r>
      <w:r w:rsidDel="00000000" w:rsidR="00000000" w:rsidRPr="00000000">
        <w:rPr>
          <w:rtl w:val="0"/>
        </w:rPr>
        <w:t xml:space="preserve"> from Olusola Abayomi-alli</w:t>
      </w:r>
    </w:p>
    <w:p w:rsidR="00000000" w:rsidDel="00000000" w:rsidP="00000000" w:rsidRDefault="00000000" w:rsidRPr="00000000" w14:paraId="0000005B">
      <w:pPr>
        <w:numPr>
          <w:ilvl w:val="0"/>
          <w:numId w:val="5"/>
        </w:numPr>
        <w:spacing w:after="200" w:before="200" w:line="240" w:lineRule="auto"/>
        <w:ind w:left="720" w:hanging="360"/>
        <w:rPr>
          <w:u w:val="none"/>
        </w:rPr>
      </w:pPr>
      <w:r w:rsidDel="00000000" w:rsidR="00000000" w:rsidRPr="00000000">
        <w:rPr>
          <w:i w:val="1"/>
          <w:rtl w:val="0"/>
        </w:rPr>
        <w:t xml:space="preserve">food freshness</w:t>
      </w:r>
      <w:r w:rsidDel="00000000" w:rsidR="00000000" w:rsidRPr="00000000">
        <w:rPr>
          <w:rtl w:val="0"/>
        </w:rPr>
        <w:t xml:space="preserve"> from Alinesellwia</w:t>
      </w:r>
    </w:p>
    <w:p w:rsidR="00000000" w:rsidDel="00000000" w:rsidP="00000000" w:rsidRDefault="00000000" w:rsidRPr="00000000" w14:paraId="0000005C">
      <w:pPr>
        <w:numPr>
          <w:ilvl w:val="0"/>
          <w:numId w:val="5"/>
        </w:numPr>
        <w:spacing w:after="200" w:before="200" w:line="240" w:lineRule="auto"/>
        <w:ind w:left="720" w:hanging="360"/>
        <w:rPr>
          <w:i w:val="1"/>
        </w:rPr>
      </w:pPr>
      <w:r w:rsidDel="00000000" w:rsidR="00000000" w:rsidRPr="00000000">
        <w:rPr>
          <w:i w:val="1"/>
          <w:rtl w:val="0"/>
        </w:rPr>
        <w:t xml:space="preserve">classification-fruits</w:t>
      </w:r>
      <w:r w:rsidDel="00000000" w:rsidR="00000000" w:rsidRPr="00000000">
        <w:rPr>
          <w:rtl w:val="0"/>
        </w:rPr>
        <w:t xml:space="preserve"> from NGUYỄN PHAN MINH KHANG</w:t>
      </w:r>
    </w:p>
    <w:p w:rsidR="00000000" w:rsidDel="00000000" w:rsidP="00000000" w:rsidRDefault="00000000" w:rsidRPr="00000000" w14:paraId="0000005D">
      <w:pPr>
        <w:spacing w:after="200" w:before="200" w:line="240" w:lineRule="auto"/>
        <w:ind w:left="0" w:firstLine="0"/>
        <w:rPr/>
      </w:pPr>
      <w:r w:rsidDel="00000000" w:rsidR="00000000" w:rsidRPr="00000000">
        <w:rPr>
          <w:rtl w:val="0"/>
        </w:rPr>
      </w:r>
    </w:p>
    <w:p w:rsidR="00000000" w:rsidDel="00000000" w:rsidP="00000000" w:rsidRDefault="00000000" w:rsidRPr="00000000" w14:paraId="0000005E">
      <w:pPr>
        <w:pStyle w:val="Heading2"/>
        <w:spacing w:after="200" w:before="200" w:line="240" w:lineRule="auto"/>
        <w:jc w:val="left"/>
        <w:rPr/>
      </w:pPr>
      <w:bookmarkStart w:colFirst="0" w:colLast="0" w:name="_iihzkjzg1k6t" w:id="11"/>
      <w:bookmarkEnd w:id="11"/>
      <w:r w:rsidDel="00000000" w:rsidR="00000000" w:rsidRPr="00000000">
        <w:rPr>
          <w:rtl w:val="0"/>
        </w:rPr>
        <w:t xml:space="preserve">Model Architecture</w:t>
      </w:r>
    </w:p>
    <w:p w:rsidR="00000000" w:rsidDel="00000000" w:rsidP="00000000" w:rsidRDefault="00000000" w:rsidRPr="00000000" w14:paraId="0000005F">
      <w:pPr>
        <w:spacing w:line="240" w:lineRule="auto"/>
        <w:ind w:left="0" w:firstLine="0"/>
        <w:rPr/>
      </w:pPr>
      <w:r w:rsidDel="00000000" w:rsidR="00000000" w:rsidRPr="00000000">
        <w:rPr/>
        <w:drawing>
          <wp:inline distB="114300" distT="114300" distL="114300" distR="114300">
            <wp:extent cx="5733288" cy="610318"/>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3288" cy="61031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ind w:left="0" w:firstLine="0"/>
        <w:rPr/>
      </w:pPr>
      <w:r w:rsidDel="00000000" w:rsidR="00000000" w:rsidRPr="00000000">
        <w:rPr/>
        <w:drawing>
          <wp:inline distB="114300" distT="114300" distL="114300" distR="114300">
            <wp:extent cx="5731200" cy="31369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0" w:firstLine="0"/>
        <w:jc w:val="center"/>
        <w:rPr>
          <w:i w:val="1"/>
        </w:rPr>
      </w:pPr>
      <w:r w:rsidDel="00000000" w:rsidR="00000000" w:rsidRPr="00000000">
        <w:rPr>
          <w:i w:val="1"/>
          <w:rtl w:val="0"/>
        </w:rPr>
        <w:t xml:space="preserve">Code Snippet of Sequential Layer (at Presentation)</w:t>
      </w:r>
    </w:p>
    <w:p w:rsidR="00000000" w:rsidDel="00000000" w:rsidP="00000000" w:rsidRDefault="00000000" w:rsidRPr="00000000" w14:paraId="00000062">
      <w:pPr>
        <w:spacing w:after="200" w:before="200" w:line="240" w:lineRule="auto"/>
        <w:ind w:left="0" w:firstLine="0"/>
        <w:rPr/>
      </w:pPr>
      <w:r w:rsidDel="00000000" w:rsidR="00000000" w:rsidRPr="00000000">
        <w:rPr/>
        <w:drawing>
          <wp:inline distB="114300" distT="114300" distL="114300" distR="114300">
            <wp:extent cx="5731200" cy="16383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200" w:line="240" w:lineRule="auto"/>
        <w:ind w:left="0" w:firstLine="0"/>
        <w:jc w:val="center"/>
        <w:rPr>
          <w:i w:val="1"/>
        </w:rPr>
      </w:pPr>
      <w:r w:rsidDel="00000000" w:rsidR="00000000" w:rsidRPr="00000000">
        <w:rPr>
          <w:i w:val="1"/>
          <w:rtl w:val="0"/>
        </w:rPr>
        <w:t xml:space="preserve">Code Snippet of Revised Sequential Layer</w:t>
      </w:r>
    </w:p>
    <w:p w:rsidR="00000000" w:rsidDel="00000000" w:rsidP="00000000" w:rsidRDefault="00000000" w:rsidRPr="00000000" w14:paraId="00000064">
      <w:pPr>
        <w:spacing w:after="200" w:before="200" w:line="240" w:lineRule="auto"/>
        <w:ind w:left="0" w:firstLine="720"/>
        <w:rPr/>
      </w:pPr>
      <w:r w:rsidDel="00000000" w:rsidR="00000000" w:rsidRPr="00000000">
        <w:rPr>
          <w:rtl w:val="0"/>
        </w:rPr>
        <w:t xml:space="preserve">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the dropout layer, the global average pooling layer, and the dense output layer with softmax activation for multi-class classification. One important revision done at the end was adding batch normalization and increasing the filter size, which should theoretically help the model generalize better.</w:t>
      </w:r>
    </w:p>
    <w:p w:rsidR="00000000" w:rsidDel="00000000" w:rsidP="00000000" w:rsidRDefault="00000000" w:rsidRPr="00000000" w14:paraId="00000065">
      <w:pPr>
        <w:spacing w:after="200" w:before="200" w:line="240" w:lineRule="auto"/>
        <w:ind w:left="0" w:firstLine="0"/>
        <w:rPr/>
      </w:pPr>
      <w:r w:rsidDel="00000000" w:rsidR="00000000" w:rsidRPr="00000000">
        <w:rPr>
          <w:rtl w:val="0"/>
        </w:rPr>
      </w:r>
    </w:p>
    <w:p w:rsidR="00000000" w:rsidDel="00000000" w:rsidP="00000000" w:rsidRDefault="00000000" w:rsidRPr="00000000" w14:paraId="00000066">
      <w:pPr>
        <w:pStyle w:val="Heading2"/>
        <w:spacing w:after="200" w:before="200" w:line="240" w:lineRule="auto"/>
        <w:rPr/>
      </w:pPr>
      <w:bookmarkStart w:colFirst="0" w:colLast="0" w:name="_wn2o5411t4hl" w:id="12"/>
      <w:bookmarkEnd w:id="12"/>
      <w:r w:rsidDel="00000000" w:rsidR="00000000" w:rsidRPr="00000000">
        <w:rPr>
          <w:rtl w:val="0"/>
        </w:rPr>
        <w:t xml:space="preserve">Model Compilation</w:t>
      </w:r>
    </w:p>
    <w:p w:rsidR="00000000" w:rsidDel="00000000" w:rsidP="00000000" w:rsidRDefault="00000000" w:rsidRPr="00000000" w14:paraId="00000067">
      <w:pPr>
        <w:spacing w:after="200" w:before="200" w:line="240" w:lineRule="auto"/>
        <w:rPr/>
      </w:pPr>
      <w:r w:rsidDel="00000000" w:rsidR="00000000" w:rsidRPr="00000000">
        <w:rPr>
          <w:rtl w:val="0"/>
        </w:rPr>
        <w:t xml:space="preserve">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rsidR="00000000" w:rsidDel="00000000" w:rsidP="00000000" w:rsidRDefault="00000000" w:rsidRPr="00000000" w14:paraId="00000068">
      <w:pPr>
        <w:spacing w:after="200" w:before="200" w:line="240" w:lineRule="auto"/>
        <w:rPr/>
      </w:pPr>
      <w:r w:rsidDel="00000000" w:rsidR="00000000" w:rsidRPr="00000000">
        <w:rPr>
          <w:rtl w:val="0"/>
        </w:rPr>
      </w:r>
    </w:p>
    <w:p w:rsidR="00000000" w:rsidDel="00000000" w:rsidP="00000000" w:rsidRDefault="00000000" w:rsidRPr="00000000" w14:paraId="00000069">
      <w:pPr>
        <w:pStyle w:val="Heading2"/>
        <w:spacing w:after="200" w:before="200" w:line="240" w:lineRule="auto"/>
        <w:rPr/>
      </w:pPr>
      <w:bookmarkStart w:colFirst="0" w:colLast="0" w:name="_5fa1wxeovhv5" w:id="13"/>
      <w:bookmarkEnd w:id="13"/>
      <w:r w:rsidDel="00000000" w:rsidR="00000000" w:rsidRPr="00000000">
        <w:rPr>
          <w:rtl w:val="0"/>
        </w:rPr>
        <w:t xml:space="preserve">Training</w:t>
      </w:r>
    </w:p>
    <w:p w:rsidR="00000000" w:rsidDel="00000000" w:rsidP="00000000" w:rsidRDefault="00000000" w:rsidRPr="00000000" w14:paraId="0000006A">
      <w:pPr>
        <w:spacing w:after="200" w:before="200" w:line="240" w:lineRule="auto"/>
        <w:ind w:left="0" w:firstLine="0"/>
        <w:rPr/>
      </w:pPr>
      <w:r w:rsidDel="00000000" w:rsidR="00000000" w:rsidRPr="00000000">
        <w:rPr>
          <w:rtl w:val="0"/>
        </w:rPr>
        <w:tab/>
        <w:t xml:space="preserve">The model is trained using 80% of the dataset for 100 epochs, with an early stopping time of 10 minutes. It would later be validated using 20% of the dataset.</w:t>
      </w:r>
    </w:p>
    <w:p w:rsidR="00000000" w:rsidDel="00000000" w:rsidP="00000000" w:rsidRDefault="00000000" w:rsidRPr="00000000" w14:paraId="0000006B">
      <w:pPr>
        <w:spacing w:after="200" w:before="200" w:line="240" w:lineRule="auto"/>
        <w:ind w:left="0" w:firstLine="0"/>
        <w:rPr/>
      </w:pPr>
      <w:r w:rsidDel="00000000" w:rsidR="00000000" w:rsidRPr="00000000">
        <w:rPr>
          <w:rtl w:val="0"/>
        </w:rPr>
      </w:r>
    </w:p>
    <w:p w:rsidR="00000000" w:rsidDel="00000000" w:rsidP="00000000" w:rsidRDefault="00000000" w:rsidRPr="00000000" w14:paraId="0000006C">
      <w:pPr>
        <w:pStyle w:val="Heading2"/>
        <w:spacing w:after="200" w:before="200" w:line="240" w:lineRule="auto"/>
        <w:rPr/>
      </w:pPr>
      <w:bookmarkStart w:colFirst="0" w:colLast="0" w:name="_osrv9ig0yz81" w:id="14"/>
      <w:bookmarkEnd w:id="14"/>
      <w:r w:rsidDel="00000000" w:rsidR="00000000" w:rsidRPr="00000000">
        <w:rPr>
          <w:rtl w:val="0"/>
        </w:rPr>
        <w:t xml:space="preserve">TensorBoard Logging</w:t>
      </w:r>
    </w:p>
    <w:p w:rsidR="00000000" w:rsidDel="00000000" w:rsidP="00000000" w:rsidRDefault="00000000" w:rsidRPr="00000000" w14:paraId="0000006D">
      <w:pPr>
        <w:spacing w:after="200" w:before="200" w:line="240" w:lineRule="auto"/>
        <w:rPr/>
      </w:pPr>
      <w:r w:rsidDel="00000000" w:rsidR="00000000" w:rsidRPr="00000000">
        <w:rPr>
          <w:rtl w:val="0"/>
        </w:rPr>
        <w:t xml:space="preserve">By creating a tensorboard callback instance and adding it to the list of callbacks on the model, a better visualization of the accuracy and loss between epochs can be observed. This also allows the group to determine whether the model overfits or not.</w:t>
      </w:r>
    </w:p>
    <w:p w:rsidR="00000000" w:rsidDel="00000000" w:rsidP="00000000" w:rsidRDefault="00000000" w:rsidRPr="00000000" w14:paraId="0000006E">
      <w:pPr>
        <w:spacing w:after="200" w:before="200" w:line="240" w:lineRule="auto"/>
        <w:ind w:left="0" w:firstLine="0"/>
        <w:rPr/>
      </w:pPr>
      <w:r w:rsidDel="00000000" w:rsidR="00000000" w:rsidRPr="00000000">
        <w:rPr>
          <w:rtl w:val="0"/>
        </w:rPr>
      </w:r>
    </w:p>
    <w:p w:rsidR="00000000" w:rsidDel="00000000" w:rsidP="00000000" w:rsidRDefault="00000000" w:rsidRPr="00000000" w14:paraId="0000006F">
      <w:pPr>
        <w:pStyle w:val="Heading2"/>
        <w:spacing w:after="200" w:before="200" w:line="240" w:lineRule="auto"/>
        <w:rPr/>
      </w:pPr>
      <w:bookmarkStart w:colFirst="0" w:colLast="0" w:name="_q6fmh3z4cymj" w:id="15"/>
      <w:bookmarkEnd w:id="15"/>
      <w:r w:rsidDel="00000000" w:rsidR="00000000" w:rsidRPr="00000000">
        <w:rPr>
          <w:rtl w:val="0"/>
        </w:rPr>
        <w:t xml:space="preserve">TensorFlow Lite Model and Labels</w:t>
      </w:r>
    </w:p>
    <w:p w:rsidR="00000000" w:rsidDel="00000000" w:rsidP="00000000" w:rsidRDefault="00000000" w:rsidRPr="00000000" w14:paraId="00000070">
      <w:pPr>
        <w:spacing w:after="200" w:before="200" w:line="240" w:lineRule="auto"/>
        <w:rPr/>
      </w:pPr>
      <w:r w:rsidDel="00000000" w:rsidR="00000000" w:rsidRPr="00000000">
        <w:rPr>
          <w:rtl w:val="0"/>
        </w:rPr>
        <w:t xml:space="preserve">After the model has finished being trained and evaluated, it will be converted and saved as a tflite model, which will be used as an asset in the deployment of web services using FastAPI and Render (Singh, 2019). Meanwhile, the names of the folders in the dataset would be gathered and stored in a txt file as labels.</w:t>
      </w:r>
    </w:p>
    <w:p w:rsidR="00000000" w:rsidDel="00000000" w:rsidP="00000000" w:rsidRDefault="00000000" w:rsidRPr="00000000" w14:paraId="00000071">
      <w:pPr>
        <w:pStyle w:val="Heading1"/>
        <w:spacing w:after="200" w:before="200" w:line="240" w:lineRule="auto"/>
        <w:ind w:firstLine="0"/>
        <w:jc w:val="center"/>
        <w:rPr>
          <w:sz w:val="24"/>
          <w:szCs w:val="24"/>
        </w:rPr>
      </w:pPr>
      <w:bookmarkStart w:colFirst="0" w:colLast="0" w:name="_60f68lcb86va" w:id="16"/>
      <w:bookmarkEnd w:id="16"/>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qrd8fxsfyi8s" w:id="17"/>
      <w:bookmarkEnd w:id="17"/>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AND DISCUSSION</w:t>
      </w:r>
    </w:p>
    <w:p w:rsidR="00000000" w:rsidDel="00000000" w:rsidP="00000000" w:rsidRDefault="00000000" w:rsidRPr="00000000" w14:paraId="00000073">
      <w:pPr>
        <w:spacing w:after="200" w:before="200" w:line="240" w:lineRule="auto"/>
        <w:ind w:left="0" w:firstLine="0"/>
        <w:rPr/>
      </w:pPr>
      <w:r w:rsidDel="00000000" w:rsidR="00000000" w:rsidRPr="00000000">
        <w:rPr>
          <w:rtl w:val="0"/>
        </w:rPr>
      </w:r>
    </w:p>
    <w:p w:rsidR="00000000" w:rsidDel="00000000" w:rsidP="00000000" w:rsidRDefault="00000000" w:rsidRPr="00000000" w14:paraId="00000074">
      <w:pPr>
        <w:spacing w:after="200" w:before="200" w:line="240" w:lineRule="auto"/>
        <w:ind w:firstLine="0"/>
        <w:rPr/>
      </w:pPr>
      <w:r w:rsidDel="00000000" w:rsidR="00000000" w:rsidRPr="00000000">
        <w:rPr>
          <w:rtl w:val="0"/>
        </w:rPr>
        <w:t xml:space="preserve">The program was run on WSL using a laptop with the following specifications:</w:t>
      </w:r>
    </w:p>
    <w:p w:rsidR="00000000" w:rsidDel="00000000" w:rsidP="00000000" w:rsidRDefault="00000000" w:rsidRPr="00000000" w14:paraId="00000075">
      <w:pPr>
        <w:numPr>
          <w:ilvl w:val="0"/>
          <w:numId w:val="3"/>
        </w:numPr>
        <w:spacing w:after="0" w:afterAutospacing="0" w:before="200" w:line="240" w:lineRule="auto"/>
        <w:ind w:left="720" w:hanging="360"/>
        <w:rPr>
          <w:u w:val="none"/>
        </w:rPr>
      </w:pPr>
      <w:r w:rsidDel="00000000" w:rsidR="00000000" w:rsidRPr="00000000">
        <w:rPr>
          <w:rtl w:val="0"/>
        </w:rPr>
        <w:t xml:space="preserve">OS: Windows 11</w:t>
      </w:r>
    </w:p>
    <w:p w:rsidR="00000000" w:rsidDel="00000000" w:rsidP="00000000" w:rsidRDefault="00000000" w:rsidRPr="00000000" w14:paraId="00000076">
      <w:pPr>
        <w:numPr>
          <w:ilvl w:val="0"/>
          <w:numId w:val="3"/>
        </w:numPr>
        <w:spacing w:after="0" w:afterAutospacing="0" w:before="0" w:beforeAutospacing="0" w:line="240" w:lineRule="auto"/>
        <w:ind w:left="720" w:hanging="360"/>
        <w:rPr>
          <w:u w:val="none"/>
        </w:rPr>
      </w:pPr>
      <w:r w:rsidDel="00000000" w:rsidR="00000000" w:rsidRPr="00000000">
        <w:rPr>
          <w:rtl w:val="0"/>
        </w:rPr>
        <w:t xml:space="preserve">CPU: AMD Ryzen 7 5800H</w:t>
      </w:r>
    </w:p>
    <w:p w:rsidR="00000000" w:rsidDel="00000000" w:rsidP="00000000" w:rsidRDefault="00000000" w:rsidRPr="00000000" w14:paraId="00000077">
      <w:pPr>
        <w:numPr>
          <w:ilvl w:val="0"/>
          <w:numId w:val="3"/>
        </w:numPr>
        <w:spacing w:after="0" w:afterAutospacing="0" w:before="0" w:beforeAutospacing="0" w:line="240" w:lineRule="auto"/>
        <w:ind w:left="720" w:hanging="360"/>
        <w:rPr>
          <w:u w:val="none"/>
        </w:rPr>
      </w:pPr>
      <w:r w:rsidDel="00000000" w:rsidR="00000000" w:rsidRPr="00000000">
        <w:rPr>
          <w:rtl w:val="0"/>
        </w:rPr>
        <w:t xml:space="preserve">Memory: 16GB, 3200MHz</w:t>
      </w:r>
    </w:p>
    <w:p w:rsidR="00000000" w:rsidDel="00000000" w:rsidP="00000000" w:rsidRDefault="00000000" w:rsidRPr="00000000" w14:paraId="00000078">
      <w:pPr>
        <w:numPr>
          <w:ilvl w:val="0"/>
          <w:numId w:val="3"/>
        </w:numPr>
        <w:spacing w:after="0" w:afterAutospacing="0" w:before="0" w:beforeAutospacing="0" w:line="240" w:lineRule="auto"/>
        <w:ind w:left="720" w:hanging="360"/>
        <w:rPr>
          <w:u w:val="none"/>
        </w:rPr>
      </w:pPr>
      <w:r w:rsidDel="00000000" w:rsidR="00000000" w:rsidRPr="00000000">
        <w:rPr>
          <w:rtl w:val="0"/>
        </w:rPr>
        <w:t xml:space="preserve">Disk: SK hynix PC711 HFS512GDE9X073N</w:t>
      </w:r>
    </w:p>
    <w:p w:rsidR="00000000" w:rsidDel="00000000" w:rsidP="00000000" w:rsidRDefault="00000000" w:rsidRPr="00000000" w14:paraId="00000079">
      <w:pPr>
        <w:numPr>
          <w:ilvl w:val="0"/>
          <w:numId w:val="3"/>
        </w:numPr>
        <w:spacing w:after="200" w:before="0" w:beforeAutospacing="0" w:line="240" w:lineRule="auto"/>
        <w:ind w:left="720" w:hanging="360"/>
        <w:rPr>
          <w:u w:val="none"/>
        </w:rPr>
      </w:pPr>
      <w:r w:rsidDel="00000000" w:rsidR="00000000" w:rsidRPr="00000000">
        <w:rPr>
          <w:rtl w:val="0"/>
        </w:rPr>
        <w:t xml:space="preserve">GPU: RTX 3070 Laptop, 8GB</w:t>
      </w:r>
    </w:p>
    <w:p w:rsidR="00000000" w:rsidDel="00000000" w:rsidP="00000000" w:rsidRDefault="00000000" w:rsidRPr="00000000" w14:paraId="0000007A">
      <w:pPr>
        <w:spacing w:after="200" w:before="200" w:line="240" w:lineRule="auto"/>
        <w:ind w:firstLine="720"/>
        <w:rPr/>
      </w:pPr>
      <w:r w:rsidDel="00000000" w:rsidR="00000000" w:rsidRPr="00000000">
        <w:rPr>
          <w:rtl w:val="0"/>
        </w:rPr>
      </w:r>
    </w:p>
    <w:p w:rsidR="00000000" w:rsidDel="00000000" w:rsidP="00000000" w:rsidRDefault="00000000" w:rsidRPr="00000000" w14:paraId="0000007B">
      <w:pPr>
        <w:spacing w:after="200" w:before="200" w:line="240" w:lineRule="auto"/>
        <w:ind w:firstLine="720"/>
        <w:rPr/>
      </w:pPr>
      <w:r w:rsidDel="00000000" w:rsidR="00000000" w:rsidRPr="00000000">
        <w:rPr>
          <w:rtl w:val="0"/>
        </w:rPr>
        <w:t xml:space="preserve">Initially, the model was planned to run for 100 epochs. However, the model stopped at the 17th epoch because an early stop was added to the model callback with a patience of 10. Here are the results of the model.</w:t>
      </w:r>
    </w:p>
    <w:p w:rsidR="00000000" w:rsidDel="00000000" w:rsidP="00000000" w:rsidRDefault="00000000" w:rsidRPr="00000000" w14:paraId="0000007C">
      <w:pPr>
        <w:spacing w:after="200" w:before="200" w:line="240" w:lineRule="auto"/>
        <w:ind w:left="0" w:firstLine="0"/>
        <w:rPr/>
      </w:pPr>
      <w:r w:rsidDel="00000000" w:rsidR="00000000" w:rsidRPr="00000000">
        <w:rPr>
          <w:rtl w:val="0"/>
        </w:rPr>
      </w:r>
    </w:p>
    <w:p w:rsidR="00000000" w:rsidDel="00000000" w:rsidP="00000000" w:rsidRDefault="00000000" w:rsidRPr="00000000" w14:paraId="0000007D">
      <w:pPr>
        <w:pStyle w:val="Heading2"/>
        <w:spacing w:after="200" w:before="200" w:line="240" w:lineRule="auto"/>
        <w:ind w:firstLine="0"/>
        <w:rPr/>
      </w:pPr>
      <w:bookmarkStart w:colFirst="0" w:colLast="0" w:name="_bgztdtscixwy" w:id="18"/>
      <w:bookmarkEnd w:id="18"/>
      <w:r w:rsidDel="00000000" w:rsidR="00000000" w:rsidRPr="00000000">
        <w:rPr>
          <w:rtl w:val="0"/>
        </w:rPr>
        <w:t xml:space="preserve">Training</w:t>
      </w:r>
      <w:r w:rsidDel="00000000" w:rsidR="00000000" w:rsidRPr="00000000">
        <w:rPr>
          <w:rtl w:val="0"/>
        </w:rPr>
      </w:r>
    </w:p>
    <w:p w:rsidR="00000000" w:rsidDel="00000000" w:rsidP="00000000" w:rsidRDefault="00000000" w:rsidRPr="00000000" w14:paraId="0000007E">
      <w:pPr>
        <w:spacing w:after="200" w:before="200" w:line="240" w:lineRule="auto"/>
        <w:ind w:firstLine="0"/>
        <w:jc w:val="center"/>
        <w:rPr/>
      </w:pPr>
      <w:r w:rsidDel="00000000" w:rsidR="00000000" w:rsidRPr="00000000">
        <w:rPr/>
        <w:drawing>
          <wp:inline distB="114300" distT="114300" distL="114300" distR="114300">
            <wp:extent cx="3657600" cy="3103418"/>
            <wp:effectExtent b="0" l="0" r="0" t="0"/>
            <wp:docPr id="23" name="image23.jpg"/>
            <a:graphic>
              <a:graphicData uri="http://schemas.openxmlformats.org/drawingml/2006/picture">
                <pic:pic>
                  <pic:nvPicPr>
                    <pic:cNvPr id="0" name="image23.jpg"/>
                    <pic:cNvPicPr preferRelativeResize="0"/>
                  </pic:nvPicPr>
                  <pic:blipFill>
                    <a:blip r:embed="rId15"/>
                    <a:srcRect b="10242" l="0" r="0" t="3455"/>
                    <a:stretch>
                      <a:fillRect/>
                    </a:stretch>
                  </pic:blipFill>
                  <pic:spPr>
                    <a:xfrm>
                      <a:off x="0" y="0"/>
                      <a:ext cx="3657600" cy="310341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before="200" w:line="240" w:lineRule="auto"/>
        <w:ind w:left="0" w:firstLine="720"/>
        <w:rPr/>
      </w:pPr>
      <w:r w:rsidDel="00000000" w:rsidR="00000000" w:rsidRPr="00000000">
        <w:rPr>
          <w:rtl w:val="0"/>
        </w:rP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value than the validation data means that the model might be memorizing the training data's intricacies rather than generalizing well to new, unseen data from the validation set. </w:t>
      </w:r>
    </w:p>
    <w:p w:rsidR="00000000" w:rsidDel="00000000" w:rsidP="00000000" w:rsidRDefault="00000000" w:rsidRPr="00000000" w14:paraId="00000080">
      <w:pPr>
        <w:spacing w:after="200" w:before="200" w:line="240" w:lineRule="auto"/>
        <w:ind w:left="720" w:firstLine="0"/>
        <w:jc w:val="left"/>
        <w:rPr/>
      </w:pPr>
      <w:r w:rsidDel="00000000" w:rsidR="00000000" w:rsidRPr="00000000">
        <w:rPr>
          <w:rtl w:val="0"/>
        </w:rPr>
      </w:r>
    </w:p>
    <w:p w:rsidR="00000000" w:rsidDel="00000000" w:rsidP="00000000" w:rsidRDefault="00000000" w:rsidRPr="00000000" w14:paraId="00000081">
      <w:pPr>
        <w:spacing w:after="200" w:before="200" w:line="240" w:lineRule="auto"/>
        <w:ind w:firstLine="0"/>
        <w:jc w:val="center"/>
        <w:rPr/>
      </w:pPr>
      <w:r w:rsidDel="00000000" w:rsidR="00000000" w:rsidRPr="00000000">
        <w:rPr>
          <w:b w:val="1"/>
        </w:rPr>
        <w:drawing>
          <wp:inline distB="114300" distT="114300" distL="114300" distR="114300">
            <wp:extent cx="3657600" cy="2917159"/>
            <wp:effectExtent b="0" l="0" r="0" t="0"/>
            <wp:docPr id="4" name="image22.jpg"/>
            <a:graphic>
              <a:graphicData uri="http://schemas.openxmlformats.org/drawingml/2006/picture">
                <pic:pic>
                  <pic:nvPicPr>
                    <pic:cNvPr id="0" name="image22.jpg"/>
                    <pic:cNvPicPr preferRelativeResize="0"/>
                  </pic:nvPicPr>
                  <pic:blipFill>
                    <a:blip r:embed="rId16"/>
                    <a:srcRect b="15781" l="0" r="0" t="3821"/>
                    <a:stretch>
                      <a:fillRect/>
                    </a:stretch>
                  </pic:blipFill>
                  <pic:spPr>
                    <a:xfrm>
                      <a:off x="0" y="0"/>
                      <a:ext cx="3657600" cy="291715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00" w:before="200" w:line="240" w:lineRule="auto"/>
        <w:ind w:left="0" w:firstLine="720"/>
        <w:jc w:val="both"/>
        <w:rPr/>
      </w:pPr>
      <w:r w:rsidDel="00000000" w:rsidR="00000000" w:rsidRPr="00000000">
        <w:rPr>
          <w:rtl w:val="0"/>
        </w:rPr>
        <w:t xml:space="preserve">The validation of the evaluation accuracy continued to grow and reached its peak close to the validation accuracy of 0.825 at about step 1500. It went downhill towards an accuracy of 0.81 until near step 2500. However, there was a rise in validation accuracy to 0.825 at approximately step 2750. At the end, stopping at step 3636, the validation accuracy is 0.8152.</w:t>
      </w:r>
    </w:p>
    <w:p w:rsidR="00000000" w:rsidDel="00000000" w:rsidP="00000000" w:rsidRDefault="00000000" w:rsidRPr="00000000" w14:paraId="00000083">
      <w:pPr>
        <w:pStyle w:val="Heading2"/>
        <w:spacing w:after="200" w:before="200" w:line="240" w:lineRule="auto"/>
        <w:rPr/>
      </w:pPr>
      <w:bookmarkStart w:colFirst="0" w:colLast="0" w:name="_81n89893i2of" w:id="19"/>
      <w:bookmarkEnd w:id="19"/>
      <w:r w:rsidDel="00000000" w:rsidR="00000000" w:rsidRPr="00000000">
        <w:rPr>
          <w:rtl w:val="0"/>
        </w:rPr>
      </w:r>
    </w:p>
    <w:p w:rsidR="00000000" w:rsidDel="00000000" w:rsidP="00000000" w:rsidRDefault="00000000" w:rsidRPr="00000000" w14:paraId="00000084">
      <w:pPr>
        <w:pStyle w:val="Heading2"/>
        <w:spacing w:after="200" w:before="200" w:line="240" w:lineRule="auto"/>
        <w:ind w:firstLine="0"/>
        <w:jc w:val="center"/>
        <w:rPr/>
      </w:pPr>
      <w:bookmarkStart w:colFirst="0" w:colLast="0" w:name="_kiseswn93cy2" w:id="20"/>
      <w:bookmarkEnd w:id="20"/>
      <w:r w:rsidDel="00000000" w:rsidR="00000000" w:rsidRPr="00000000">
        <w:rPr/>
        <w:drawing>
          <wp:inline distB="114300" distT="114300" distL="114300" distR="114300">
            <wp:extent cx="3657600" cy="3095579"/>
            <wp:effectExtent b="0" l="0" r="0" t="0"/>
            <wp:docPr id="7" name="image24.jpg"/>
            <a:graphic>
              <a:graphicData uri="http://schemas.openxmlformats.org/drawingml/2006/picture">
                <pic:pic>
                  <pic:nvPicPr>
                    <pic:cNvPr id="0" name="image24.jpg"/>
                    <pic:cNvPicPr preferRelativeResize="0"/>
                  </pic:nvPicPr>
                  <pic:blipFill>
                    <a:blip r:embed="rId17"/>
                    <a:srcRect b="10300" l="0" r="0" t="3085"/>
                    <a:stretch>
                      <a:fillRect/>
                    </a:stretch>
                  </pic:blipFill>
                  <pic:spPr>
                    <a:xfrm>
                      <a:off x="0" y="0"/>
                      <a:ext cx="3657600" cy="309557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before="200" w:line="240" w:lineRule="auto"/>
        <w:ind w:left="0" w:firstLine="720"/>
        <w:rPr/>
      </w:pPr>
      <w:r w:rsidDel="00000000" w:rsidR="00000000" w:rsidRPr="00000000">
        <w:rPr>
          <w:rtl w:val="0"/>
        </w:rPr>
        <w:t xml:space="preserve">The train loss consistently dropped throughout each epoch. It started at 0.8 and ended at 0.2695. This indicates that the model aligns closer to the actual labels over time. </w:t>
      </w:r>
    </w:p>
    <w:p w:rsidR="00000000" w:rsidDel="00000000" w:rsidP="00000000" w:rsidRDefault="00000000" w:rsidRPr="00000000" w14:paraId="00000086">
      <w:pPr>
        <w:spacing w:after="200" w:before="200" w:line="240" w:lineRule="auto"/>
        <w:ind w:left="0" w:firstLine="720"/>
        <w:rPr/>
      </w:pPr>
      <w:r w:rsidDel="00000000" w:rsidR="00000000" w:rsidRPr="00000000">
        <w:rPr>
          <w:rtl w:val="0"/>
        </w:rPr>
        <w:t xml:space="preserve">The validation loss hovered above 0.8 at all epochs. This means that the model's predictions on the validation set consistently deviated from the true labels.</w:t>
      </w:r>
    </w:p>
    <w:p w:rsidR="00000000" w:rsidDel="00000000" w:rsidP="00000000" w:rsidRDefault="00000000" w:rsidRPr="00000000" w14:paraId="00000087">
      <w:pPr>
        <w:spacing w:after="200" w:before="200" w:line="240" w:lineRule="auto"/>
        <w:ind w:left="0" w:firstLine="0"/>
        <w:jc w:val="center"/>
        <w:rPr/>
      </w:pPr>
      <w:r w:rsidDel="00000000" w:rsidR="00000000" w:rsidRPr="00000000">
        <w:rPr/>
        <w:drawing>
          <wp:inline distB="114300" distT="114300" distL="114300" distR="114300">
            <wp:extent cx="4023360" cy="3200806"/>
            <wp:effectExtent b="0" l="0" r="0" t="0"/>
            <wp:docPr id="22" name="image17.jpg"/>
            <a:graphic>
              <a:graphicData uri="http://schemas.openxmlformats.org/drawingml/2006/picture">
                <pic:pic>
                  <pic:nvPicPr>
                    <pic:cNvPr id="0" name="image17.jpg"/>
                    <pic:cNvPicPr preferRelativeResize="0"/>
                  </pic:nvPicPr>
                  <pic:blipFill>
                    <a:blip r:embed="rId18"/>
                    <a:srcRect b="17247" l="0" r="0" t="3316"/>
                    <a:stretch>
                      <a:fillRect/>
                    </a:stretch>
                  </pic:blipFill>
                  <pic:spPr>
                    <a:xfrm>
                      <a:off x="0" y="0"/>
                      <a:ext cx="4023360" cy="320080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before="200" w:line="240" w:lineRule="auto"/>
        <w:ind w:left="0" w:firstLine="720"/>
        <w:rPr/>
      </w:pPr>
      <w:r w:rsidDel="00000000" w:rsidR="00000000" w:rsidRPr="00000000">
        <w:rPr>
          <w:rtl w:val="0"/>
        </w:rPr>
        <w:t xml:space="preserve">On the other hand, the validation on evaluation loss started at 1.00 and dropped to around 0.86 on step 500. It then consistently goes up and down, reaching a peak point at 0.89 on step 3400 and its lowest point at 0.8 on step 1500. It finally ends at 0.8737 on step 3636.</w:t>
      </w:r>
    </w:p>
    <w:p w:rsidR="00000000" w:rsidDel="00000000" w:rsidP="00000000" w:rsidRDefault="00000000" w:rsidRPr="00000000" w14:paraId="00000089">
      <w:pPr>
        <w:spacing w:after="200" w:before="200" w:line="240" w:lineRule="auto"/>
        <w:ind w:left="0" w:firstLine="0"/>
        <w:rPr/>
      </w:pPr>
      <w:r w:rsidDel="00000000" w:rsidR="00000000" w:rsidRPr="00000000">
        <w:rPr>
          <w:rtl w:val="0"/>
        </w:rPr>
      </w:r>
    </w:p>
    <w:p w:rsidR="00000000" w:rsidDel="00000000" w:rsidP="00000000" w:rsidRDefault="00000000" w:rsidRPr="00000000" w14:paraId="0000008A">
      <w:pPr>
        <w:pStyle w:val="Heading2"/>
        <w:spacing w:after="200" w:before="200" w:line="240" w:lineRule="auto"/>
        <w:rPr/>
      </w:pPr>
      <w:bookmarkStart w:colFirst="0" w:colLast="0" w:name="_9226fi4g8xuo" w:id="21"/>
      <w:bookmarkEnd w:id="21"/>
      <w:r w:rsidDel="00000000" w:rsidR="00000000" w:rsidRPr="00000000">
        <w:rPr>
          <w:rtl w:val="0"/>
        </w:rPr>
        <w:t xml:space="preserve">Tests</w:t>
      </w:r>
    </w:p>
    <w:p w:rsidR="00000000" w:rsidDel="00000000" w:rsidP="00000000" w:rsidRDefault="00000000" w:rsidRPr="00000000" w14:paraId="0000008B">
      <w:pPr>
        <w:spacing w:line="240" w:lineRule="auto"/>
        <w:rPr/>
      </w:pPr>
      <w:r w:rsidDel="00000000" w:rsidR="00000000" w:rsidRPr="00000000">
        <w:rPr>
          <w:rtl w:val="0"/>
        </w:rPr>
        <w:t xml:space="preserve">Two tests were taken: before presentation and after presentation, with modifications made to the model architecture. </w:t>
      </w:r>
    </w:p>
    <w:p w:rsidR="00000000" w:rsidDel="00000000" w:rsidP="00000000" w:rsidRDefault="00000000" w:rsidRPr="00000000" w14:paraId="0000008C">
      <w:pPr>
        <w:pStyle w:val="Heading3"/>
        <w:spacing w:line="240" w:lineRule="auto"/>
        <w:rPr>
          <w:b w:val="1"/>
          <w:sz w:val="24"/>
          <w:szCs w:val="24"/>
        </w:rPr>
      </w:pPr>
      <w:bookmarkStart w:colFirst="0" w:colLast="0" w:name="_2mtz17tyslqc" w:id="22"/>
      <w:bookmarkEnd w:id="22"/>
      <w:r w:rsidDel="00000000" w:rsidR="00000000" w:rsidRPr="00000000">
        <w:rPr>
          <w:rtl w:val="0"/>
        </w:rPr>
        <w:t xml:space="preserve">Test</w:t>
      </w:r>
      <w:r w:rsidDel="00000000" w:rsidR="00000000" w:rsidRPr="00000000">
        <w:rPr>
          <w:rtl w:val="0"/>
        </w:rPr>
        <w:t xml:space="preserve"> 1: Presentation</w:t>
      </w:r>
      <w:r w:rsidDel="00000000" w:rsidR="00000000" w:rsidRPr="00000000">
        <w:rPr>
          <w:rtl w:val="0"/>
        </w:rPr>
      </w:r>
    </w:p>
    <w:p w:rsidR="00000000" w:rsidDel="00000000" w:rsidP="00000000" w:rsidRDefault="00000000" w:rsidRPr="00000000" w14:paraId="0000008D">
      <w:pPr>
        <w:spacing w:after="200" w:before="200" w:line="240" w:lineRule="auto"/>
        <w:rPr/>
      </w:pPr>
      <w:r w:rsidDel="00000000" w:rsidR="00000000" w:rsidRPr="00000000">
        <w:rPr>
          <w:rtl w:val="0"/>
        </w:rPr>
        <w:t xml:space="preserve">To save time, the team created a 10-epoch version of the model, which received the following training and validation status:. The results are displayed using Tensorboard for better visualization.</w:t>
      </w:r>
    </w:p>
    <w:p w:rsidR="00000000" w:rsidDel="00000000" w:rsidP="00000000" w:rsidRDefault="00000000" w:rsidRPr="00000000" w14:paraId="0000008E">
      <w:pPr>
        <w:ind w:left="0" w:firstLine="0"/>
        <w:rPr/>
      </w:pPr>
      <w:r w:rsidDel="00000000" w:rsidR="00000000" w:rsidRPr="00000000">
        <w:rPr/>
        <w:drawing>
          <wp:inline distB="114300" distT="114300" distL="114300" distR="114300">
            <wp:extent cx="2743200" cy="2661781"/>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43200" cy="2661781"/>
                    </a:xfrm>
                    <a:prstGeom prst="rect"/>
                    <a:ln/>
                  </pic:spPr>
                </pic:pic>
              </a:graphicData>
            </a:graphic>
          </wp:inline>
        </w:drawing>
      </w:r>
      <w:r w:rsidDel="00000000" w:rsidR="00000000" w:rsidRPr="00000000">
        <w:rPr/>
        <w:drawing>
          <wp:inline distB="114300" distT="114300" distL="114300" distR="114300">
            <wp:extent cx="2743200" cy="2723652"/>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43200" cy="272365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2743200" cy="2324100"/>
            <wp:effectExtent b="0" l="0" r="0" t="0"/>
            <wp:docPr id="6" name="image11.png"/>
            <a:graphic>
              <a:graphicData uri="http://schemas.openxmlformats.org/drawingml/2006/picture">
                <pic:pic>
                  <pic:nvPicPr>
                    <pic:cNvPr id="0" name="image11.png"/>
                    <pic:cNvPicPr preferRelativeResize="0"/>
                  </pic:nvPicPr>
                  <pic:blipFill>
                    <a:blip r:embed="rId21"/>
                    <a:srcRect b="12758" l="0" r="0" t="3103"/>
                    <a:stretch>
                      <a:fillRect/>
                    </a:stretch>
                  </pic:blipFill>
                  <pic:spPr>
                    <a:xfrm>
                      <a:off x="0" y="0"/>
                      <a:ext cx="2743200" cy="2324100"/>
                    </a:xfrm>
                    <a:prstGeom prst="rect"/>
                    <a:ln/>
                  </pic:spPr>
                </pic:pic>
              </a:graphicData>
            </a:graphic>
          </wp:inline>
        </w:drawing>
      </w:r>
      <w:r w:rsidDel="00000000" w:rsidR="00000000" w:rsidRPr="00000000">
        <w:rPr/>
        <w:drawing>
          <wp:inline distB="114300" distT="114300" distL="114300" distR="114300">
            <wp:extent cx="2743200" cy="2324100"/>
            <wp:effectExtent b="0" l="0" r="0" t="0"/>
            <wp:docPr id="5" name="image6.png"/>
            <a:graphic>
              <a:graphicData uri="http://schemas.openxmlformats.org/drawingml/2006/picture">
                <pic:pic>
                  <pic:nvPicPr>
                    <pic:cNvPr id="0" name="image6.png"/>
                    <pic:cNvPicPr preferRelativeResize="0"/>
                  </pic:nvPicPr>
                  <pic:blipFill>
                    <a:blip r:embed="rId22"/>
                    <a:srcRect b="10283" l="0" r="0" t="3191"/>
                    <a:stretch>
                      <a:fillRect/>
                    </a:stretch>
                  </pic:blipFill>
                  <pic:spPr>
                    <a:xfrm>
                      <a:off x="0" y="0"/>
                      <a:ext cx="2743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before="200" w:line="240" w:lineRule="auto"/>
        <w:rPr/>
      </w:pPr>
      <w:r w:rsidDel="00000000" w:rsidR="00000000" w:rsidRPr="00000000">
        <w:rPr>
          <w:rtl w:val="0"/>
        </w:rPr>
        <w:t xml:space="preserve">As seen from the images above, the model was still able to perform well on the validation set, similar to the 17-epoch version of the model.</w:t>
      </w:r>
    </w:p>
    <w:p w:rsidR="00000000" w:rsidDel="00000000" w:rsidP="00000000" w:rsidRDefault="00000000" w:rsidRPr="00000000" w14:paraId="00000091">
      <w:pPr>
        <w:spacing w:after="200" w:before="200" w:line="240" w:lineRule="auto"/>
        <w:rPr/>
      </w:pPr>
      <w:r w:rsidDel="00000000" w:rsidR="00000000" w:rsidRPr="00000000">
        <w:rPr>
          <w:rtl w:val="0"/>
        </w:rPr>
        <w:t xml:space="preserve">Afterwards, the team evaluated using a separate dataset and obtained the following results. Based on the observation, it can be seen that the model has performed well, as there is no significant difference between the results obtained from validation and testing.</w:t>
      </w:r>
      <w:r w:rsidDel="00000000" w:rsidR="00000000" w:rsidRPr="00000000">
        <w:rPr>
          <w:rtl w:val="0"/>
        </w:rPr>
      </w:r>
    </w:p>
    <w:p w:rsidR="00000000" w:rsidDel="00000000" w:rsidP="00000000" w:rsidRDefault="00000000" w:rsidRPr="00000000" w14:paraId="00000092">
      <w:pPr>
        <w:pStyle w:val="Heading2"/>
        <w:spacing w:after="200" w:before="200" w:line="240" w:lineRule="auto"/>
        <w:jc w:val="center"/>
        <w:rPr/>
      </w:pPr>
      <w:bookmarkStart w:colFirst="0" w:colLast="0" w:name="_1ej5yiixsibp" w:id="23"/>
      <w:bookmarkEnd w:id="23"/>
      <w:r w:rsidDel="00000000" w:rsidR="00000000" w:rsidRPr="00000000">
        <w:rPr/>
        <w:drawing>
          <wp:inline distB="114300" distT="114300" distL="114300" distR="114300">
            <wp:extent cx="2857500" cy="752475"/>
            <wp:effectExtent b="0" l="0" r="0" t="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8575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spacing w:after="200" w:before="200" w:line="240" w:lineRule="auto"/>
        <w:rPr/>
      </w:pPr>
      <w:bookmarkStart w:colFirst="0" w:colLast="0" w:name="_ipuqtiujhnnu" w:id="24"/>
      <w:bookmarkEnd w:id="24"/>
      <w:r w:rsidDel="00000000" w:rsidR="00000000" w:rsidRPr="00000000">
        <w:rPr>
          <w:rtl w:val="0"/>
        </w:rPr>
        <w:t xml:space="preserve">Test 2 : Revision</w:t>
      </w:r>
    </w:p>
    <w:p w:rsidR="00000000" w:rsidDel="00000000" w:rsidP="00000000" w:rsidRDefault="00000000" w:rsidRPr="00000000" w14:paraId="00000094">
      <w:pPr>
        <w:spacing w:after="200" w:before="200" w:line="240" w:lineRule="auto"/>
        <w:ind w:left="0" w:firstLine="720"/>
        <w:rPr/>
      </w:pPr>
      <w:r w:rsidDel="00000000" w:rsidR="00000000" w:rsidRPr="00000000">
        <w:rPr>
          <w:rtl w:val="0"/>
        </w:rPr>
        <w:t xml:space="preserve">As of the revision of the report, there has been a modification in the model architecture in hopes of better generalization. The changes were in filter size from 32 to 64 and the inclusion of batch normalization. For clarification, please refer to the code snippets in the Model Architecture section. Similar to the previous test, the team also utilized 10 epochs for maximum time efficiency.</w:t>
      </w:r>
    </w:p>
    <w:p w:rsidR="00000000" w:rsidDel="00000000" w:rsidP="00000000" w:rsidRDefault="00000000" w:rsidRPr="00000000" w14:paraId="00000095">
      <w:pPr>
        <w:spacing w:after="200" w:before="200" w:line="240" w:lineRule="auto"/>
        <w:ind w:left="0" w:firstLine="0"/>
        <w:jc w:val="center"/>
        <w:rPr/>
      </w:pPr>
      <w:r w:rsidDel="00000000" w:rsidR="00000000" w:rsidRPr="00000000">
        <w:rPr/>
        <w:drawing>
          <wp:inline distB="114300" distT="114300" distL="114300" distR="114300">
            <wp:extent cx="2743200" cy="2495550"/>
            <wp:effectExtent b="0" l="0" r="0" t="0"/>
            <wp:docPr id="17" name="image12.png"/>
            <a:graphic>
              <a:graphicData uri="http://schemas.openxmlformats.org/drawingml/2006/picture">
                <pic:pic>
                  <pic:nvPicPr>
                    <pic:cNvPr id="0" name="image12.png"/>
                    <pic:cNvPicPr preferRelativeResize="0"/>
                  </pic:nvPicPr>
                  <pic:blipFill>
                    <a:blip r:embed="rId24"/>
                    <a:srcRect b="11513" l="0" r="0" t="2302"/>
                    <a:stretch>
                      <a:fillRect/>
                    </a:stretch>
                  </pic:blipFill>
                  <pic:spPr>
                    <a:xfrm>
                      <a:off x="0" y="0"/>
                      <a:ext cx="2743200" cy="2495550"/>
                    </a:xfrm>
                    <a:prstGeom prst="rect"/>
                    <a:ln/>
                  </pic:spPr>
                </pic:pic>
              </a:graphicData>
            </a:graphic>
          </wp:inline>
        </w:drawing>
      </w:r>
      <w:r w:rsidDel="00000000" w:rsidR="00000000" w:rsidRPr="00000000">
        <w:rPr/>
        <w:drawing>
          <wp:inline distB="114300" distT="114300" distL="114300" distR="114300">
            <wp:extent cx="2743200" cy="2495550"/>
            <wp:effectExtent b="0" l="0" r="0" t="0"/>
            <wp:docPr id="21" name="image14.png"/>
            <a:graphic>
              <a:graphicData uri="http://schemas.openxmlformats.org/drawingml/2006/picture">
                <pic:pic>
                  <pic:nvPicPr>
                    <pic:cNvPr id="0" name="image14.png"/>
                    <pic:cNvPicPr preferRelativeResize="0"/>
                  </pic:nvPicPr>
                  <pic:blipFill>
                    <a:blip r:embed="rId25"/>
                    <a:srcRect b="10333" l="0" r="0" t="2333"/>
                    <a:stretch>
                      <a:fillRect/>
                    </a:stretch>
                  </pic:blipFill>
                  <pic:spPr>
                    <a:xfrm>
                      <a:off x="0" y="0"/>
                      <a:ext cx="27432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before="200" w:line="240" w:lineRule="auto"/>
        <w:ind w:left="0" w:firstLine="0"/>
        <w:jc w:val="center"/>
        <w:rPr/>
      </w:pPr>
      <w:r w:rsidDel="00000000" w:rsidR="00000000" w:rsidRPr="00000000">
        <w:rPr/>
        <w:drawing>
          <wp:inline distB="114300" distT="114300" distL="114300" distR="114300">
            <wp:extent cx="2743200" cy="2962656"/>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43200" cy="2962656"/>
                    </a:xfrm>
                    <a:prstGeom prst="rect"/>
                    <a:ln/>
                  </pic:spPr>
                </pic:pic>
              </a:graphicData>
            </a:graphic>
          </wp:inline>
        </w:drawing>
      </w:r>
      <w:r w:rsidDel="00000000" w:rsidR="00000000" w:rsidRPr="00000000">
        <w:rPr/>
        <w:drawing>
          <wp:inline distB="114300" distT="114300" distL="114300" distR="114300">
            <wp:extent cx="2743200" cy="2907792"/>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743200" cy="290779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00" w:before="200" w:line="240" w:lineRule="auto"/>
        <w:ind w:left="0" w:firstLine="720"/>
        <w:rPr/>
      </w:pPr>
      <w:r w:rsidDel="00000000" w:rsidR="00000000" w:rsidRPr="00000000">
        <w:rPr>
          <w:rtl w:val="0"/>
        </w:rPr>
        <w:t xml:space="preserve">Upon viewing the results on the terminal, there don’t appear to be any considerable changes in the test result when compared with the first test results.</w:t>
      </w:r>
    </w:p>
    <w:p w:rsidR="00000000" w:rsidDel="00000000" w:rsidP="00000000" w:rsidRDefault="00000000" w:rsidRPr="00000000" w14:paraId="00000098">
      <w:pPr>
        <w:spacing w:after="200" w:before="200" w:line="240" w:lineRule="auto"/>
        <w:ind w:left="0" w:firstLine="0"/>
        <w:jc w:val="center"/>
        <w:rPr/>
      </w:pPr>
      <w:r w:rsidDel="00000000" w:rsidR="00000000" w:rsidRPr="00000000">
        <w:rPr/>
        <w:drawing>
          <wp:inline distB="114300" distT="114300" distL="114300" distR="114300">
            <wp:extent cx="2743200" cy="742520"/>
            <wp:effectExtent b="0" l="0" r="0" t="0"/>
            <wp:docPr id="2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743200" cy="74252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before="200" w:line="240" w:lineRule="auto"/>
        <w:ind w:left="0" w:firstLine="0"/>
        <w:jc w:val="center"/>
        <w:rPr>
          <w:i w:val="1"/>
        </w:rPr>
      </w:pPr>
      <w:r w:rsidDel="00000000" w:rsidR="00000000" w:rsidRPr="00000000">
        <w:rPr>
          <w:i w:val="1"/>
          <w:rtl w:val="0"/>
        </w:rPr>
        <w:t xml:space="preserve">Code Snippet of Test Result (Revision)</w:t>
      </w:r>
    </w:p>
    <w:p w:rsidR="00000000" w:rsidDel="00000000" w:rsidP="00000000" w:rsidRDefault="00000000" w:rsidRPr="00000000" w14:paraId="0000009A">
      <w:pPr>
        <w:spacing w:after="200" w:before="200" w:line="240" w:lineRule="auto"/>
        <w:ind w:left="0" w:firstLine="0"/>
        <w:jc w:val="left"/>
        <w:rPr/>
      </w:pPr>
      <w:r w:rsidDel="00000000" w:rsidR="00000000" w:rsidRPr="00000000">
        <w:rPr>
          <w:rtl w:val="0"/>
        </w:rPr>
      </w:r>
    </w:p>
    <w:p w:rsidR="00000000" w:rsidDel="00000000" w:rsidP="00000000" w:rsidRDefault="00000000" w:rsidRPr="00000000" w14:paraId="0000009B">
      <w:pPr>
        <w:pStyle w:val="Heading2"/>
        <w:spacing w:after="200" w:before="200" w:line="240" w:lineRule="auto"/>
        <w:ind w:firstLine="0"/>
        <w:jc w:val="left"/>
        <w:rPr/>
      </w:pPr>
      <w:bookmarkStart w:colFirst="0" w:colLast="0" w:name="_m1e9ufyxopr1" w:id="25"/>
      <w:bookmarkEnd w:id="25"/>
      <w:r w:rsidDel="00000000" w:rsidR="00000000" w:rsidRPr="00000000">
        <w:rPr>
          <w:rtl w:val="0"/>
        </w:rPr>
        <w:t xml:space="preserve">User Interface</w:t>
      </w:r>
    </w:p>
    <w:p w:rsidR="00000000" w:rsidDel="00000000" w:rsidP="00000000" w:rsidRDefault="00000000" w:rsidRPr="00000000" w14:paraId="0000009C">
      <w:pPr>
        <w:spacing w:after="200" w:before="200" w:line="240" w:lineRule="auto"/>
        <w:ind w:left="0" w:firstLine="0"/>
        <w:jc w:val="left"/>
        <w:rPr/>
      </w:pPr>
      <w:r w:rsidDel="00000000" w:rsidR="00000000" w:rsidRPr="00000000">
        <w:rPr/>
        <w:drawing>
          <wp:inline distB="114300" distT="114300" distL="114300" distR="114300">
            <wp:extent cx="5734050" cy="2534469"/>
            <wp:effectExtent b="0" l="0" r="0" t="0"/>
            <wp:docPr id="20" name="image13.png"/>
            <a:graphic>
              <a:graphicData uri="http://schemas.openxmlformats.org/drawingml/2006/picture">
                <pic:pic>
                  <pic:nvPicPr>
                    <pic:cNvPr id="0" name="image13.png"/>
                    <pic:cNvPicPr preferRelativeResize="0"/>
                  </pic:nvPicPr>
                  <pic:blipFill>
                    <a:blip r:embed="rId29"/>
                    <a:srcRect b="-3232" l="0" r="0" t="0"/>
                    <a:stretch>
                      <a:fillRect/>
                    </a:stretch>
                  </pic:blipFill>
                  <pic:spPr>
                    <a:xfrm>
                      <a:off x="0" y="0"/>
                      <a:ext cx="5734050" cy="253446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before="200" w:line="240" w:lineRule="auto"/>
        <w:ind w:left="0" w:firstLine="720"/>
        <w:rPr/>
      </w:pPr>
      <w:r w:rsidDel="00000000" w:rsidR="00000000" w:rsidRPr="00000000">
        <w:rPr>
          <w:rtl w:val="0"/>
        </w:rPr>
        <w:t xml:space="preserve">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rsidR="00000000" w:rsidDel="00000000" w:rsidP="00000000" w:rsidRDefault="00000000" w:rsidRPr="00000000" w14:paraId="0000009E">
      <w:pPr>
        <w:spacing w:after="200" w:before="200" w:line="240" w:lineRule="auto"/>
        <w:ind w:left="0" w:firstLine="0"/>
        <w:jc w:val="left"/>
        <w:rPr/>
      </w:pPr>
      <w:r w:rsidDel="00000000" w:rsidR="00000000" w:rsidRPr="00000000">
        <w:rPr/>
        <w:drawing>
          <wp:inline distB="114300" distT="114300" distL="114300" distR="114300">
            <wp:extent cx="5731200" cy="2019300"/>
            <wp:effectExtent b="0" l="0" r="0" t="0"/>
            <wp:docPr id="2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0" w:before="200" w:line="240" w:lineRule="auto"/>
        <w:ind w:left="0" w:firstLine="720"/>
        <w:rPr/>
      </w:pPr>
      <w:r w:rsidDel="00000000" w:rsidR="00000000" w:rsidRPr="00000000">
        <w:rPr>
          <w:rtl w:val="0"/>
        </w:rP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rsidR="00000000" w:rsidDel="00000000" w:rsidP="00000000" w:rsidRDefault="00000000" w:rsidRPr="00000000" w14:paraId="000000A0">
      <w:pPr>
        <w:spacing w:after="200" w:before="200" w:line="240" w:lineRule="auto"/>
        <w:ind w:left="0" w:firstLine="720"/>
        <w:rPr/>
      </w:pPr>
      <w:r w:rsidDel="00000000" w:rsidR="00000000" w:rsidRPr="00000000">
        <w:rPr>
          <w:rtl w:val="0"/>
        </w:rP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after="200" w:before="200" w:line="240" w:lineRule="auto"/>
        <w:ind w:firstLine="0"/>
        <w:jc w:val="center"/>
        <w:rPr>
          <w:sz w:val="24"/>
          <w:szCs w:val="24"/>
        </w:rPr>
      </w:pPr>
      <w:bookmarkStart w:colFirst="0" w:colLast="0" w:name="_ru6wm9pgx637" w:id="26"/>
      <w:bookmarkEnd w:id="26"/>
      <w:r w:rsidDel="00000000" w:rsidR="00000000" w:rsidRPr="00000000">
        <w:rPr>
          <w:sz w:val="24"/>
          <w:szCs w:val="24"/>
          <w:rtl w:val="0"/>
        </w:rPr>
        <w:t xml:space="preserve">REFERENCES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spacing w:after="200" w:before="200" w:line="360" w:lineRule="auto"/>
        <w:ind w:left="720" w:hanging="720"/>
        <w:jc w:val="left"/>
        <w:rPr/>
      </w:pPr>
      <w:r w:rsidDel="00000000" w:rsidR="00000000" w:rsidRPr="00000000">
        <w:rPr>
          <w:rtl w:val="0"/>
        </w:rPr>
        <w:t xml:space="preserve">Ahmed, I. (2023, July 1). Why your MobileNetv2 model performs better than Resnet50. Medium. </w:t>
      </w:r>
      <w:hyperlink r:id="rId31">
        <w:r w:rsidDel="00000000" w:rsidR="00000000" w:rsidRPr="00000000">
          <w:rPr>
            <w:color w:val="1155cc"/>
            <w:u w:val="single"/>
            <w:rtl w:val="0"/>
          </w:rPr>
          <w:t xml:space="preserve">https://medium.com/@imtiaz.ahmed2206/why-your-mobilenetv2-model-performs-better-than-resnet50-2a9998fda4c7</w:t>
        </w:r>
      </w:hyperlink>
      <w:r w:rsidDel="00000000" w:rsidR="00000000" w:rsidRPr="00000000">
        <w:rPr>
          <w:rtl w:val="0"/>
        </w:rPr>
      </w:r>
    </w:p>
    <w:p w:rsidR="00000000" w:rsidDel="00000000" w:rsidP="00000000" w:rsidRDefault="00000000" w:rsidRPr="00000000" w14:paraId="000000A4">
      <w:pPr>
        <w:spacing w:after="200" w:before="200" w:line="360" w:lineRule="auto"/>
        <w:ind w:left="720" w:hanging="720"/>
        <w:jc w:val="left"/>
        <w:rPr/>
      </w:pPr>
      <w:r w:rsidDel="00000000" w:rsidR="00000000" w:rsidRPr="00000000">
        <w:rPr>
          <w:rtl w:val="0"/>
        </w:rPr>
        <w:t xml:space="preserve">Aline Sellwia, N. (n.d.). Food Freshness. Kaggle. Retrieved from </w:t>
      </w:r>
      <w:hyperlink r:id="rId32">
        <w:r w:rsidDel="00000000" w:rsidR="00000000" w:rsidRPr="00000000">
          <w:rPr>
            <w:color w:val="1155cc"/>
            <w:u w:val="single"/>
            <w:rtl w:val="0"/>
          </w:rPr>
          <w:t xml:space="preserve">https://www.kaggle.com/datasets/alinesellwia/food-freshness</w:t>
        </w:r>
      </w:hyperlink>
      <w:r w:rsidDel="00000000" w:rsidR="00000000" w:rsidRPr="00000000">
        <w:rPr>
          <w:rtl w:val="0"/>
        </w:rPr>
      </w:r>
    </w:p>
    <w:p w:rsidR="00000000" w:rsidDel="00000000" w:rsidP="00000000" w:rsidRDefault="00000000" w:rsidRPr="00000000" w14:paraId="000000A5">
      <w:pPr>
        <w:spacing w:after="200" w:before="200" w:line="360" w:lineRule="auto"/>
        <w:ind w:left="720" w:hanging="720"/>
        <w:jc w:val="left"/>
        <w:rPr/>
      </w:pPr>
      <w:r w:rsidDel="00000000" w:rsidR="00000000" w:rsidRPr="00000000">
        <w:rPr>
          <w:rtl w:val="0"/>
        </w:rPr>
        <w:t xml:space="preserve">FastAPI. (n.d.). FastAPI web framework. Retrieved from </w:t>
      </w:r>
      <w:hyperlink r:id="rId33">
        <w:r w:rsidDel="00000000" w:rsidR="00000000" w:rsidRPr="00000000">
          <w:rPr>
            <w:color w:val="1155cc"/>
            <w:u w:val="single"/>
            <w:rtl w:val="0"/>
          </w:rPr>
          <w:t xml:space="preserve">https://fastapi.tiangolo.com/</w:t>
        </w:r>
      </w:hyperlink>
      <w:r w:rsidDel="00000000" w:rsidR="00000000" w:rsidRPr="00000000">
        <w:rPr>
          <w:rtl w:val="0"/>
        </w:rPr>
        <w:t xml:space="preserve"> </w:t>
      </w:r>
    </w:p>
    <w:p w:rsidR="00000000" w:rsidDel="00000000" w:rsidP="00000000" w:rsidRDefault="00000000" w:rsidRPr="00000000" w14:paraId="000000A6">
      <w:pPr>
        <w:spacing w:after="200" w:before="200" w:line="360" w:lineRule="auto"/>
        <w:ind w:left="720" w:hanging="720"/>
        <w:jc w:val="left"/>
        <w:rPr/>
      </w:pPr>
      <w:r w:rsidDel="00000000" w:rsidR="00000000" w:rsidRPr="00000000">
        <w:rPr>
          <w:rtl w:val="0"/>
        </w:rPr>
        <w:t xml:space="preserve">Minh Khang, N. (n.d.). Classification Fruits. Kaggle. Retrieved from </w:t>
      </w:r>
      <w:hyperlink r:id="rId34">
        <w:r w:rsidDel="00000000" w:rsidR="00000000" w:rsidRPr="00000000">
          <w:rPr>
            <w:color w:val="1155cc"/>
            <w:u w:val="single"/>
            <w:rtl w:val="0"/>
          </w:rPr>
          <w:t xml:space="preserve">https://www.kaggle.com/datasets/nguynphanminhkhang/classification-fruits</w:t>
        </w:r>
      </w:hyperlink>
      <w:r w:rsidDel="00000000" w:rsidR="00000000" w:rsidRPr="00000000">
        <w:rPr>
          <w:rtl w:val="0"/>
        </w:rPr>
        <w:t xml:space="preserve"> </w:t>
      </w:r>
    </w:p>
    <w:p w:rsidR="00000000" w:rsidDel="00000000" w:rsidP="00000000" w:rsidRDefault="00000000" w:rsidRPr="00000000" w14:paraId="000000A7">
      <w:pPr>
        <w:spacing w:after="200" w:before="200" w:line="360" w:lineRule="auto"/>
        <w:ind w:left="720" w:hanging="720"/>
        <w:jc w:val="left"/>
        <w:rPr/>
      </w:pPr>
      <w:r w:rsidDel="00000000" w:rsidR="00000000" w:rsidRPr="00000000">
        <w:rPr>
          <w:rtl w:val="0"/>
        </w:rPr>
        <w:t xml:space="preserve">Ramaswamy, S. (n.d.). Fruits Fresh and Rotten for Classification. Kaggle. Retrieved from </w:t>
      </w:r>
      <w:hyperlink r:id="rId35">
        <w:r w:rsidDel="00000000" w:rsidR="00000000" w:rsidRPr="00000000">
          <w:rPr>
            <w:color w:val="1155cc"/>
            <w:u w:val="single"/>
            <w:rtl w:val="0"/>
          </w:rPr>
          <w:t xml:space="preserve">https://www.kaggle.com/datasets/sriramr/fruits-fresh-and-rotten-for-classification</w:t>
        </w:r>
      </w:hyperlink>
      <w:r w:rsidDel="00000000" w:rsidR="00000000" w:rsidRPr="00000000">
        <w:rPr>
          <w:rtl w:val="0"/>
        </w:rPr>
        <w:t xml:space="preserve"> </w:t>
      </w:r>
    </w:p>
    <w:p w:rsidR="00000000" w:rsidDel="00000000" w:rsidP="00000000" w:rsidRDefault="00000000" w:rsidRPr="00000000" w14:paraId="000000A8">
      <w:pPr>
        <w:spacing w:after="200" w:before="200" w:line="360" w:lineRule="auto"/>
        <w:ind w:left="720" w:hanging="720"/>
        <w:jc w:val="left"/>
        <w:rPr/>
      </w:pPr>
      <w:r w:rsidDel="00000000" w:rsidR="00000000" w:rsidRPr="00000000">
        <w:rPr>
          <w:rtl w:val="0"/>
        </w:rPr>
        <w:t xml:space="preserve">Sholzz. (n.d.). FruitQ Dataset. Kaggle. Retrieved from </w:t>
      </w:r>
      <w:hyperlink r:id="rId36">
        <w:r w:rsidDel="00000000" w:rsidR="00000000" w:rsidRPr="00000000">
          <w:rPr>
            <w:color w:val="1155cc"/>
            <w:u w:val="single"/>
            <w:rtl w:val="0"/>
          </w:rPr>
          <w:t xml:space="preserve">https://www.kaggle.com/datasets/sholzz/fruitq-dataset</w:t>
        </w:r>
      </w:hyperlink>
      <w:r w:rsidDel="00000000" w:rsidR="00000000" w:rsidRPr="00000000">
        <w:rPr>
          <w:rtl w:val="0"/>
        </w:rPr>
        <w:t xml:space="preserve"> </w:t>
      </w:r>
    </w:p>
    <w:p w:rsidR="00000000" w:rsidDel="00000000" w:rsidP="00000000" w:rsidRDefault="00000000" w:rsidRPr="00000000" w14:paraId="000000A9">
      <w:pPr>
        <w:spacing w:after="200" w:before="200" w:line="360" w:lineRule="auto"/>
        <w:ind w:left="720" w:hanging="720"/>
        <w:jc w:val="left"/>
        <w:rPr/>
      </w:pPr>
      <w:r w:rsidDel="00000000" w:rsidR="00000000" w:rsidRPr="00000000">
        <w:rPr>
          <w:rtl w:val="0"/>
        </w:rPr>
        <w:t xml:space="preserve">Singh, A. &amp; Bhadanim, R. . (2019). Mobile Deep Learning with TensorFlow Lite, ML Kit, and Flutter. Packt Publishing. Retrieved from </w:t>
      </w:r>
      <w:hyperlink r:id="rId37">
        <w:r w:rsidDel="00000000" w:rsidR="00000000" w:rsidRPr="00000000">
          <w:rPr>
            <w:color w:val="1155cc"/>
            <w:u w:val="single"/>
            <w:rtl w:val="0"/>
          </w:rPr>
          <w:t xml:space="preserve">https://www.packtpub.com/product/mobile-deep-learning-with-tensorflow-lite-ml-kit-and-flutter/9781789611212</w:t>
        </w:r>
      </w:hyperlink>
      <w:r w:rsidDel="00000000" w:rsidR="00000000" w:rsidRPr="00000000">
        <w:rPr>
          <w:rtl w:val="0"/>
        </w:rPr>
        <w:t xml:space="preserve"> </w:t>
      </w:r>
    </w:p>
    <w:p w:rsidR="00000000" w:rsidDel="00000000" w:rsidP="00000000" w:rsidRDefault="00000000" w:rsidRPr="00000000" w14:paraId="000000AA">
      <w:pPr>
        <w:spacing w:after="200" w:before="200" w:line="360" w:lineRule="auto"/>
        <w:ind w:left="720" w:hanging="720"/>
        <w:jc w:val="left"/>
        <w:rPr/>
      </w:pPr>
      <w:r w:rsidDel="00000000" w:rsidR="00000000" w:rsidRPr="00000000">
        <w:rPr>
          <w:rtl w:val="0"/>
        </w:rPr>
        <w:t xml:space="preserve">Swoyam2609. (n.d.). Fresh and Stale Classification. Kaggle. Retrieved from </w:t>
      </w:r>
      <w:hyperlink r:id="rId38">
        <w:r w:rsidDel="00000000" w:rsidR="00000000" w:rsidRPr="00000000">
          <w:rPr>
            <w:color w:val="1155cc"/>
            <w:u w:val="single"/>
            <w:rtl w:val="0"/>
          </w:rPr>
          <w:t xml:space="preserve">https://www.kaggle.com/datasets/swoyam2609/fresh-and-stale-classification</w:t>
        </w:r>
      </w:hyperlink>
      <w:r w:rsidDel="00000000" w:rsidR="00000000" w:rsidRPr="00000000">
        <w:rPr>
          <w:rtl w:val="0"/>
        </w:rPr>
        <w:t xml:space="preserve"> </w:t>
      </w:r>
    </w:p>
    <w:p w:rsidR="00000000" w:rsidDel="00000000" w:rsidP="00000000" w:rsidRDefault="00000000" w:rsidRPr="00000000" w14:paraId="000000AB">
      <w:pPr>
        <w:spacing w:after="200" w:before="200" w:line="360" w:lineRule="auto"/>
        <w:ind w:left="720" w:hanging="720"/>
        <w:jc w:val="left"/>
        <w:rPr/>
      </w:pPr>
      <w:r w:rsidDel="00000000" w:rsidR="00000000" w:rsidRPr="00000000">
        <w:rPr>
          <w:rtl w:val="0"/>
        </w:rPr>
        <w:t xml:space="preserve">TechTarget. (n.d.). Bootstrap. In A. Zola (Ed.), WhatIs.com. Retrieved from </w:t>
      </w:r>
      <w:hyperlink r:id="rId39">
        <w:r w:rsidDel="00000000" w:rsidR="00000000" w:rsidRPr="00000000">
          <w:rPr>
            <w:color w:val="1155cc"/>
            <w:u w:val="single"/>
            <w:rtl w:val="0"/>
          </w:rPr>
          <w:t xml:space="preserve">https://www.techtarget.com/whatis/definition/bootstrap</w:t>
        </w:r>
      </w:hyperlink>
      <w:r w:rsidDel="00000000" w:rsidR="00000000" w:rsidRPr="00000000">
        <w:rPr>
          <w:rtl w:val="0"/>
        </w:rPr>
        <w:t xml:space="preserve"> </w:t>
      </w:r>
    </w:p>
    <w:p w:rsidR="00000000" w:rsidDel="00000000" w:rsidP="00000000" w:rsidRDefault="00000000" w:rsidRPr="00000000" w14:paraId="000000AC">
      <w:pPr>
        <w:pStyle w:val="Heading1"/>
        <w:spacing w:after="200" w:before="200" w:line="240" w:lineRule="auto"/>
        <w:ind w:firstLine="0"/>
        <w:rPr>
          <w:sz w:val="24"/>
          <w:szCs w:val="24"/>
        </w:rPr>
      </w:pPr>
      <w:bookmarkStart w:colFirst="0" w:colLast="0" w:name="_sspq3dn85obk" w:id="27"/>
      <w:bookmarkEnd w:id="2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spacing w:after="200" w:before="200" w:line="240" w:lineRule="auto"/>
        <w:ind w:firstLine="0"/>
        <w:rPr/>
      </w:pPr>
      <w:bookmarkStart w:colFirst="0" w:colLast="0" w:name="_jkmulmwsmc43" w:id="28"/>
      <w:bookmarkEnd w:id="28"/>
      <w:r w:rsidDel="00000000" w:rsidR="00000000" w:rsidRPr="00000000">
        <w:rPr>
          <w:sz w:val="24"/>
          <w:szCs w:val="24"/>
          <w:rtl w:val="0"/>
        </w:rPr>
        <w:t xml:space="preserve">APPENDICES</w:t>
      </w:r>
      <w:r w:rsidDel="00000000" w:rsidR="00000000" w:rsidRPr="00000000">
        <w:rPr>
          <w:rtl w:val="0"/>
        </w:rPr>
      </w:r>
    </w:p>
    <w:p w:rsidR="00000000" w:rsidDel="00000000" w:rsidP="00000000" w:rsidRDefault="00000000" w:rsidRPr="00000000" w14:paraId="000000AE">
      <w:pPr>
        <w:pStyle w:val="Heading2"/>
        <w:spacing w:after="200" w:before="200" w:line="240" w:lineRule="auto"/>
        <w:ind w:firstLine="0"/>
        <w:rPr/>
      </w:pPr>
      <w:bookmarkStart w:colFirst="0" w:colLast="0" w:name="_wr91nntxk7zx" w:id="29"/>
      <w:bookmarkEnd w:id="29"/>
      <w:r w:rsidDel="00000000" w:rsidR="00000000" w:rsidRPr="00000000">
        <w:rPr>
          <w:rtl w:val="0"/>
        </w:rPr>
        <w:t xml:space="preserve">Program Manual</w:t>
      </w:r>
    </w:p>
    <w:p w:rsidR="00000000" w:rsidDel="00000000" w:rsidP="00000000" w:rsidRDefault="00000000" w:rsidRPr="00000000" w14:paraId="000000AF">
      <w:pPr>
        <w:numPr>
          <w:ilvl w:val="0"/>
          <w:numId w:val="1"/>
        </w:numPr>
        <w:spacing w:after="200" w:before="200" w:line="240" w:lineRule="auto"/>
        <w:ind w:left="720" w:hanging="360"/>
        <w:rPr>
          <w:u w:val="none"/>
        </w:rPr>
      </w:pPr>
      <w:r w:rsidDel="00000000" w:rsidR="00000000" w:rsidRPr="00000000">
        <w:rPr>
          <w:rtl w:val="0"/>
        </w:rPr>
        <w:t xml:space="preserve">User input this link on browser  </w:t>
      </w:r>
      <w:hyperlink r:id="rId40">
        <w:r w:rsidDel="00000000" w:rsidR="00000000" w:rsidRPr="00000000">
          <w:rPr>
            <w:color w:val="1155cc"/>
            <w:u w:val="single"/>
            <w:rtl w:val="0"/>
          </w:rPr>
          <w:t xml:space="preserve">https://fresh-rotten-fruits-classifier.onrender.com/</w:t>
        </w:r>
      </w:hyperlink>
      <w:r w:rsidDel="00000000" w:rsidR="00000000" w:rsidRPr="00000000">
        <w:rPr>
          <w:rtl w:val="0"/>
        </w:rPr>
      </w:r>
    </w:p>
    <w:p w:rsidR="00000000" w:rsidDel="00000000" w:rsidP="00000000" w:rsidRDefault="00000000" w:rsidRPr="00000000" w14:paraId="000000B0">
      <w:pPr>
        <w:numPr>
          <w:ilvl w:val="0"/>
          <w:numId w:val="1"/>
        </w:numPr>
        <w:spacing w:after="200" w:before="200" w:line="240" w:lineRule="auto"/>
        <w:ind w:left="720" w:hanging="360"/>
        <w:rPr>
          <w:u w:val="none"/>
        </w:rPr>
      </w:pPr>
      <w:r w:rsidDel="00000000" w:rsidR="00000000" w:rsidRPr="00000000">
        <w:rPr>
          <w:rtl w:val="0"/>
        </w:rPr>
        <w:t xml:space="preserve">After page loads, it will display this screen</w:t>
      </w:r>
    </w:p>
    <w:p w:rsidR="00000000" w:rsidDel="00000000" w:rsidP="00000000" w:rsidRDefault="00000000" w:rsidRPr="00000000" w14:paraId="000000B1">
      <w:pPr>
        <w:spacing w:after="200" w:before="200" w:line="240" w:lineRule="auto"/>
        <w:ind w:firstLine="0"/>
        <w:jc w:val="center"/>
        <w:rPr/>
      </w:pPr>
      <w:r w:rsidDel="00000000" w:rsidR="00000000" w:rsidRPr="00000000">
        <w:rPr/>
        <w:drawing>
          <wp:inline distB="114300" distT="114300" distL="114300" distR="114300">
            <wp:extent cx="5733288" cy="2713756"/>
            <wp:effectExtent b="0" l="0" r="0" t="0"/>
            <wp:docPr id="15"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33288" cy="271375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1"/>
        </w:numPr>
        <w:spacing w:after="200" w:before="200" w:line="240" w:lineRule="auto"/>
        <w:ind w:left="720" w:hanging="360"/>
        <w:rPr>
          <w:u w:val="none"/>
        </w:rPr>
      </w:pPr>
      <w:r w:rsidDel="00000000" w:rsidR="00000000" w:rsidRPr="00000000">
        <w:rPr>
          <w:rtl w:val="0"/>
        </w:rPr>
        <w:t xml:space="preserve">Choose image to input for prediction. For users on mobile devices like Android smartphones, they can opt to take photos via Camera app.</w:t>
      </w:r>
    </w:p>
    <w:p w:rsidR="00000000" w:rsidDel="00000000" w:rsidP="00000000" w:rsidRDefault="00000000" w:rsidRPr="00000000" w14:paraId="000000B3">
      <w:pPr>
        <w:numPr>
          <w:ilvl w:val="0"/>
          <w:numId w:val="1"/>
        </w:numPr>
        <w:spacing w:after="200" w:before="200" w:line="240" w:lineRule="auto"/>
        <w:ind w:left="720" w:hanging="360"/>
        <w:rPr>
          <w:u w:val="none"/>
        </w:rPr>
      </w:pPr>
      <w:r w:rsidDel="00000000" w:rsidR="00000000" w:rsidRPr="00000000">
        <w:rPr>
          <w:rtl w:val="0"/>
        </w:rPr>
        <w:t xml:space="preserve">Click the “Upload and Predict” button. </w:t>
      </w:r>
    </w:p>
    <w:p w:rsidR="00000000" w:rsidDel="00000000" w:rsidP="00000000" w:rsidRDefault="00000000" w:rsidRPr="00000000" w14:paraId="000000B4">
      <w:pPr>
        <w:numPr>
          <w:ilvl w:val="0"/>
          <w:numId w:val="1"/>
        </w:numPr>
        <w:spacing w:after="200" w:before="200" w:line="240" w:lineRule="auto"/>
        <w:ind w:left="720" w:hanging="360"/>
        <w:rPr>
          <w:u w:val="none"/>
        </w:rPr>
      </w:pPr>
      <w:r w:rsidDel="00000000" w:rsidR="00000000" w:rsidRPr="00000000">
        <w:rPr>
          <w:rtl w:val="0"/>
        </w:rPr>
        <w:t xml:space="preserve">After clicking the button, the model will process the input image and bring the user to the /predict page</w:t>
      </w:r>
    </w:p>
    <w:p w:rsidR="00000000" w:rsidDel="00000000" w:rsidP="00000000" w:rsidRDefault="00000000" w:rsidRPr="00000000" w14:paraId="000000B5">
      <w:pPr>
        <w:spacing w:after="200" w:before="200" w:line="240" w:lineRule="auto"/>
        <w:ind w:firstLine="0"/>
        <w:jc w:val="center"/>
        <w:rPr/>
      </w:pPr>
      <w:r w:rsidDel="00000000" w:rsidR="00000000" w:rsidRPr="00000000">
        <w:rPr/>
        <w:drawing>
          <wp:inline distB="114300" distT="114300" distL="114300" distR="114300">
            <wp:extent cx="5733288" cy="2737183"/>
            <wp:effectExtent b="0" l="0" r="0" t="0"/>
            <wp:docPr id="3"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733288" cy="273718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1"/>
        </w:numPr>
        <w:spacing w:after="200" w:before="200" w:line="240" w:lineRule="auto"/>
        <w:ind w:left="720" w:hanging="360"/>
        <w:rPr>
          <w:u w:val="none"/>
        </w:rPr>
      </w:pPr>
      <w:r w:rsidDel="00000000" w:rsidR="00000000" w:rsidRPr="00000000">
        <w:rPr>
          <w:rtl w:val="0"/>
        </w:rPr>
        <w:t xml:space="preserve">On the predict page, users can see the predicted label of the input image and the confidence rate for the image prediction.</w:t>
      </w:r>
    </w:p>
    <w:p w:rsidR="00000000" w:rsidDel="00000000" w:rsidP="00000000" w:rsidRDefault="00000000" w:rsidRPr="00000000" w14:paraId="000000B7">
      <w:pPr>
        <w:numPr>
          <w:ilvl w:val="0"/>
          <w:numId w:val="1"/>
        </w:numPr>
        <w:spacing w:after="200" w:before="200" w:line="240" w:lineRule="auto"/>
        <w:ind w:left="720" w:hanging="360"/>
        <w:jc w:val="left"/>
        <w:rPr>
          <w:u w:val="none"/>
        </w:rPr>
      </w:pPr>
      <w:r w:rsidDel="00000000" w:rsidR="00000000" w:rsidRPr="00000000">
        <w:rPr>
          <w:rtl w:val="0"/>
        </w:rPr>
        <w:t xml:space="preserve">If user wants to repeat process, they can click the “Back to Upload” link</w:t>
      </w:r>
    </w:p>
    <w:p w:rsidR="00000000" w:rsidDel="00000000" w:rsidP="00000000" w:rsidRDefault="00000000" w:rsidRPr="00000000" w14:paraId="000000B8">
      <w:pPr>
        <w:spacing w:after="200" w:before="200" w:line="240" w:lineRule="auto"/>
        <w:ind w:firstLine="0"/>
        <w:jc w:val="center"/>
        <w:rPr/>
      </w:pPr>
      <w:r w:rsidDel="00000000" w:rsidR="00000000" w:rsidRPr="00000000">
        <w:rPr/>
        <w:drawing>
          <wp:inline distB="114300" distT="114300" distL="114300" distR="114300">
            <wp:extent cx="1648763" cy="3657600"/>
            <wp:effectExtent b="0" l="0" r="0" t="0"/>
            <wp:docPr id="19" name="image21.jpg"/>
            <a:graphic>
              <a:graphicData uri="http://schemas.openxmlformats.org/drawingml/2006/picture">
                <pic:pic>
                  <pic:nvPicPr>
                    <pic:cNvPr id="0" name="image21.jpg"/>
                    <pic:cNvPicPr preferRelativeResize="0"/>
                  </pic:nvPicPr>
                  <pic:blipFill>
                    <a:blip r:embed="rId43"/>
                    <a:srcRect b="0" l="0" r="0" t="0"/>
                    <a:stretch>
                      <a:fillRect/>
                    </a:stretch>
                  </pic:blipFill>
                  <pic:spPr>
                    <a:xfrm>
                      <a:off x="0" y="0"/>
                      <a:ext cx="1648763" cy="3657600"/>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1643545" cy="3657600"/>
            <wp:effectExtent b="0" l="0" r="0" t="0"/>
            <wp:docPr id="9" name="image18.jpg"/>
            <a:graphic>
              <a:graphicData uri="http://schemas.openxmlformats.org/drawingml/2006/picture">
                <pic:pic>
                  <pic:nvPicPr>
                    <pic:cNvPr id="0" name="image18.jpg"/>
                    <pic:cNvPicPr preferRelativeResize="0"/>
                  </pic:nvPicPr>
                  <pic:blipFill>
                    <a:blip r:embed="rId44"/>
                    <a:srcRect b="0" l="0" r="0" t="0"/>
                    <a:stretch>
                      <a:fillRect/>
                    </a:stretch>
                  </pic:blipFill>
                  <pic:spPr>
                    <a:xfrm>
                      <a:off x="0" y="0"/>
                      <a:ext cx="164354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00" w:before="200" w:line="240" w:lineRule="auto"/>
        <w:ind w:firstLine="0"/>
        <w:jc w:val="left"/>
        <w:rPr/>
      </w:pPr>
      <w:r w:rsidDel="00000000" w:rsidR="00000000" w:rsidRPr="00000000">
        <w:rPr>
          <w:i w:val="1"/>
          <w:rtl w:val="0"/>
        </w:rPr>
        <w:t xml:space="preserve">Image 1: Phone View of Index Page (Left)</w:t>
      </w:r>
      <w:r w:rsidDel="00000000" w:rsidR="00000000" w:rsidRPr="00000000">
        <w:rPr>
          <w:rtl w:val="0"/>
        </w:rPr>
        <w:tab/>
        <w:t xml:space="preserve">     </w:t>
      </w:r>
      <w:r w:rsidDel="00000000" w:rsidR="00000000" w:rsidRPr="00000000">
        <w:rPr>
          <w:i w:val="1"/>
          <w:rtl w:val="0"/>
        </w:rPr>
        <w:t xml:space="preserve">Image 2: Phone View of Predict Page (Right)</w:t>
      </w:r>
      <w:r w:rsidDel="00000000" w:rsidR="00000000" w:rsidRPr="00000000">
        <w:rPr>
          <w:rtl w:val="0"/>
        </w:rPr>
      </w:r>
    </w:p>
    <w:p w:rsidR="00000000" w:rsidDel="00000000" w:rsidP="00000000" w:rsidRDefault="00000000" w:rsidRPr="00000000" w14:paraId="000000BA">
      <w:pPr>
        <w:spacing w:after="200" w:before="200" w:line="240" w:lineRule="auto"/>
        <w:ind w:firstLine="0"/>
        <w:jc w:val="left"/>
        <w:rPr/>
      </w:pPr>
      <w:r w:rsidDel="00000000" w:rsidR="00000000" w:rsidRPr="00000000">
        <w:rPr>
          <w:rtl w:val="0"/>
        </w:rPr>
      </w:r>
    </w:p>
    <w:p w:rsidR="00000000" w:rsidDel="00000000" w:rsidP="00000000" w:rsidRDefault="00000000" w:rsidRPr="00000000" w14:paraId="000000BB">
      <w:pPr>
        <w:pStyle w:val="Heading2"/>
        <w:spacing w:after="200" w:before="200" w:line="240" w:lineRule="auto"/>
        <w:ind w:firstLine="0"/>
        <w:rPr/>
      </w:pPr>
      <w:bookmarkStart w:colFirst="0" w:colLast="0" w:name="_u2d54wu692n2" w:id="30"/>
      <w:bookmarkEnd w:id="30"/>
      <w:r w:rsidDel="00000000" w:rsidR="00000000" w:rsidRPr="00000000">
        <w:rPr>
          <w:rtl w:val="0"/>
        </w:rPr>
        <w:t xml:space="preserve">Video Demo</w:t>
      </w:r>
    </w:p>
    <w:p w:rsidR="00000000" w:rsidDel="00000000" w:rsidP="00000000" w:rsidRDefault="00000000" w:rsidRPr="00000000" w14:paraId="000000BC">
      <w:pPr>
        <w:spacing w:after="200" w:before="200" w:line="240" w:lineRule="auto"/>
        <w:ind w:left="0" w:firstLine="0"/>
        <w:rPr/>
      </w:pPr>
      <w:hyperlink r:id="rId45">
        <w:r w:rsidDel="00000000" w:rsidR="00000000" w:rsidRPr="00000000">
          <w:rPr>
            <w:color w:val="1155cc"/>
            <w:u w:val="single"/>
            <w:rtl w:val="0"/>
          </w:rPr>
          <w:t xml:space="preserve">https://youtu.be/ZEOwV2rRGKM</w:t>
        </w:r>
      </w:hyperlink>
      <w:r w:rsidDel="00000000" w:rsidR="00000000" w:rsidRPr="00000000">
        <w:rPr>
          <w:rtl w:val="0"/>
        </w:rPr>
      </w:r>
    </w:p>
    <w:p w:rsidR="00000000" w:rsidDel="00000000" w:rsidP="00000000" w:rsidRDefault="00000000" w:rsidRPr="00000000" w14:paraId="000000BD">
      <w:pPr>
        <w:spacing w:after="200" w:before="200" w:line="240" w:lineRule="auto"/>
        <w:ind w:left="0" w:firstLine="0"/>
        <w:rPr/>
      </w:pPr>
      <w:r w:rsidDel="00000000" w:rsidR="00000000" w:rsidRPr="00000000">
        <w:rPr>
          <w:rtl w:val="0"/>
        </w:rPr>
      </w:r>
    </w:p>
    <w:p w:rsidR="00000000" w:rsidDel="00000000" w:rsidP="00000000" w:rsidRDefault="00000000" w:rsidRPr="00000000" w14:paraId="000000BE">
      <w:pPr>
        <w:pStyle w:val="Heading2"/>
        <w:spacing w:after="200" w:before="200" w:line="240" w:lineRule="auto"/>
        <w:ind w:firstLine="0"/>
        <w:rPr/>
      </w:pPr>
      <w:bookmarkStart w:colFirst="0" w:colLast="0" w:name="_epbrizbkylf4" w:id="31"/>
      <w:bookmarkEnd w:id="31"/>
      <w:r w:rsidDel="00000000" w:rsidR="00000000" w:rsidRPr="00000000">
        <w:rPr>
          <w:rtl w:val="0"/>
        </w:rPr>
        <w:t xml:space="preserve">GitHub Link</w:t>
      </w:r>
    </w:p>
    <w:p w:rsidR="00000000" w:rsidDel="00000000" w:rsidP="00000000" w:rsidRDefault="00000000" w:rsidRPr="00000000" w14:paraId="000000BF">
      <w:pPr>
        <w:spacing w:after="200" w:before="200" w:line="240" w:lineRule="auto"/>
        <w:ind w:left="0" w:firstLine="0"/>
        <w:rPr/>
      </w:pPr>
      <w:hyperlink r:id="rId46">
        <w:r w:rsidDel="00000000" w:rsidR="00000000" w:rsidRPr="00000000">
          <w:rPr>
            <w:color w:val="1155cc"/>
            <w:u w:val="single"/>
            <w:rtl w:val="0"/>
          </w:rPr>
          <w:t xml:space="preserve">https://github.com/Theotrgl/AI-Sem5-Fruit-Classification</w:t>
        </w:r>
      </w:hyperlink>
      <w:r w:rsidDel="00000000" w:rsidR="00000000" w:rsidRPr="00000000">
        <w:rPr>
          <w:rtl w:val="0"/>
        </w:rPr>
      </w:r>
    </w:p>
    <w:p w:rsidR="00000000" w:rsidDel="00000000" w:rsidP="00000000" w:rsidRDefault="00000000" w:rsidRPr="00000000" w14:paraId="000000C0">
      <w:pPr>
        <w:spacing w:after="200" w:before="200" w:line="240" w:lineRule="auto"/>
        <w:ind w:left="0" w:firstLine="0"/>
        <w:rPr/>
      </w:pPr>
      <w:r w:rsidDel="00000000" w:rsidR="00000000" w:rsidRPr="00000000">
        <w:rPr>
          <w:rtl w:val="0"/>
        </w:rPr>
      </w:r>
    </w:p>
    <w:p w:rsidR="00000000" w:rsidDel="00000000" w:rsidP="00000000" w:rsidRDefault="00000000" w:rsidRPr="00000000" w14:paraId="000000C1">
      <w:pPr>
        <w:pStyle w:val="Heading2"/>
        <w:spacing w:after="200" w:before="200" w:line="240" w:lineRule="auto"/>
        <w:ind w:firstLine="0"/>
        <w:rPr/>
      </w:pPr>
      <w:bookmarkStart w:colFirst="0" w:colLast="0" w:name="_7rwu2y741973" w:id="32"/>
      <w:bookmarkEnd w:id="32"/>
      <w:r w:rsidDel="00000000" w:rsidR="00000000" w:rsidRPr="00000000">
        <w:rPr>
          <w:rtl w:val="0"/>
        </w:rPr>
        <w:t xml:space="preserve">Canva Link</w:t>
      </w:r>
    </w:p>
    <w:p w:rsidR="00000000" w:rsidDel="00000000" w:rsidP="00000000" w:rsidRDefault="00000000" w:rsidRPr="00000000" w14:paraId="000000C2">
      <w:pPr>
        <w:spacing w:after="200" w:before="200" w:line="240" w:lineRule="auto"/>
        <w:ind w:left="0" w:firstLine="0"/>
        <w:rPr/>
      </w:pPr>
      <w:hyperlink r:id="rId47">
        <w:r w:rsidDel="00000000" w:rsidR="00000000" w:rsidRPr="00000000">
          <w:rPr>
            <w:color w:val="1155cc"/>
            <w:u w:val="single"/>
            <w:rtl w:val="0"/>
          </w:rPr>
          <w:t xml:space="preserve">https://www.canva.com/design/DAF2LmEBi_4/VaSDTjVEbfaYYpDx4duGhA/edit?utm_content=DAF2LmEBi_4&amp;utm_campaign=designshare&amp;utm_medium=link2&amp;utm_source=sharebutton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z w:val="44"/>
      <w:szCs w:val="44"/>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spacing w:after="200" w:before="200" w:line="24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esh-rotten-fruits-classifier.onrender.com/" TargetMode="External"/><Relationship Id="rId20" Type="http://schemas.openxmlformats.org/officeDocument/2006/relationships/image" Target="media/image2.png"/><Relationship Id="rId42" Type="http://schemas.openxmlformats.org/officeDocument/2006/relationships/image" Target="media/image15.png"/><Relationship Id="rId41" Type="http://schemas.openxmlformats.org/officeDocument/2006/relationships/image" Target="media/image19.png"/><Relationship Id="rId22" Type="http://schemas.openxmlformats.org/officeDocument/2006/relationships/image" Target="media/image6.png"/><Relationship Id="rId44" Type="http://schemas.openxmlformats.org/officeDocument/2006/relationships/image" Target="media/image18.jpg"/><Relationship Id="rId21" Type="http://schemas.openxmlformats.org/officeDocument/2006/relationships/image" Target="media/image11.png"/><Relationship Id="rId43" Type="http://schemas.openxmlformats.org/officeDocument/2006/relationships/image" Target="media/image21.jpg"/><Relationship Id="rId24" Type="http://schemas.openxmlformats.org/officeDocument/2006/relationships/image" Target="media/image12.png"/><Relationship Id="rId46" Type="http://schemas.openxmlformats.org/officeDocument/2006/relationships/hyperlink" Target="https://github.com/Theotrgl/AI-Sem5-Fruit-Classification" TargetMode="External"/><Relationship Id="rId23" Type="http://schemas.openxmlformats.org/officeDocument/2006/relationships/image" Target="media/image4.png"/><Relationship Id="rId45" Type="http://schemas.openxmlformats.org/officeDocument/2006/relationships/hyperlink" Target="https://youtu.be/ZEOwV2rRGK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stin.yonathan@binus.ac.id" TargetMode="External"/><Relationship Id="rId26" Type="http://schemas.openxmlformats.org/officeDocument/2006/relationships/image" Target="media/image3.png"/><Relationship Id="rId25" Type="http://schemas.openxmlformats.org/officeDocument/2006/relationships/image" Target="media/image14.png"/><Relationship Id="rId47" Type="http://schemas.openxmlformats.org/officeDocument/2006/relationships/hyperlink" Target="https://www.canva.com/design/DAF2LmEBi_4/VaSDTjVEbfaYYpDx4duGhA/edit?utm_content=DAF2LmEBi_4&amp;utm_campaign=designshare&amp;utm_medium=link2&amp;utm_source=sharebutton" TargetMode="External"/><Relationship Id="rId28" Type="http://schemas.openxmlformats.org/officeDocument/2006/relationships/image" Target="media/image8.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3.png"/><Relationship Id="rId7" Type="http://schemas.openxmlformats.org/officeDocument/2006/relationships/hyperlink" Target="mailto:arvin.yuwono@binus.ac.id" TargetMode="External"/><Relationship Id="rId8" Type="http://schemas.openxmlformats.org/officeDocument/2006/relationships/hyperlink" Target="mailto:christopher.owen002@binus.ac.id" TargetMode="External"/><Relationship Id="rId31" Type="http://schemas.openxmlformats.org/officeDocument/2006/relationships/hyperlink" Target="https://medium.com/@imtiaz.ahmed2206/why-your-mobilenetv2-model-performs-better-than-resnet50-2a9998fda4c7" TargetMode="External"/><Relationship Id="rId30" Type="http://schemas.openxmlformats.org/officeDocument/2006/relationships/image" Target="media/image25.png"/><Relationship Id="rId11" Type="http://schemas.openxmlformats.org/officeDocument/2006/relationships/image" Target="media/image20.png"/><Relationship Id="rId33" Type="http://schemas.openxmlformats.org/officeDocument/2006/relationships/hyperlink" Target="https://fastapi.tiangolo.com/" TargetMode="External"/><Relationship Id="rId10" Type="http://schemas.openxmlformats.org/officeDocument/2006/relationships/hyperlink" Target="mailto:pandya.limawan@binus.ac.id" TargetMode="External"/><Relationship Id="rId32" Type="http://schemas.openxmlformats.org/officeDocument/2006/relationships/hyperlink" Target="https://www.kaggle.com/datasets/alinesellwia/food-freshness" TargetMode="External"/><Relationship Id="rId13" Type="http://schemas.openxmlformats.org/officeDocument/2006/relationships/image" Target="media/image16.png"/><Relationship Id="rId35" Type="http://schemas.openxmlformats.org/officeDocument/2006/relationships/hyperlink" Target="https://www.kaggle.com/datasets/sriramr/fruits-fresh-and-rotten-for-classification" TargetMode="External"/><Relationship Id="rId12" Type="http://schemas.openxmlformats.org/officeDocument/2006/relationships/image" Target="media/image5.png"/><Relationship Id="rId34" Type="http://schemas.openxmlformats.org/officeDocument/2006/relationships/hyperlink" Target="https://www.kaggle.com/datasets/nguynphanminhkhang/classification-fruits" TargetMode="External"/><Relationship Id="rId15" Type="http://schemas.openxmlformats.org/officeDocument/2006/relationships/image" Target="media/image23.jpg"/><Relationship Id="rId37" Type="http://schemas.openxmlformats.org/officeDocument/2006/relationships/hyperlink" Target="https://www.packtpub.com/product/mobile-deep-learning-with-tensorflow-lite-ml-kit-and-flutter/9781789611212" TargetMode="External"/><Relationship Id="rId14" Type="http://schemas.openxmlformats.org/officeDocument/2006/relationships/image" Target="media/image10.png"/><Relationship Id="rId36" Type="http://schemas.openxmlformats.org/officeDocument/2006/relationships/hyperlink" Target="https://www.kaggle.com/datasets/sholzz/fruitq-dataset" TargetMode="External"/><Relationship Id="rId17" Type="http://schemas.openxmlformats.org/officeDocument/2006/relationships/image" Target="media/image24.jpg"/><Relationship Id="rId39" Type="http://schemas.openxmlformats.org/officeDocument/2006/relationships/hyperlink" Target="https://www.techtarget.com/whatis/definition/bootstrap" TargetMode="External"/><Relationship Id="rId16" Type="http://schemas.openxmlformats.org/officeDocument/2006/relationships/image" Target="media/image22.jpg"/><Relationship Id="rId38" Type="http://schemas.openxmlformats.org/officeDocument/2006/relationships/hyperlink" Target="https://www.kaggle.com/datasets/swoyam2609/fresh-and-stale-classification" TargetMode="External"/><Relationship Id="rId19" Type="http://schemas.openxmlformats.org/officeDocument/2006/relationships/image" Target="media/image1.png"/><Relationship Id="rId1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