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CACD8">
      <w:pPr>
        <w:rPr>
          <w:rFonts w:hint="eastAsia"/>
        </w:rPr>
      </w:pPr>
      <w:r>
        <w:rPr>
          <w:rFonts w:hint="eastAsia"/>
        </w:rPr>
        <w:t># VPN 连接指南</w:t>
      </w:r>
    </w:p>
    <w:p w14:paraId="362DE52D">
      <w:pPr>
        <w:rPr>
          <w:rFonts w:hint="eastAsia"/>
        </w:rPr>
      </w:pPr>
    </w:p>
    <w:p w14:paraId="3F262410">
      <w:pPr>
        <w:rPr>
          <w:rFonts w:hint="eastAsia"/>
        </w:rPr>
      </w:pPr>
      <w:r>
        <w:rPr>
          <w:rFonts w:hint="eastAsia"/>
        </w:rPr>
        <w:t>## 一、适用场景</w:t>
      </w:r>
    </w:p>
    <w:p w14:paraId="55478EC6">
      <w:pPr>
        <w:rPr>
          <w:rFonts w:hint="eastAsia"/>
        </w:rPr>
      </w:pPr>
      <w:r>
        <w:rPr>
          <w:rFonts w:hint="eastAsia"/>
        </w:rPr>
        <w:t>员工在家办公、出差或使用外部网络时，需通过 VPN 安全接入公司内网。</w:t>
      </w:r>
    </w:p>
    <w:p w14:paraId="4D3A7A5E">
      <w:pPr>
        <w:rPr>
          <w:rFonts w:hint="eastAsia"/>
        </w:rPr>
      </w:pPr>
    </w:p>
    <w:p w14:paraId="77B0986E">
      <w:pPr>
        <w:rPr>
          <w:rFonts w:hint="eastAsia"/>
        </w:rPr>
      </w:pPr>
      <w:r>
        <w:rPr>
          <w:rFonts w:hint="eastAsia"/>
        </w:rPr>
        <w:t>## 二、前置条件</w:t>
      </w:r>
    </w:p>
    <w:p w14:paraId="693A3DB9">
      <w:pPr>
        <w:rPr>
          <w:rFonts w:hint="eastAsia"/>
        </w:rPr>
      </w:pPr>
      <w:r>
        <w:rPr>
          <w:rFonts w:hint="eastAsia"/>
        </w:rPr>
        <w:t>- 已开通公司 VPN 账号（默认与 OA 账号相同）</w:t>
      </w:r>
    </w:p>
    <w:p w14:paraId="3CAE927F">
      <w:pPr>
        <w:rPr>
          <w:rFonts w:hint="eastAsia"/>
        </w:rPr>
      </w:pPr>
      <w:r>
        <w:rPr>
          <w:rFonts w:hint="eastAsia"/>
        </w:rPr>
        <w:t>- 已安装 VPN 客户端软件（下载地址：内网OA → IT服务 → 软件下载）</w:t>
      </w:r>
    </w:p>
    <w:p w14:paraId="352D6E74">
      <w:pPr>
        <w:rPr>
          <w:rFonts w:hint="eastAsia"/>
        </w:rPr>
      </w:pPr>
      <w:r>
        <w:rPr>
          <w:rFonts w:hint="eastAsia"/>
        </w:rPr>
        <w:t>- 手机已绑定 MFA（多因素认证）令牌</w:t>
      </w:r>
    </w:p>
    <w:p w14:paraId="499AB8AC">
      <w:pPr>
        <w:rPr>
          <w:rFonts w:hint="eastAsia"/>
        </w:rPr>
      </w:pPr>
    </w:p>
    <w:p w14:paraId="7440EC5B">
      <w:pPr>
        <w:rPr>
          <w:rFonts w:hint="eastAsia"/>
        </w:rPr>
      </w:pPr>
      <w:r>
        <w:rPr>
          <w:rFonts w:hint="eastAsia"/>
        </w:rPr>
        <w:t>## 三、Windows 系统连接步骤</w:t>
      </w:r>
    </w:p>
    <w:p w14:paraId="7637629E">
      <w:pPr>
        <w:rPr>
          <w:rFonts w:hint="eastAsia"/>
        </w:rPr>
      </w:pPr>
      <w:r>
        <w:rPr>
          <w:rFonts w:hint="eastAsia"/>
        </w:rPr>
        <w:t>1. 打开 VPN 客户端（AnyConnect / SecoClient）</w:t>
      </w:r>
    </w:p>
    <w:p w14:paraId="4B978F19">
      <w:pPr>
        <w:rPr>
          <w:rFonts w:hint="eastAsia"/>
        </w:rPr>
      </w:pPr>
      <w:r>
        <w:rPr>
          <w:rFonts w:hint="eastAsia"/>
        </w:rPr>
        <w:t>2. 在地址栏输入 VPN 网关地址：`vpn.star-tech.com`</w:t>
      </w:r>
    </w:p>
    <w:p w14:paraId="7A9D5F6F">
      <w:pPr>
        <w:rPr>
          <w:rFonts w:hint="eastAsia"/>
        </w:rPr>
      </w:pPr>
      <w:r>
        <w:rPr>
          <w:rFonts w:hint="eastAsia"/>
        </w:rPr>
        <w:t>3. 输入用户名和密码</w:t>
      </w:r>
    </w:p>
    <w:p w14:paraId="080C5C5E">
      <w:pPr>
        <w:rPr>
          <w:rFonts w:hint="eastAsia"/>
        </w:rPr>
      </w:pPr>
      <w:r>
        <w:rPr>
          <w:rFonts w:hint="eastAsia"/>
        </w:rPr>
        <w:t>4. 弹出 MFA 验证码时，打开手机令牌 APP 获取 6 位验证码并输入</w:t>
      </w:r>
    </w:p>
    <w:p w14:paraId="69DC8548">
      <w:pPr>
        <w:rPr>
          <w:rFonts w:hint="eastAsia"/>
        </w:rPr>
      </w:pPr>
      <w:r>
        <w:rPr>
          <w:rFonts w:hint="eastAsia"/>
        </w:rPr>
        <w:t>5. 连接成功后，右下角会出现 VPN 图标</w:t>
      </w:r>
    </w:p>
    <w:p w14:paraId="43A456CD">
      <w:pPr>
        <w:rPr>
          <w:rFonts w:hint="eastAsia"/>
        </w:rPr>
      </w:pPr>
    </w:p>
    <w:p w14:paraId="28FB3B89">
      <w:pPr>
        <w:rPr>
          <w:rFonts w:hint="eastAsia"/>
        </w:rPr>
      </w:pPr>
      <w:r>
        <w:rPr>
          <w:rFonts w:hint="eastAsia"/>
        </w:rPr>
        <w:t>## 四、macOS 系统连接步骤</w:t>
      </w:r>
    </w:p>
    <w:p w14:paraId="3267D05B">
      <w:pPr>
        <w:rPr>
          <w:rFonts w:hint="eastAsia"/>
        </w:rPr>
      </w:pPr>
      <w:r>
        <w:rPr>
          <w:rFonts w:hint="eastAsia"/>
        </w:rPr>
        <w:t>1. 打开系统偏好设置 → 网络</w:t>
      </w:r>
    </w:p>
    <w:p w14:paraId="73EEB70C">
      <w:pPr>
        <w:rPr>
          <w:rFonts w:hint="eastAsia"/>
        </w:rPr>
      </w:pPr>
      <w:r>
        <w:rPr>
          <w:rFonts w:hint="eastAsia"/>
        </w:rPr>
        <w:t>2. 点击左下角“+”号，接口选择“VPN”</w:t>
      </w:r>
    </w:p>
    <w:p w14:paraId="485E31C1">
      <w:pPr>
        <w:rPr>
          <w:rFonts w:hint="eastAsia"/>
        </w:rPr>
      </w:pPr>
      <w:r>
        <w:rPr>
          <w:rFonts w:hint="eastAsia"/>
        </w:rPr>
        <w:t>3. VPN类型选择“Cisco IPSec”或“L2TP over IPSec”</w:t>
      </w:r>
    </w:p>
    <w:p w14:paraId="0E80A897">
      <w:pPr>
        <w:rPr>
          <w:rFonts w:hint="eastAsia"/>
        </w:rPr>
      </w:pPr>
      <w:r>
        <w:rPr>
          <w:rFonts w:hint="eastAsia"/>
        </w:rPr>
        <w:t>4. 输入服务器地址、账户名称和密码</w:t>
      </w:r>
    </w:p>
    <w:p w14:paraId="67F85847">
      <w:pPr>
        <w:rPr>
          <w:rFonts w:hint="eastAsia"/>
        </w:rPr>
      </w:pPr>
      <w:r>
        <w:rPr>
          <w:rFonts w:hint="eastAsia"/>
        </w:rPr>
        <w:t>5. 点击“连接”</w:t>
      </w:r>
    </w:p>
    <w:p w14:paraId="49B0FBB4">
      <w:pPr>
        <w:rPr>
          <w:rFonts w:hint="eastAsia"/>
        </w:rPr>
      </w:pPr>
    </w:p>
    <w:p w14:paraId="71760AA0">
      <w:pPr>
        <w:rPr>
          <w:rFonts w:hint="eastAsia"/>
        </w:rPr>
      </w:pPr>
      <w:r>
        <w:rPr>
          <w:rFonts w:hint="eastAsia"/>
        </w:rPr>
        <w:t>## 五、常见问题 FAQ</w:t>
      </w:r>
    </w:p>
    <w:p w14:paraId="304F4AE6">
      <w:pPr>
        <w:rPr>
          <w:rFonts w:hint="eastAsia"/>
        </w:rPr>
      </w:pPr>
      <w:r>
        <w:rPr>
          <w:rFonts w:hint="eastAsia"/>
        </w:rPr>
        <w:t>### Q1：连接提示“认证失败”怎么办？</w:t>
      </w:r>
    </w:p>
    <w:p w14:paraId="779BE812">
      <w:pPr>
        <w:rPr>
          <w:rFonts w:hint="eastAsia"/>
        </w:rPr>
      </w:pPr>
      <w:r>
        <w:rPr>
          <w:rFonts w:hint="eastAsia"/>
        </w:rPr>
        <w:t>A：检查密码是否正确，确认 MFA 验证码是否在有效期内（30秒刷新一次）。如仍失败，联系 IT 支持重置密码。</w:t>
      </w:r>
    </w:p>
    <w:p w14:paraId="613D2997">
      <w:pPr>
        <w:rPr>
          <w:rFonts w:hint="eastAsia"/>
        </w:rPr>
      </w:pPr>
    </w:p>
    <w:p w14:paraId="17A2BD50">
      <w:pPr>
        <w:rPr>
          <w:rFonts w:hint="eastAsia"/>
        </w:rPr>
      </w:pPr>
      <w:r>
        <w:rPr>
          <w:rFonts w:hint="eastAsia"/>
        </w:rPr>
        <w:t>### Q2：VPN 已连接但无法访问内网系统？</w:t>
      </w:r>
    </w:p>
    <w:p w14:paraId="1C7314A2">
      <w:pPr>
        <w:rPr>
          <w:rFonts w:hint="eastAsia"/>
        </w:rPr>
      </w:pPr>
      <w:r>
        <w:rPr>
          <w:rFonts w:hint="eastAsia"/>
        </w:rPr>
        <w:t>A：检查是否开启了本地防火墙或代理软件。尝试断开后重新连接，或在客户端中勾选“允许本地网络访问”。</w:t>
      </w:r>
    </w:p>
    <w:p w14:paraId="6AC70F8E">
      <w:pPr>
        <w:rPr>
          <w:rFonts w:hint="eastAsia"/>
        </w:rPr>
      </w:pPr>
    </w:p>
    <w:p w14:paraId="2A21D788">
      <w:pPr>
        <w:rPr>
          <w:rFonts w:hint="eastAsia"/>
        </w:rPr>
      </w:pPr>
      <w:r>
        <w:rPr>
          <w:rFonts w:hint="eastAsia"/>
        </w:rPr>
        <w:t>### Q3：VPN 频繁掉线？</w:t>
      </w:r>
    </w:p>
    <w:p w14:paraId="74AE58F4">
      <w:pPr>
        <w:rPr>
          <w:rFonts w:hint="eastAsia"/>
        </w:rPr>
      </w:pPr>
      <w:r>
        <w:rPr>
          <w:rFonts w:hint="eastAsia"/>
        </w:rPr>
        <w:t>A：切换网络环境（如从WiFi换到有线），或在客户端设置中将协议从 UDP 改为 TCP。</w:t>
      </w:r>
    </w:p>
    <w:p w14:paraId="3A90563C">
      <w:pPr>
        <w:rPr>
          <w:rFonts w:hint="eastAsia"/>
        </w:rPr>
      </w:pPr>
    </w:p>
    <w:p w14:paraId="3EAD5AC2">
      <w:pPr>
        <w:rPr>
          <w:rFonts w:hint="eastAsia"/>
        </w:rPr>
      </w:pPr>
      <w:r>
        <w:rPr>
          <w:rFonts w:hint="eastAsia"/>
        </w:rPr>
        <w:t>## 六、IT 支持联系方式</w:t>
      </w:r>
    </w:p>
    <w:p w14:paraId="535391E3">
      <w:pPr>
        <w:rPr>
          <w:rFonts w:hint="eastAsia"/>
        </w:rPr>
      </w:pPr>
      <w:r>
        <w:rPr>
          <w:rFonts w:hint="eastAsia"/>
        </w:rPr>
        <w:t>- 服务台电话：分机 8888</w:t>
      </w:r>
    </w:p>
    <w:p w14:paraId="2065A39E">
      <w:pPr>
        <w:rPr>
          <w:rFonts w:hint="eastAsia"/>
        </w:rPr>
      </w:pPr>
      <w:r>
        <w:rPr>
          <w:rFonts w:hint="eastAsia"/>
        </w:rPr>
        <w:t>- 工单系统：OA → IT服务 → 提交工单</w:t>
      </w:r>
    </w:p>
    <w:p w14:paraId="19B1B04A">
      <w:r>
        <w:rPr>
          <w:rFonts w:hint="eastAsia"/>
        </w:rPr>
        <w:t>- 工作时间：周一至周五 9:00-18:00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85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2026-10-14T09:09:58Z</dcterms:created>
  <cp:lastModifiedBy>李晓挥</cp:lastModifiedBy>
  <dcterms:modified xsi:type="dcterms:W3CDTF">2026-10-14T09:10:22Z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eyJoZGlkIjoiNjFhNDdhY2UyOWUwNGY1NDJmYTBjMDliOGRlYWI5NGIiLCJ1c2VySWQiOiIxNjUxODQzODk4In0=</vt:lpwstr>
  </property>
  <property fmtid="{D5CDD505-2E9C-101B-9397-08002B2CF9AE}" pid="4" name="ICV">
    <vt:lpwstr>837DB11A4A254E60A195C1F5DAF5E28D_12</vt:lpwstr>
  </property>
</Properties>
</file>