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Quiz: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__init__(self, questions):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self.questions = questions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self.score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def display_question(self, question):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print(question['question'])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 idx, option in enumerate(question['options'], start=1):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print(f"{idx}. {option}")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user_answer = input("Your answer (enter the option number): 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int(user_answer)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def check_answer(self, question, user_answer):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correct_answer = question['answer']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user_answer == correct_answer: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print("Correct!")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self.score +=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print("Incorrect. The correct answer is:", question['options'][correct_answer - 1])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def run_quiz(self):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question in self.questions: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user_answer = self.display_question(question)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self.check_answer(question, user_answer)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print("Quiz completed!")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print("Your final score is:", self.score)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questions =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'question': "What is the capital of France?",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'options': ["Paris", "London", "Berlin", "Rome"],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'answer':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'question': "Which planet is known as the Red Planet?",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'options': ["Venus", "Mars", "Jupiter", "Saturn"],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'answer':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'question': "Who wrote 'To Kill a Mockingbird'?",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'options': ["Harper Lee", "J.K. Rowling", "Stephen King", "Mark Twain"],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'answer':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quiz = Quiz(questions)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quiz.run_quiz()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